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A96" w:rsidRDefault="00266A96" w:rsidP="00266A96">
      <w:pPr>
        <w:spacing w:line="480" w:lineRule="auto"/>
        <w:ind w:firstLineChars="200" w:firstLine="600"/>
        <w:jc w:val="center"/>
        <w:rPr>
          <w:rFonts w:ascii="黑体" w:eastAsia="黑体" w:hAnsi="黑体" w:cs="方正小标宋简体" w:hint="eastAsia"/>
          <w:color w:val="333333"/>
          <w:sz w:val="30"/>
          <w:szCs w:val="30"/>
          <w:shd w:val="clear" w:color="auto" w:fill="FFFFFF"/>
        </w:rPr>
      </w:pPr>
      <w:r w:rsidRPr="00266A96">
        <w:rPr>
          <w:rFonts w:ascii="黑体" w:eastAsia="黑体" w:hAnsi="黑体" w:cs="方正小标宋简体" w:hint="eastAsia"/>
          <w:color w:val="333333"/>
          <w:sz w:val="30"/>
          <w:szCs w:val="30"/>
          <w:shd w:val="clear" w:color="auto" w:fill="FFFFFF"/>
        </w:rPr>
        <w:t>河南师范大学校园无</w:t>
      </w:r>
      <w:r w:rsidRPr="00266A96">
        <w:rPr>
          <w:rFonts w:ascii="黑体" w:eastAsia="黑体" w:hAnsi="黑体" w:cs="方正小标宋简体"/>
          <w:color w:val="333333"/>
          <w:sz w:val="30"/>
          <w:szCs w:val="30"/>
          <w:shd w:val="clear" w:color="auto" w:fill="FFFFFF"/>
        </w:rPr>
        <w:t>诈</w:t>
      </w:r>
      <w:r w:rsidRPr="00266A96">
        <w:rPr>
          <w:rFonts w:ascii="黑体" w:eastAsia="黑体" w:hAnsi="黑体" w:cs="方正小标宋简体" w:hint="eastAsia"/>
          <w:color w:val="333333"/>
          <w:sz w:val="30"/>
          <w:szCs w:val="30"/>
          <w:shd w:val="clear" w:color="auto" w:fill="FFFFFF"/>
        </w:rPr>
        <w:t>——防电信诈骗主题征文</w:t>
      </w:r>
    </w:p>
    <w:p w:rsidR="00266A96" w:rsidRPr="00266A96" w:rsidRDefault="00266A96" w:rsidP="00266A96">
      <w:pPr>
        <w:spacing w:line="480" w:lineRule="auto"/>
        <w:ind w:firstLineChars="200" w:firstLine="600"/>
        <w:jc w:val="center"/>
        <w:rPr>
          <w:rFonts w:ascii="黑体" w:eastAsia="黑体" w:hAnsi="黑体" w:cs="方正小标宋简体" w:hint="eastAsia"/>
          <w:color w:val="333333"/>
          <w:sz w:val="30"/>
          <w:szCs w:val="30"/>
          <w:shd w:val="clear" w:color="auto" w:fill="FFFFFF"/>
        </w:rPr>
      </w:pPr>
      <w:r w:rsidRPr="00266A96">
        <w:rPr>
          <w:rFonts w:ascii="黑体" w:eastAsia="黑体" w:hAnsi="黑体" w:cs="方正小标宋简体" w:hint="eastAsia"/>
          <w:color w:val="333333"/>
          <w:sz w:val="30"/>
          <w:szCs w:val="30"/>
          <w:shd w:val="clear" w:color="auto" w:fill="FFFFFF"/>
        </w:rPr>
        <w:t>写作</w:t>
      </w:r>
      <w:r w:rsidRPr="00266A96">
        <w:rPr>
          <w:rFonts w:ascii="黑体" w:eastAsia="黑体" w:hAnsi="黑体" w:cs="方正小标宋简体"/>
          <w:color w:val="333333"/>
          <w:sz w:val="30"/>
          <w:szCs w:val="30"/>
          <w:shd w:val="clear" w:color="auto" w:fill="FFFFFF"/>
        </w:rPr>
        <w:t>要求</w:t>
      </w:r>
      <w:r w:rsidRPr="00266A96">
        <w:rPr>
          <w:rFonts w:ascii="黑体" w:eastAsia="黑体" w:hAnsi="黑体" w:cs="方正小标宋简体" w:hint="eastAsia"/>
          <w:color w:val="333333"/>
          <w:sz w:val="30"/>
          <w:szCs w:val="30"/>
          <w:shd w:val="clear" w:color="auto" w:fill="FFFFFF"/>
        </w:rPr>
        <w:t>及</w:t>
      </w:r>
      <w:r w:rsidRPr="00266A96">
        <w:rPr>
          <w:rFonts w:ascii="黑体" w:eastAsia="黑体" w:hAnsi="黑体" w:cs="方正小标宋简体"/>
          <w:color w:val="333333"/>
          <w:sz w:val="30"/>
          <w:szCs w:val="30"/>
          <w:shd w:val="clear" w:color="auto" w:fill="FFFFFF"/>
        </w:rPr>
        <w:t>评分细则</w:t>
      </w:r>
    </w:p>
    <w:p w:rsidR="00266A96" w:rsidRPr="00266A96" w:rsidRDefault="00266A96" w:rsidP="00266A96">
      <w:pPr>
        <w:spacing w:line="48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266A96">
        <w:rPr>
          <w:rFonts w:asciiTheme="minorEastAsia" w:eastAsiaTheme="minorEastAsia" w:hAnsiTheme="minorEastAsia" w:hint="eastAsia"/>
          <w:b/>
          <w:sz w:val="24"/>
          <w:szCs w:val="24"/>
        </w:rPr>
        <w:t>一、写作要求</w:t>
      </w:r>
    </w:p>
    <w:p w:rsidR="00266A96" w:rsidRPr="00DE7C4B" w:rsidRDefault="00266A96" w:rsidP="00266A96">
      <w:pPr>
        <w:spacing w:line="48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E7C4B">
        <w:rPr>
          <w:rFonts w:asciiTheme="minorEastAsia" w:eastAsiaTheme="minorEastAsia" w:hAnsiTheme="minorEastAsia" w:hint="eastAsia"/>
          <w:sz w:val="24"/>
          <w:szCs w:val="24"/>
        </w:rPr>
        <w:t>1．</w:t>
      </w:r>
      <w:r w:rsidRPr="00DE7C4B">
        <w:rPr>
          <w:rFonts w:asciiTheme="minorEastAsia" w:eastAsiaTheme="minorEastAsia" w:hAnsiTheme="minorEastAsia"/>
          <w:sz w:val="24"/>
          <w:szCs w:val="24"/>
        </w:rPr>
        <w:t>作品内容积极</w:t>
      </w:r>
      <w:r w:rsidRPr="00DE7C4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DE7C4B">
        <w:rPr>
          <w:rFonts w:asciiTheme="minorEastAsia" w:eastAsiaTheme="minorEastAsia" w:hAnsiTheme="minorEastAsia"/>
          <w:sz w:val="24"/>
          <w:szCs w:val="24"/>
        </w:rPr>
        <w:t>健康</w:t>
      </w:r>
      <w:r w:rsidRPr="00DE7C4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DE7C4B">
        <w:rPr>
          <w:rFonts w:asciiTheme="minorEastAsia" w:eastAsiaTheme="minorEastAsia" w:hAnsiTheme="minorEastAsia"/>
          <w:sz w:val="24"/>
          <w:szCs w:val="24"/>
        </w:rPr>
        <w:t>向上</w:t>
      </w:r>
      <w:r w:rsidRPr="00DE7C4B">
        <w:rPr>
          <w:rFonts w:asciiTheme="minorEastAsia" w:eastAsiaTheme="minorEastAsia" w:hAnsiTheme="minorEastAsia" w:hint="eastAsia"/>
          <w:sz w:val="24"/>
          <w:szCs w:val="24"/>
        </w:rPr>
        <w:t>，能够</w:t>
      </w:r>
      <w:r w:rsidRPr="00DE7C4B">
        <w:rPr>
          <w:rFonts w:asciiTheme="minorEastAsia" w:eastAsiaTheme="minorEastAsia" w:hAnsiTheme="minorEastAsia"/>
          <w:sz w:val="24"/>
          <w:szCs w:val="24"/>
        </w:rPr>
        <w:t>围绕</w:t>
      </w:r>
      <w:r w:rsidRPr="00DE7C4B">
        <w:rPr>
          <w:rFonts w:asciiTheme="minorEastAsia" w:eastAsiaTheme="minorEastAsia" w:hAnsiTheme="minorEastAsia" w:hint="eastAsia"/>
          <w:sz w:val="24"/>
          <w:szCs w:val="24"/>
        </w:rPr>
        <w:t>“防电信诈骗”这一主题进行论述，贴切实际生活，内容积极向上，体现防电信诈骗的</w:t>
      </w:r>
      <w:r w:rsidRPr="00DE7C4B">
        <w:rPr>
          <w:rFonts w:asciiTheme="minorEastAsia" w:eastAsiaTheme="minorEastAsia" w:hAnsiTheme="minorEastAsia"/>
          <w:sz w:val="24"/>
          <w:szCs w:val="24"/>
        </w:rPr>
        <w:t>内容和</w:t>
      </w:r>
      <w:r w:rsidRPr="00DE7C4B">
        <w:rPr>
          <w:rFonts w:asciiTheme="minorEastAsia" w:eastAsiaTheme="minorEastAsia" w:hAnsiTheme="minorEastAsia" w:hint="eastAsia"/>
          <w:sz w:val="24"/>
          <w:szCs w:val="24"/>
        </w:rPr>
        <w:t>内涵，具有指导意义和学习意义。</w:t>
      </w:r>
    </w:p>
    <w:p w:rsidR="00266A96" w:rsidRPr="00DE7C4B" w:rsidRDefault="00266A96" w:rsidP="00266A96">
      <w:pPr>
        <w:spacing w:line="48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E7C4B">
        <w:rPr>
          <w:rFonts w:asciiTheme="minorEastAsia" w:eastAsiaTheme="minorEastAsia" w:hAnsiTheme="minorEastAsia" w:hint="eastAsia"/>
          <w:sz w:val="24"/>
          <w:szCs w:val="24"/>
        </w:rPr>
        <w:t>2．字数在500-800字之间，文体不限，诗歌除外。</w:t>
      </w:r>
    </w:p>
    <w:p w:rsidR="00266A96" w:rsidRPr="00DE7C4B" w:rsidRDefault="00266A96" w:rsidP="00266A96">
      <w:pPr>
        <w:spacing w:line="48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E7C4B">
        <w:rPr>
          <w:rFonts w:asciiTheme="minorEastAsia" w:eastAsiaTheme="minorEastAsia" w:hAnsiTheme="minorEastAsia" w:hint="eastAsia"/>
          <w:sz w:val="24"/>
          <w:szCs w:val="24"/>
        </w:rPr>
        <w:t>3．作品必须是原创，不得</w:t>
      </w:r>
      <w:r w:rsidRPr="00DE7C4B">
        <w:rPr>
          <w:rFonts w:asciiTheme="minorEastAsia" w:eastAsiaTheme="minorEastAsia" w:hAnsiTheme="minorEastAsia"/>
          <w:sz w:val="24"/>
          <w:szCs w:val="24"/>
        </w:rPr>
        <w:t>存在</w:t>
      </w:r>
      <w:r w:rsidRPr="00DE7C4B">
        <w:rPr>
          <w:rFonts w:asciiTheme="minorEastAsia" w:eastAsiaTheme="minorEastAsia" w:hAnsiTheme="minorEastAsia" w:hint="eastAsia"/>
          <w:sz w:val="24"/>
          <w:szCs w:val="24"/>
        </w:rPr>
        <w:t>抄袭、借鉴等</w:t>
      </w:r>
      <w:r w:rsidRPr="00DE7C4B">
        <w:rPr>
          <w:rFonts w:asciiTheme="minorEastAsia" w:eastAsiaTheme="minorEastAsia" w:hAnsiTheme="minorEastAsia"/>
          <w:sz w:val="24"/>
          <w:szCs w:val="24"/>
        </w:rPr>
        <w:t>学术不端行为</w:t>
      </w:r>
      <w:r w:rsidRPr="00DE7C4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266A96" w:rsidRPr="00DE7C4B" w:rsidRDefault="00266A96" w:rsidP="00266A96">
      <w:pPr>
        <w:spacing w:line="48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E7C4B">
        <w:rPr>
          <w:rFonts w:asciiTheme="minorEastAsia" w:eastAsiaTheme="minorEastAsia" w:hAnsiTheme="minorEastAsia" w:hint="eastAsia"/>
          <w:sz w:val="24"/>
          <w:szCs w:val="24"/>
        </w:rPr>
        <w:t>4．选手需准备纸质版及电子版各一份。</w:t>
      </w:r>
    </w:p>
    <w:p w:rsidR="00266A96" w:rsidRPr="00266A96" w:rsidRDefault="00266A96" w:rsidP="00266A96">
      <w:pPr>
        <w:spacing w:line="48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66A96">
        <w:rPr>
          <w:rFonts w:asciiTheme="minorEastAsia" w:eastAsiaTheme="minorEastAsia" w:hAnsiTheme="minorEastAsia" w:hint="eastAsia"/>
          <w:sz w:val="24"/>
          <w:szCs w:val="24"/>
        </w:rPr>
        <w:t>标题采用黑体小</w:t>
      </w:r>
      <w:r w:rsidRPr="00266A96">
        <w:rPr>
          <w:rFonts w:asciiTheme="minorEastAsia" w:eastAsiaTheme="minorEastAsia" w:hAnsiTheme="minorEastAsia"/>
          <w:sz w:val="24"/>
          <w:szCs w:val="24"/>
        </w:rPr>
        <w:t>二</w:t>
      </w:r>
      <w:r w:rsidRPr="00266A96">
        <w:rPr>
          <w:rFonts w:asciiTheme="minorEastAsia" w:eastAsiaTheme="minorEastAsia" w:hAnsiTheme="minorEastAsia" w:hint="eastAsia"/>
          <w:sz w:val="24"/>
          <w:szCs w:val="24"/>
        </w:rPr>
        <w:t>号字、文章内容用宋体四号字，A4纸单面打印。作品请标注作者姓名、学院、专业及联系方式。</w:t>
      </w:r>
      <w:bookmarkStart w:id="0" w:name="_GoBack"/>
      <w:bookmarkEnd w:id="0"/>
    </w:p>
    <w:p w:rsidR="00266A96" w:rsidRPr="00266A96" w:rsidRDefault="00266A96" w:rsidP="00266A96">
      <w:pPr>
        <w:spacing w:line="48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266A96">
        <w:rPr>
          <w:rFonts w:asciiTheme="minorEastAsia" w:eastAsiaTheme="minorEastAsia" w:hAnsiTheme="minorEastAsia" w:hint="eastAsia"/>
          <w:b/>
          <w:sz w:val="24"/>
          <w:szCs w:val="24"/>
        </w:rPr>
        <w:t>二、评分细则</w:t>
      </w:r>
      <w:bookmarkStart w:id="1" w:name="_Toc475996362"/>
    </w:p>
    <w:p w:rsidR="00266A96" w:rsidRPr="00DE7C4B" w:rsidRDefault="00266A96" w:rsidP="00266A96">
      <w:pPr>
        <w:spacing w:line="48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E7C4B">
        <w:rPr>
          <w:rFonts w:asciiTheme="minorEastAsia" w:eastAsiaTheme="minorEastAsia" w:hAnsiTheme="minorEastAsia" w:hint="eastAsia"/>
          <w:sz w:val="24"/>
          <w:szCs w:val="24"/>
        </w:rPr>
        <w:t>1．文章结构（40分）：结构明确，能让人一目了然。</w:t>
      </w:r>
    </w:p>
    <w:p w:rsidR="00266A96" w:rsidRPr="00DE7C4B" w:rsidRDefault="00266A96" w:rsidP="00266A96">
      <w:pPr>
        <w:spacing w:line="48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E7C4B">
        <w:rPr>
          <w:rFonts w:asciiTheme="minorEastAsia" w:eastAsiaTheme="minorEastAsia" w:hAnsiTheme="minorEastAsia" w:hint="eastAsia"/>
          <w:sz w:val="24"/>
          <w:szCs w:val="24"/>
        </w:rPr>
        <w:t>2．文章文笔（30分）：语句通顺，行文流畅自然。</w:t>
      </w:r>
    </w:p>
    <w:p w:rsidR="00266A96" w:rsidRPr="00DE7C4B" w:rsidRDefault="00266A96" w:rsidP="00266A96">
      <w:pPr>
        <w:spacing w:line="48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E7C4B">
        <w:rPr>
          <w:rFonts w:asciiTheme="minorEastAsia" w:eastAsiaTheme="minorEastAsia" w:hAnsiTheme="minorEastAsia" w:hint="eastAsia"/>
          <w:sz w:val="24"/>
          <w:szCs w:val="24"/>
        </w:rPr>
        <w:t>3．文章内容（50分）：内容充实，紧贴防电信诈骗主题，能够对增强学生防电信诈骗能力意识起到帮助作用。文章主题健康向上，具有现实</w:t>
      </w:r>
      <w:r w:rsidRPr="00DE7C4B">
        <w:rPr>
          <w:rFonts w:asciiTheme="minorEastAsia" w:eastAsiaTheme="minorEastAsia" w:hAnsiTheme="minorEastAsia"/>
          <w:sz w:val="24"/>
          <w:szCs w:val="24"/>
        </w:rPr>
        <w:t>意义</w:t>
      </w:r>
      <w:r w:rsidRPr="00DE7C4B">
        <w:rPr>
          <w:rFonts w:asciiTheme="minorEastAsia" w:eastAsiaTheme="minorEastAsia" w:hAnsiTheme="minorEastAsia" w:hint="eastAsia"/>
          <w:sz w:val="24"/>
          <w:szCs w:val="24"/>
        </w:rPr>
        <w:t>和</w:t>
      </w:r>
      <w:r w:rsidRPr="00DE7C4B">
        <w:rPr>
          <w:rFonts w:asciiTheme="minorEastAsia" w:eastAsiaTheme="minorEastAsia" w:hAnsiTheme="minorEastAsia"/>
          <w:sz w:val="24"/>
          <w:szCs w:val="24"/>
        </w:rPr>
        <w:t>教育</w:t>
      </w:r>
      <w:r w:rsidRPr="00DE7C4B">
        <w:rPr>
          <w:rFonts w:asciiTheme="minorEastAsia" w:eastAsiaTheme="minorEastAsia" w:hAnsiTheme="minorEastAsia" w:hint="eastAsia"/>
          <w:sz w:val="24"/>
          <w:szCs w:val="24"/>
        </w:rPr>
        <w:t>意义。</w:t>
      </w:r>
    </w:p>
    <w:p w:rsidR="00266A96" w:rsidRPr="00DE7C4B" w:rsidRDefault="00266A96" w:rsidP="00266A96">
      <w:pPr>
        <w:spacing w:line="48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E7C4B">
        <w:rPr>
          <w:rFonts w:asciiTheme="minorEastAsia" w:eastAsiaTheme="minorEastAsia" w:hAnsiTheme="minorEastAsia" w:hint="eastAsia"/>
          <w:sz w:val="24"/>
          <w:szCs w:val="24"/>
        </w:rPr>
        <w:t>4．文章内涵（30分）：作品有一定内涵，能够引人反省、发人深思。</w:t>
      </w:r>
      <w:bookmarkEnd w:id="1"/>
    </w:p>
    <w:p w:rsidR="00047250" w:rsidRPr="00266A96" w:rsidRDefault="00047250"/>
    <w:sectPr w:rsidR="00047250" w:rsidRPr="00266A96">
      <w:headerReference w:type="even" r:id="rId7"/>
      <w:footerReference w:type="even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083" w:rsidRDefault="002D1083" w:rsidP="00266A96">
      <w:r>
        <w:separator/>
      </w:r>
    </w:p>
  </w:endnote>
  <w:endnote w:type="continuationSeparator" w:id="0">
    <w:p w:rsidR="002D1083" w:rsidRDefault="002D1083" w:rsidP="0026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75B" w:rsidRDefault="002D1083" w:rsidP="0056475B">
    <w:pPr>
      <w:pStyle w:val="a4"/>
      <w:ind w:firstLine="1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42C" w:rsidRPr="00A8442C" w:rsidRDefault="002D1083">
    <w:pPr>
      <w:pStyle w:val="a4"/>
      <w:jc w:val="center"/>
      <w:rPr>
        <w:rFonts w:ascii="仿宋_GB2312" w:eastAsia="仿宋_GB2312" w:hint="eastAsia"/>
        <w:sz w:val="28"/>
        <w:szCs w:val="28"/>
      </w:rPr>
    </w:pPr>
    <w:r>
      <w:rPr>
        <w:rFonts w:ascii="仿宋_GB2312" w:eastAsia="仿宋_GB2312" w:hint="eastAsia"/>
        <w:noProof/>
        <w:sz w:val="28"/>
        <w:szCs w:val="28"/>
        <w:lang w:val="zh-CN" w:eastAsia="zh-CN"/>
      </w:rPr>
      <w:t>—</w:t>
    </w:r>
    <w:r w:rsidRPr="00A8442C">
      <w:rPr>
        <w:rFonts w:ascii="仿宋_GB2312" w:eastAsia="仿宋_GB2312" w:hint="eastAsia"/>
        <w:sz w:val="28"/>
        <w:szCs w:val="28"/>
      </w:rPr>
      <w:fldChar w:fldCharType="begin"/>
    </w:r>
    <w:r w:rsidRPr="00A8442C">
      <w:rPr>
        <w:rFonts w:ascii="仿宋_GB2312" w:eastAsia="仿宋_GB2312" w:hint="eastAsia"/>
        <w:sz w:val="28"/>
        <w:szCs w:val="28"/>
      </w:rPr>
      <w:instrText xml:space="preserve"> PAGE   \* MERGEFORMAT </w:instrText>
    </w:r>
    <w:r w:rsidRPr="00A8442C">
      <w:rPr>
        <w:rFonts w:ascii="仿宋_GB2312" w:eastAsia="仿宋_GB2312" w:hint="eastAsia"/>
        <w:sz w:val="28"/>
        <w:szCs w:val="28"/>
      </w:rPr>
      <w:fldChar w:fldCharType="separate"/>
    </w:r>
    <w:r w:rsidR="00266A96" w:rsidRPr="00266A96">
      <w:rPr>
        <w:rFonts w:ascii="仿宋_GB2312" w:eastAsia="仿宋_GB2312"/>
        <w:noProof/>
        <w:sz w:val="28"/>
        <w:szCs w:val="28"/>
        <w:lang w:val="zh-CN" w:eastAsia="zh-CN"/>
      </w:rPr>
      <w:t>1</w:t>
    </w:r>
    <w:r w:rsidRPr="00A8442C">
      <w:rPr>
        <w:rFonts w:ascii="仿宋_GB2312" w:eastAsia="仿宋_GB2312" w:hint="eastAsia"/>
        <w:noProof/>
        <w:sz w:val="28"/>
        <w:szCs w:val="28"/>
        <w:lang w:val="zh-CN" w:eastAsia="zh-CN"/>
      </w:rPr>
      <w:fldChar w:fldCharType="end"/>
    </w:r>
    <w:r>
      <w:rPr>
        <w:rFonts w:ascii="仿宋_GB2312" w:eastAsia="仿宋_GB2312" w:hint="eastAsia"/>
        <w:noProof/>
        <w:sz w:val="28"/>
        <w:szCs w:val="28"/>
        <w:lang w:val="zh-CN" w:eastAsia="zh-CN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083" w:rsidRDefault="002D1083" w:rsidP="00266A96">
      <w:r>
        <w:separator/>
      </w:r>
    </w:p>
  </w:footnote>
  <w:footnote w:type="continuationSeparator" w:id="0">
    <w:p w:rsidR="002D1083" w:rsidRDefault="002D1083" w:rsidP="00266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75B" w:rsidRDefault="002D1083" w:rsidP="0002164B">
    <w:pPr>
      <w:pStyle w:val="a3"/>
      <w:pBdr>
        <w:bottom w:val="none" w:sz="0" w:space="0" w:color="auto"/>
      </w:pBdr>
      <w:ind w:firstLine="1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75B" w:rsidRDefault="002D1083" w:rsidP="0056475B">
    <w:pPr>
      <w:pStyle w:val="a3"/>
      <w:ind w:firstLine="1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E65"/>
    <w:rsid w:val="00047250"/>
    <w:rsid w:val="00266A96"/>
    <w:rsid w:val="002D1083"/>
    <w:rsid w:val="0046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96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66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6A96"/>
    <w:rPr>
      <w:sz w:val="18"/>
      <w:szCs w:val="18"/>
    </w:rPr>
  </w:style>
  <w:style w:type="paragraph" w:styleId="a4">
    <w:name w:val="footer"/>
    <w:basedOn w:val="a"/>
    <w:link w:val="Char0"/>
    <w:unhideWhenUsed/>
    <w:rsid w:val="00266A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6A96"/>
    <w:rPr>
      <w:sz w:val="18"/>
      <w:szCs w:val="18"/>
    </w:rPr>
  </w:style>
  <w:style w:type="character" w:customStyle="1" w:styleId="a5">
    <w:name w:val="页眉 字符"/>
    <w:rsid w:val="00266A96"/>
    <w:rPr>
      <w:rFonts w:ascii="Calibri" w:eastAsia="宋体" w:hAnsi="Calibri" w:cs="Arial"/>
      <w:kern w:val="2"/>
      <w:sz w:val="18"/>
      <w:szCs w:val="18"/>
    </w:rPr>
  </w:style>
  <w:style w:type="character" w:customStyle="1" w:styleId="a6">
    <w:name w:val="页脚 字符"/>
    <w:rsid w:val="00266A96"/>
    <w:rPr>
      <w:rFonts w:ascii="Calibri" w:eastAsia="宋体" w:hAnsi="Calibri" w:cs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96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66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6A96"/>
    <w:rPr>
      <w:sz w:val="18"/>
      <w:szCs w:val="18"/>
    </w:rPr>
  </w:style>
  <w:style w:type="paragraph" w:styleId="a4">
    <w:name w:val="footer"/>
    <w:basedOn w:val="a"/>
    <w:link w:val="Char0"/>
    <w:unhideWhenUsed/>
    <w:rsid w:val="00266A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6A96"/>
    <w:rPr>
      <w:sz w:val="18"/>
      <w:szCs w:val="18"/>
    </w:rPr>
  </w:style>
  <w:style w:type="character" w:customStyle="1" w:styleId="a5">
    <w:name w:val="页眉 字符"/>
    <w:rsid w:val="00266A96"/>
    <w:rPr>
      <w:rFonts w:ascii="Calibri" w:eastAsia="宋体" w:hAnsi="Calibri" w:cs="Arial"/>
      <w:kern w:val="2"/>
      <w:sz w:val="18"/>
      <w:szCs w:val="18"/>
    </w:rPr>
  </w:style>
  <w:style w:type="character" w:customStyle="1" w:styleId="a6">
    <w:name w:val="页脚 字符"/>
    <w:rsid w:val="00266A96"/>
    <w:rPr>
      <w:rFonts w:ascii="Calibri" w:eastAsia="宋体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ITSK.com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2</cp:revision>
  <dcterms:created xsi:type="dcterms:W3CDTF">2019-04-25T00:32:00Z</dcterms:created>
  <dcterms:modified xsi:type="dcterms:W3CDTF">2019-04-25T00:33:00Z</dcterms:modified>
</cp:coreProperties>
</file>