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BCCBBD">
      <w:pPr>
        <w:spacing w:after="312" w:afterLines="100" w:line="360" w:lineRule="auto"/>
        <w:jc w:val="left"/>
        <w:rPr>
          <w:rFonts w:hint="eastAsia"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附件2：</w:t>
      </w:r>
    </w:p>
    <w:p w14:paraId="6F7BA335">
      <w:pPr>
        <w:spacing w:after="312" w:afterLines="100" w:line="640" w:lineRule="exact"/>
        <w:jc w:val="center"/>
        <w:rPr>
          <w:rFonts w:hint="eastAsia" w:ascii="黑体" w:hAns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黑体" w:hAnsi="方正小标宋简体" w:eastAsia="方正小标宋简体"/>
          <w:sz w:val="44"/>
          <w:szCs w:val="44"/>
          <w:lang w:eastAsia="zh-CN"/>
        </w:rPr>
        <w:t>河南师范大学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202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</w:t>
      </w:r>
      <w:r>
        <w:rPr>
          <w:rFonts w:hint="eastAsia" w:ascii="黑体" w:hAnsi="方正小标宋简体" w:eastAsia="方正小标宋简体"/>
          <w:sz w:val="44"/>
          <w:szCs w:val="44"/>
          <w:lang w:val="en-US" w:eastAsia="zh-CN"/>
        </w:rPr>
        <w:t>“</w:t>
      </w:r>
      <w:r>
        <w:rPr>
          <w:rFonts w:hint="eastAsia" w:ascii="黑体" w:hAnsi="方正小标宋简体" w:eastAsia="方正小标宋简体"/>
          <w:sz w:val="44"/>
          <w:szCs w:val="44"/>
          <w:lang w:val="en-US" w:eastAsia="zh-CN"/>
        </w:rPr>
        <w:t>新羽”</w:t>
      </w:r>
      <w:r>
        <w:rPr>
          <w:rFonts w:hint="eastAsia" w:ascii="黑体" w:hAnsi="方正小标宋简体" w:eastAsia="方正小标宋简体"/>
          <w:sz w:val="44"/>
          <w:szCs w:val="44"/>
          <w:lang w:val="en-US" w:eastAsia="zh-CN"/>
        </w:rPr>
        <w:t>领航计划</w:t>
      </w:r>
    </w:p>
    <w:p w14:paraId="13AE51BB">
      <w:pPr>
        <w:spacing w:after="312" w:afterLines="100" w:line="640" w:lineRule="exact"/>
        <w:jc w:val="center"/>
        <w:rPr>
          <w:rFonts w:hint="eastAsia" w:ascii="黑体" w:hAnsi="方正小标宋简体" w:eastAsia="方正小标宋简体"/>
          <w:sz w:val="44"/>
          <w:szCs w:val="44"/>
          <w:lang w:eastAsia="zh-CN"/>
        </w:rPr>
      </w:pPr>
      <w:r>
        <w:rPr>
          <w:rFonts w:hint="eastAsia" w:ascii="黑体" w:hAnsi="方正小标宋简体" w:eastAsia="方正小标宋简体"/>
          <w:sz w:val="44"/>
          <w:szCs w:val="44"/>
          <w:lang w:eastAsia="zh-CN"/>
        </w:rPr>
        <w:t>新生团干部培训参训人数分配表</w:t>
      </w:r>
      <w:bookmarkStart w:id="0" w:name="_GoBack"/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3644"/>
        <w:gridCol w:w="1182"/>
        <w:gridCol w:w="1182"/>
        <w:gridCol w:w="1182"/>
      </w:tblGrid>
      <w:tr w14:paraId="70F24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21823326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序号</w:t>
            </w:r>
          </w:p>
        </w:tc>
        <w:tc>
          <w:tcPr>
            <w:tcW w:w="3643" w:type="dxa"/>
            <w:vAlign w:val="center"/>
          </w:tcPr>
          <w:p w14:paraId="1AF105D5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学院（部）</w:t>
            </w:r>
          </w:p>
        </w:tc>
        <w:tc>
          <w:tcPr>
            <w:tcW w:w="1180" w:type="dxa"/>
            <w:vAlign w:val="center"/>
          </w:tcPr>
          <w:p w14:paraId="1C1E7AF1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default" w:ascii="仿宋_GB2312" w:eastAsia="仿宋_GB2312"/>
                <w:b/>
                <w:sz w:val="30"/>
                <w:szCs w:val="30"/>
                <w:lang w:val="en-US"/>
              </w:rPr>
              <w:t>2025</w:t>
            </w:r>
            <w:r>
              <w:rPr>
                <w:rFonts w:hint="eastAsia" w:ascii="仿宋_GB2312" w:eastAsia="仿宋_GB2312"/>
                <w:b/>
                <w:sz w:val="30"/>
                <w:szCs w:val="30"/>
                <w:lang w:val="en-US" w:eastAsia="zh-CN"/>
              </w:rPr>
              <w:t>级团支书</w:t>
            </w:r>
          </w:p>
        </w:tc>
        <w:tc>
          <w:tcPr>
            <w:tcW w:w="1180" w:type="dxa"/>
            <w:vAlign w:val="center"/>
          </w:tcPr>
          <w:p w14:paraId="B0D16235">
            <w:pPr>
              <w:spacing w:line="360" w:lineRule="auto"/>
              <w:jc w:val="center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  <w:lang w:eastAsia="zh-CN"/>
              </w:rPr>
              <w:t>组织部志愿者</w:t>
            </w:r>
            <w:r>
              <w:rPr>
                <w:rFonts w:hint="default" w:ascii="仿宋_GB2312" w:eastAsia="仿宋_GB2312"/>
                <w:b/>
                <w:sz w:val="30"/>
                <w:szCs w:val="30"/>
                <w:lang w:val="en-US" w:eastAsia="zh-CN"/>
              </w:rPr>
              <w:t>/</w:t>
            </w:r>
            <w:r>
              <w:rPr>
                <w:rFonts w:hint="eastAsia" w:ascii="仿宋_GB2312" w:eastAsia="仿宋_GB2312"/>
                <w:b/>
                <w:sz w:val="30"/>
                <w:szCs w:val="30"/>
                <w:lang w:val="en-US" w:eastAsia="zh-CN"/>
              </w:rPr>
              <w:t>工作人员</w:t>
            </w:r>
          </w:p>
        </w:tc>
        <w:tc>
          <w:tcPr>
            <w:tcW w:w="1180" w:type="dxa"/>
            <w:vAlign w:val="center"/>
          </w:tcPr>
          <w:p w14:paraId="2B798BBB">
            <w:pPr>
              <w:spacing w:line="360" w:lineRule="auto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总数</w:t>
            </w:r>
          </w:p>
        </w:tc>
      </w:tr>
      <w:tr w14:paraId="0FA6F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1978EE2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01</w:t>
            </w:r>
          </w:p>
        </w:tc>
        <w:tc>
          <w:tcPr>
            <w:tcW w:w="3643" w:type="dxa"/>
            <w:vAlign w:val="center"/>
          </w:tcPr>
          <w:p w14:paraId="4F550E62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化学化工学院</w:t>
            </w:r>
          </w:p>
        </w:tc>
        <w:tc>
          <w:tcPr>
            <w:tcW w:w="1180" w:type="dxa"/>
            <w:vAlign w:val="center"/>
          </w:tcPr>
          <w:p w14:paraId="399210F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22</w:t>
            </w:r>
          </w:p>
        </w:tc>
        <w:tc>
          <w:tcPr>
            <w:tcW w:w="1180" w:type="dxa"/>
            <w:vAlign w:val="center"/>
          </w:tcPr>
          <w:p w14:paraId="48E66A0E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0D1592A2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24</w:t>
            </w:r>
          </w:p>
        </w:tc>
      </w:tr>
      <w:tr w14:paraId="0EF6D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13CB6E4C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02</w:t>
            </w:r>
          </w:p>
        </w:tc>
        <w:tc>
          <w:tcPr>
            <w:tcW w:w="3643" w:type="dxa"/>
            <w:vAlign w:val="center"/>
          </w:tcPr>
          <w:p w14:paraId="7E530E21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环境学院</w:t>
            </w:r>
          </w:p>
        </w:tc>
        <w:tc>
          <w:tcPr>
            <w:tcW w:w="1180" w:type="dxa"/>
            <w:vAlign w:val="center"/>
          </w:tcPr>
          <w:p w14:paraId="D4FA6E52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80" w:type="dxa"/>
            <w:vAlign w:val="center"/>
          </w:tcPr>
          <w:p w14:paraId="C3D913E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535214DA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 w14:paraId="0C21B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2F540FDF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03</w:t>
            </w:r>
          </w:p>
        </w:tc>
        <w:tc>
          <w:tcPr>
            <w:tcW w:w="3643" w:type="dxa"/>
            <w:vAlign w:val="center"/>
          </w:tcPr>
          <w:p w14:paraId="46F19ED3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eastAsia="zh-CN"/>
              </w:rPr>
              <w:t>水产学院</w:t>
            </w:r>
          </w:p>
        </w:tc>
        <w:tc>
          <w:tcPr>
            <w:tcW w:w="1180" w:type="dxa"/>
            <w:vAlign w:val="center"/>
          </w:tcPr>
          <w:p w14:paraId="4F01C36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180" w:type="dxa"/>
            <w:vAlign w:val="center"/>
          </w:tcPr>
          <w:p w14:paraId="AC9923B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3E66E31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</w:tr>
      <w:tr w14:paraId="25FE6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03A57F2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04</w:t>
            </w:r>
          </w:p>
        </w:tc>
        <w:tc>
          <w:tcPr>
            <w:tcW w:w="3643" w:type="dxa"/>
            <w:vAlign w:val="center"/>
          </w:tcPr>
          <w:p w14:paraId="7F0B206D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材料科学与工程学院</w:t>
            </w:r>
          </w:p>
        </w:tc>
        <w:tc>
          <w:tcPr>
            <w:tcW w:w="1180" w:type="dxa"/>
            <w:vAlign w:val="center"/>
          </w:tcPr>
          <w:p w14:paraId="E04070A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80" w:type="dxa"/>
            <w:vAlign w:val="center"/>
          </w:tcPr>
          <w:p w14:paraId="73062F62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68E7F712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 w14:paraId="221F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06F69395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05</w:t>
            </w:r>
          </w:p>
        </w:tc>
        <w:tc>
          <w:tcPr>
            <w:tcW w:w="3643" w:type="dxa"/>
            <w:vAlign w:val="center"/>
          </w:tcPr>
          <w:p w14:paraId="4F685ABD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val="en-US" w:eastAsia="zh-CN"/>
              </w:rPr>
              <w:t>计算机与信息工程学院</w:t>
            </w:r>
          </w:p>
        </w:tc>
        <w:tc>
          <w:tcPr>
            <w:tcW w:w="1180" w:type="dxa"/>
            <w:vAlign w:val="center"/>
          </w:tcPr>
          <w:p w14:paraId="8FDCAA4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1180" w:type="dxa"/>
            <w:vAlign w:val="center"/>
          </w:tcPr>
          <w:p w14:paraId="28E5F6C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0F1FBBC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11</w:t>
            </w:r>
          </w:p>
        </w:tc>
      </w:tr>
      <w:tr w14:paraId="41BD8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2C0CEBF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3643" w:type="dxa"/>
            <w:vAlign w:val="center"/>
          </w:tcPr>
          <w:p w14:paraId="06C5840E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软件学院</w:t>
            </w:r>
          </w:p>
        </w:tc>
        <w:tc>
          <w:tcPr>
            <w:tcW w:w="1180" w:type="dxa"/>
            <w:vAlign w:val="center"/>
          </w:tcPr>
          <w:p w14:paraId="0B4DCEBE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24</w:t>
            </w:r>
          </w:p>
        </w:tc>
        <w:tc>
          <w:tcPr>
            <w:tcW w:w="1180" w:type="dxa"/>
            <w:vAlign w:val="center"/>
          </w:tcPr>
          <w:p w14:paraId="648B6BF4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6267C355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26</w:t>
            </w:r>
          </w:p>
        </w:tc>
      </w:tr>
      <w:tr w14:paraId="117AA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1E125BE5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3643" w:type="dxa"/>
            <w:vAlign w:val="center"/>
          </w:tcPr>
          <w:p w14:paraId="415C15EA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  <w:t>外国语学院</w:t>
            </w:r>
          </w:p>
        </w:tc>
        <w:tc>
          <w:tcPr>
            <w:tcW w:w="1180" w:type="dxa"/>
            <w:vAlign w:val="center"/>
          </w:tcPr>
          <w:p w14:paraId="17D325C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12</w:t>
            </w:r>
          </w:p>
        </w:tc>
        <w:tc>
          <w:tcPr>
            <w:tcW w:w="1180" w:type="dxa"/>
            <w:vAlign w:val="center"/>
          </w:tcPr>
          <w:p w14:paraId="DD4AE0B4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04C194EB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14</w:t>
            </w:r>
          </w:p>
        </w:tc>
      </w:tr>
      <w:tr w14:paraId="4611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29399C0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643" w:type="dxa"/>
            <w:vAlign w:val="center"/>
          </w:tcPr>
          <w:p w14:paraId="22236760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eastAsia="zh-CN"/>
              </w:rPr>
              <w:t>政治与公共管理学院</w:t>
            </w:r>
          </w:p>
        </w:tc>
        <w:tc>
          <w:tcPr>
            <w:tcW w:w="1180" w:type="dxa"/>
            <w:vAlign w:val="center"/>
          </w:tcPr>
          <w:p w14:paraId="09B15C59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1180" w:type="dxa"/>
            <w:vAlign w:val="center"/>
          </w:tcPr>
          <w:p w14:paraId="CC4FBF9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43419582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12</w:t>
            </w:r>
          </w:p>
        </w:tc>
      </w:tr>
      <w:tr w14:paraId="149F1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24E5D32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3643" w:type="dxa"/>
            <w:vAlign w:val="center"/>
          </w:tcPr>
          <w:p w14:paraId="1FE158E8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商学院</w:t>
            </w:r>
          </w:p>
        </w:tc>
        <w:tc>
          <w:tcPr>
            <w:tcW w:w="1180" w:type="dxa"/>
            <w:vAlign w:val="center"/>
          </w:tcPr>
          <w:p w14:paraId="C1CCABB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13</w:t>
            </w:r>
          </w:p>
        </w:tc>
        <w:tc>
          <w:tcPr>
            <w:tcW w:w="1180" w:type="dxa"/>
            <w:vAlign w:val="center"/>
          </w:tcPr>
          <w:p w14:paraId="F9A9AC21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231C6D7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15</w:t>
            </w:r>
          </w:p>
        </w:tc>
      </w:tr>
      <w:tr w14:paraId="343BC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36E1B396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10</w:t>
            </w:r>
          </w:p>
        </w:tc>
        <w:tc>
          <w:tcPr>
            <w:tcW w:w="3643" w:type="dxa"/>
            <w:vAlign w:val="center"/>
          </w:tcPr>
          <w:p w14:paraId="0BB3441B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文学院</w:t>
            </w:r>
          </w:p>
        </w:tc>
        <w:tc>
          <w:tcPr>
            <w:tcW w:w="1180" w:type="dxa"/>
            <w:vAlign w:val="center"/>
          </w:tcPr>
          <w:p w14:paraId="32CBCD88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180" w:type="dxa"/>
            <w:vAlign w:val="center"/>
          </w:tcPr>
          <w:p w14:paraId="77278C8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774885A4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</w:tr>
      <w:tr w14:paraId="31E663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74AE4D7A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3643" w:type="dxa"/>
            <w:vAlign w:val="center"/>
          </w:tcPr>
          <w:p w14:paraId="5DDF2593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eastAsia="zh-CN"/>
              </w:rPr>
              <w:t>教育学部</w:t>
            </w:r>
          </w:p>
        </w:tc>
        <w:tc>
          <w:tcPr>
            <w:tcW w:w="1180" w:type="dxa"/>
            <w:vAlign w:val="center"/>
          </w:tcPr>
          <w:p w14:paraId="0A9ABA0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1180" w:type="dxa"/>
            <w:vAlign w:val="center"/>
          </w:tcPr>
          <w:p w14:paraId="07D37EB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54B153BD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</w:tr>
      <w:tr w14:paraId="4A0BD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6E882B5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3643" w:type="dxa"/>
            <w:vAlign w:val="center"/>
          </w:tcPr>
          <w:p w14:paraId="78F48ADD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历史文化学院</w:t>
            </w:r>
          </w:p>
        </w:tc>
        <w:tc>
          <w:tcPr>
            <w:tcW w:w="1180" w:type="dxa"/>
            <w:vAlign w:val="center"/>
          </w:tcPr>
          <w:p w14:paraId="3D50B39C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80" w:type="dxa"/>
            <w:vAlign w:val="center"/>
          </w:tcPr>
          <w:p w14:paraId="B6130BDA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588038B2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</w:tr>
      <w:tr w14:paraId="2A7F1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43CE534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3643" w:type="dxa"/>
            <w:vAlign w:val="center"/>
          </w:tcPr>
          <w:p w14:paraId="5D5CFAD8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地理与旅游学院</w:t>
            </w:r>
          </w:p>
        </w:tc>
        <w:tc>
          <w:tcPr>
            <w:tcW w:w="1180" w:type="dxa"/>
            <w:vAlign w:val="center"/>
          </w:tcPr>
          <w:p w14:paraId="ACAE2E28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1180" w:type="dxa"/>
            <w:vAlign w:val="center"/>
          </w:tcPr>
          <w:p w14:paraId="BE5EE43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53101193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9</w:t>
            </w:r>
          </w:p>
        </w:tc>
      </w:tr>
      <w:tr w14:paraId="0A38D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69A8174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3643" w:type="dxa"/>
            <w:vAlign w:val="center"/>
          </w:tcPr>
          <w:p w14:paraId="70928ACF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法学院</w:t>
            </w:r>
          </w:p>
        </w:tc>
        <w:tc>
          <w:tcPr>
            <w:tcW w:w="1180" w:type="dxa"/>
            <w:vAlign w:val="center"/>
          </w:tcPr>
          <w:p w14:paraId="03758484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80" w:type="dxa"/>
            <w:vAlign w:val="center"/>
          </w:tcPr>
          <w:p w14:paraId="318CC1D4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40E41CFD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 w14:paraId="1CFFB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42AC08F1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3643" w:type="dxa"/>
            <w:vAlign w:val="center"/>
          </w:tcPr>
          <w:p w14:paraId="5CDFEC6D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社会学院</w:t>
            </w:r>
          </w:p>
        </w:tc>
        <w:tc>
          <w:tcPr>
            <w:tcW w:w="1180" w:type="dxa"/>
            <w:vAlign w:val="center"/>
          </w:tcPr>
          <w:p w14:paraId="1E21F7C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180" w:type="dxa"/>
            <w:vAlign w:val="center"/>
          </w:tcPr>
          <w:p w14:paraId="3A3507CF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157DFA80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6</w:t>
            </w:r>
          </w:p>
        </w:tc>
      </w:tr>
      <w:tr w14:paraId="0A3FB3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1A5D3BD6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  <w:lang w:val="en-US" w:eastAsia="zh-CN"/>
              </w:rPr>
              <w:t>6</w:t>
            </w:r>
          </w:p>
        </w:tc>
        <w:tc>
          <w:tcPr>
            <w:tcW w:w="3643" w:type="dxa"/>
            <w:vAlign w:val="center"/>
          </w:tcPr>
          <w:p w14:paraId="05CD4D8C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sz w:val="30"/>
                <w:szCs w:val="30"/>
                <w:lang w:eastAsia="zh-CN"/>
              </w:rPr>
              <w:t>马克思主义学院</w:t>
            </w:r>
          </w:p>
        </w:tc>
        <w:tc>
          <w:tcPr>
            <w:tcW w:w="1180" w:type="dxa"/>
            <w:vAlign w:val="center"/>
          </w:tcPr>
          <w:p w14:paraId="8231772C">
            <w:pPr>
              <w:spacing w:line="360" w:lineRule="auto"/>
              <w:jc w:val="center"/>
              <w:rPr>
                <w:rFonts w:hint="default" w:ascii="仿宋_GB2312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color w:val="00000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1180" w:type="dxa"/>
            <w:vAlign w:val="center"/>
          </w:tcPr>
          <w:p w14:paraId="DDE65CC7">
            <w:pPr>
              <w:spacing w:line="360" w:lineRule="auto"/>
              <w:jc w:val="center"/>
              <w:rPr>
                <w:rFonts w:hint="default" w:ascii="仿宋_GB2312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color w:val="00000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3024AE4E">
            <w:pPr>
              <w:spacing w:line="360" w:lineRule="auto"/>
              <w:jc w:val="center"/>
              <w:rPr>
                <w:rFonts w:hint="eastAsia" w:ascii="仿宋_GB2312" w:eastAsia="仿宋_GB2312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color w:val="000000"/>
                <w:sz w:val="30"/>
                <w:szCs w:val="30"/>
                <w:lang w:val="en-US" w:eastAsia="zh-CN"/>
              </w:rPr>
              <w:t>6</w:t>
            </w:r>
          </w:p>
        </w:tc>
      </w:tr>
      <w:tr w14:paraId="39C85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48E4E53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7</w:t>
            </w:r>
          </w:p>
        </w:tc>
        <w:tc>
          <w:tcPr>
            <w:tcW w:w="3643" w:type="dxa"/>
            <w:vAlign w:val="center"/>
          </w:tcPr>
          <w:p w14:paraId="103AD324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体育学院</w:t>
            </w:r>
          </w:p>
        </w:tc>
        <w:tc>
          <w:tcPr>
            <w:tcW w:w="1180" w:type="dxa"/>
            <w:vAlign w:val="center"/>
          </w:tcPr>
          <w:p w14:paraId="3F9649BD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80" w:type="dxa"/>
            <w:vAlign w:val="center"/>
          </w:tcPr>
          <w:p w14:paraId="9D699613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3BC2C33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 w14:paraId="516A6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55950E0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643" w:type="dxa"/>
            <w:vAlign w:val="center"/>
          </w:tcPr>
          <w:p w14:paraId="5247434F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音乐舞蹈学院</w:t>
            </w:r>
          </w:p>
        </w:tc>
        <w:tc>
          <w:tcPr>
            <w:tcW w:w="1180" w:type="dxa"/>
            <w:vAlign w:val="center"/>
          </w:tcPr>
          <w:p w14:paraId="E16441A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80" w:type="dxa"/>
            <w:vAlign w:val="center"/>
          </w:tcPr>
          <w:p w14:paraId="288BAC06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12EE0CB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 w14:paraId="5EA13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7939E4A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9</w:t>
            </w:r>
          </w:p>
        </w:tc>
        <w:tc>
          <w:tcPr>
            <w:tcW w:w="3643" w:type="dxa"/>
            <w:vAlign w:val="center"/>
          </w:tcPr>
          <w:p w14:paraId="3D06CF49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美术学院</w:t>
            </w:r>
          </w:p>
        </w:tc>
        <w:tc>
          <w:tcPr>
            <w:tcW w:w="1180" w:type="dxa"/>
            <w:vAlign w:val="center"/>
          </w:tcPr>
          <w:p w14:paraId="39E2B9A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180" w:type="dxa"/>
            <w:vAlign w:val="center"/>
          </w:tcPr>
          <w:p w14:paraId="4F6276D3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494B08E6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</w:tr>
      <w:tr w14:paraId="67E45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68C21945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20</w:t>
            </w:r>
          </w:p>
        </w:tc>
        <w:tc>
          <w:tcPr>
            <w:tcW w:w="3643" w:type="dxa"/>
            <w:vAlign w:val="center"/>
          </w:tcPr>
          <w:p w14:paraId="79504D9F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国际教育学院</w:t>
            </w:r>
          </w:p>
        </w:tc>
        <w:tc>
          <w:tcPr>
            <w:tcW w:w="1180" w:type="dxa"/>
            <w:vAlign w:val="center"/>
          </w:tcPr>
          <w:p w14:paraId="65E692D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1180" w:type="dxa"/>
            <w:vAlign w:val="center"/>
          </w:tcPr>
          <w:p w14:paraId="8FD78D3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18BEB9A3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10</w:t>
            </w:r>
          </w:p>
        </w:tc>
      </w:tr>
      <w:tr w14:paraId="7AF88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3D4AFDE3">
            <w:pPr>
              <w:spacing w:line="360" w:lineRule="auto"/>
              <w:jc w:val="center"/>
              <w:rPr>
                <w:rFonts w:hint="default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21</w:t>
            </w:r>
          </w:p>
        </w:tc>
        <w:tc>
          <w:tcPr>
            <w:tcW w:w="3643" w:type="dxa"/>
            <w:vAlign w:val="center"/>
          </w:tcPr>
          <w:p w14:paraId="00FACA01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30"/>
                <w:szCs w:val="30"/>
                <w:lang w:eastAsia="zh-CN"/>
              </w:rPr>
              <w:t>俊甫书院</w:t>
            </w:r>
          </w:p>
        </w:tc>
        <w:tc>
          <w:tcPr>
            <w:tcW w:w="1180" w:type="dxa"/>
            <w:vAlign w:val="center"/>
          </w:tcPr>
          <w:p w14:paraId="A9C89315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（包括团干部）</w:t>
            </w:r>
          </w:p>
        </w:tc>
        <w:tc>
          <w:tcPr>
            <w:tcW w:w="1180" w:type="dxa"/>
            <w:vAlign w:val="center"/>
          </w:tcPr>
          <w:p w14:paraId="CA0F9142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1180" w:type="dxa"/>
            <w:vAlign w:val="center"/>
          </w:tcPr>
          <w:p w14:paraId="3024485A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4</w:t>
            </w:r>
          </w:p>
        </w:tc>
      </w:tr>
      <w:tr w14:paraId="7A163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2ACD62ED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3643" w:type="dxa"/>
            <w:vAlign w:val="center"/>
          </w:tcPr>
          <w:p w14:paraId="2458ECD9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国重实验室</w:t>
            </w:r>
          </w:p>
        </w:tc>
        <w:tc>
          <w:tcPr>
            <w:tcW w:w="1180" w:type="dxa"/>
            <w:vAlign w:val="center"/>
          </w:tcPr>
          <w:p w14:paraId="23647610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1180" w:type="dxa"/>
            <w:vAlign w:val="center"/>
          </w:tcPr>
          <w:p w14:paraId="0EFC452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5</w:t>
            </w:r>
          </w:p>
        </w:tc>
        <w:tc>
          <w:tcPr>
            <w:tcW w:w="1180" w:type="dxa"/>
            <w:vAlign w:val="center"/>
          </w:tcPr>
          <w:p w14:paraId="02831701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7</w:t>
            </w:r>
          </w:p>
        </w:tc>
      </w:tr>
      <w:tr w14:paraId="165E8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32" w:type="dxa"/>
            <w:vAlign w:val="center"/>
          </w:tcPr>
          <w:p w14:paraId="404F3548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  <w:t>2</w:t>
            </w: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3643" w:type="dxa"/>
            <w:vAlign w:val="center"/>
          </w:tcPr>
          <w:p w14:paraId="39BBDE1A"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eastAsia="zh-CN"/>
              </w:rPr>
              <w:t>图档中心</w:t>
            </w:r>
          </w:p>
        </w:tc>
        <w:tc>
          <w:tcPr>
            <w:tcW w:w="1180" w:type="dxa"/>
            <w:vAlign w:val="center"/>
          </w:tcPr>
          <w:p w14:paraId="B0CC0FA7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（包括团干部）</w:t>
            </w:r>
          </w:p>
        </w:tc>
        <w:tc>
          <w:tcPr>
            <w:tcW w:w="1180" w:type="dxa"/>
            <w:vAlign w:val="center"/>
          </w:tcPr>
          <w:p w14:paraId="BDAF826D">
            <w:pPr>
              <w:spacing w:line="360" w:lineRule="auto"/>
              <w:jc w:val="center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0</w:t>
            </w:r>
          </w:p>
        </w:tc>
        <w:tc>
          <w:tcPr>
            <w:tcW w:w="1180" w:type="dxa"/>
            <w:vAlign w:val="center"/>
          </w:tcPr>
          <w:p w14:paraId="77446834">
            <w:pPr>
              <w:spacing w:line="360" w:lineRule="auto"/>
              <w:jc w:val="center"/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3</w:t>
            </w:r>
          </w:p>
        </w:tc>
      </w:tr>
      <w:tr w14:paraId="030ED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5"/>
            <w:vAlign w:val="center"/>
          </w:tcPr>
          <w:p w14:paraId="0941273E">
            <w:pPr>
              <w:spacing w:line="360" w:lineRule="auto"/>
              <w:jc w:val="right"/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0"/>
                <w:szCs w:val="30"/>
                <w:lang w:val="en-US" w:eastAsia="zh-CN"/>
              </w:rPr>
              <w:t>总计：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>2</w:t>
            </w:r>
            <w:r>
              <w:rPr>
                <w:rFonts w:hint="default" w:ascii="仿宋_GB2312" w:eastAsia="仿宋_GB2312"/>
                <w:sz w:val="30"/>
                <w:szCs w:val="30"/>
                <w:lang w:val="en-US" w:eastAsia="zh-CN"/>
              </w:rPr>
              <w:t>23</w:t>
            </w:r>
          </w:p>
        </w:tc>
      </w:tr>
    </w:tbl>
    <w:p w14:paraId="126B88B1">
      <w:pPr>
        <w:spacing w:before="312" w:beforeLines="100" w:line="360" w:lineRule="auto"/>
        <w:ind w:right="1204" w:firstLine="602" w:firstLineChars="200"/>
        <w:rPr>
          <w:rFonts w:ascii="仿宋_GB2312" w:eastAsia="仿宋_GB2312"/>
          <w:b/>
          <w:sz w:val="30"/>
          <w:szCs w:val="30"/>
        </w:rPr>
      </w:pPr>
    </w:p>
    <w:p w14:paraId="1164C9E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3667834-BE58-490A-84B7-1312649D13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6527DF8-5D9F-4A53-9293-AFD2E37B0A42}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  <w:embedRegular r:id="rId3" w:fontKey="{92364223-B9DB-4346-9700-C19C0394BB1C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B84E3545-47A5-4D5F-8DA8-C8B063749887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5" w:fontKey="{459CE390-34AD-4633-8877-ED7BE713592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290</Words>
  <Characters>335</Characters>
  <Paragraphs>151</Paragraphs>
  <TotalTime>1</TotalTime>
  <ScaleCrop>false</ScaleCrop>
  <LinksUpToDate>false</LinksUpToDate>
  <CharactersWithSpaces>335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2021-10-25T13:56:00Z</dcterms:created>
  <dc:creator>Administrator</dc:creator>
  <cp:lastModifiedBy>Linna</cp:lastModifiedBy>
  <dcterms:modified xsi:type="dcterms:W3CDTF">2025-11-12T10:20:58Z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CC9DD4A15C7C42388BBDBEDF29B0EAB4_13</vt:lpwstr>
  </property>
  <property fmtid="{D5CDD505-2E9C-101B-9397-08002B2CF9AE}" pid="4" name="KSOTemplateDocerSaveRecord">
    <vt:lpwstr>eyJoZGlkIjoiMTMzYmZlMDg4ZmFmMjcwNzBmYzdlZjE3YmU5M2RlZGYiLCJ1c2VySWQiOiIzOTkzNDk3MzAifQ==</vt:lpwstr>
  </property>
</Properties>
</file>