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7B" w:rsidRDefault="00DE0F7B" w:rsidP="00DE0F7B">
      <w:pPr>
        <w:rPr>
          <w:rFonts w:ascii="黑体" w:eastAsia="黑体" w:cs="黑体"/>
        </w:rPr>
      </w:pPr>
      <w:r>
        <w:rPr>
          <w:rFonts w:ascii="黑体" w:eastAsia="黑体" w:cs="黑体" w:hint="eastAsia"/>
        </w:rPr>
        <w:t>附件1</w:t>
      </w:r>
    </w:p>
    <w:p w:rsidR="00DE0F7B" w:rsidRPr="00DE0F7B" w:rsidRDefault="00DE0F7B" w:rsidP="00DE0F7B">
      <w:pPr>
        <w:tabs>
          <w:tab w:val="left" w:pos="13620"/>
          <w:tab w:val="left" w:pos="14700"/>
        </w:tabs>
        <w:snapToGrid w:val="0"/>
        <w:jc w:val="center"/>
        <w:rPr>
          <w:rFonts w:ascii="方正小标宋简体" w:eastAsia="方正小标宋简体" w:hAnsi="新宋体" w:cs="Times New Roman"/>
          <w:sz w:val="42"/>
          <w:szCs w:val="42"/>
        </w:rPr>
      </w:pPr>
      <w:r>
        <w:rPr>
          <w:rFonts w:ascii="方正小标宋简体" w:eastAsia="方正小标宋简体" w:hAnsi="新宋体" w:cs="方正小标宋简体"/>
          <w:sz w:val="42"/>
          <w:szCs w:val="42"/>
        </w:rPr>
        <w:t>20</w:t>
      </w:r>
      <w:r>
        <w:rPr>
          <w:rFonts w:ascii="方正小标宋简体" w:eastAsia="方正小标宋简体" w:hAnsi="新宋体" w:cs="方正小标宋简体" w:hint="eastAsia"/>
          <w:sz w:val="42"/>
          <w:szCs w:val="42"/>
        </w:rPr>
        <w:t>20年度河南省教育厅人文社会科学研究一般项目申报一览表</w:t>
      </w:r>
    </w:p>
    <w:p w:rsidR="00DE0F7B" w:rsidRDefault="00DE0F7B" w:rsidP="00DE0F7B">
      <w:pPr>
        <w:tabs>
          <w:tab w:val="left" w:pos="623"/>
          <w:tab w:val="left" w:pos="4324"/>
          <w:tab w:val="left" w:pos="6111"/>
          <w:tab w:val="left" w:pos="7568"/>
          <w:tab w:val="left" w:pos="8504"/>
          <w:tab w:val="left" w:pos="9440"/>
          <w:tab w:val="left" w:pos="10376"/>
          <w:tab w:val="left" w:pos="12163"/>
          <w:tab w:val="left" w:pos="13620"/>
          <w:tab w:val="left" w:pos="14700"/>
        </w:tabs>
        <w:rPr>
          <w:rFonts w:ascii="仿宋_GB2312" w:hAnsi="宋体" w:cs="Times New Roman"/>
        </w:rPr>
      </w:pPr>
      <w:r>
        <w:rPr>
          <w:rFonts w:ascii="仿宋_GB2312" w:cs="仿宋_GB2312" w:hint="eastAsia"/>
        </w:rPr>
        <w:t>申报单位：</w:t>
      </w:r>
      <w:r>
        <w:rPr>
          <w:rFonts w:ascii="仿宋_GB2312" w:cs="仿宋_GB2312"/>
        </w:rPr>
        <w:t xml:space="preserve"> </w:t>
      </w:r>
      <w:r w:rsidR="00531A1E">
        <w:rPr>
          <w:rFonts w:ascii="仿宋_GB2312" w:cs="仿宋_GB2312" w:hint="eastAsia"/>
        </w:rPr>
        <w:t>XX学院</w:t>
      </w:r>
      <w:r w:rsidR="00531A1E">
        <w:rPr>
          <w:rFonts w:ascii="仿宋_GB2312" w:cs="仿宋_GB2312"/>
        </w:rPr>
        <w:t xml:space="preserve">                           </w:t>
      </w:r>
      <w:r>
        <w:rPr>
          <w:rFonts w:ascii="仿宋_GB2312" w:cs="仿宋_GB2312"/>
        </w:rPr>
        <w:t xml:space="preserve">              </w:t>
      </w:r>
      <w:r>
        <w:rPr>
          <w:rFonts w:ascii="仿宋_GB2312" w:cs="仿宋_GB2312" w:hint="eastAsia"/>
        </w:rPr>
        <w:t>申报日期：</w:t>
      </w:r>
      <w:r>
        <w:rPr>
          <w:rFonts w:ascii="仿宋_GB2312" w:cs="仿宋_GB2312"/>
        </w:rPr>
        <w:t>201</w:t>
      </w:r>
      <w:r>
        <w:rPr>
          <w:rFonts w:ascii="仿宋_GB2312" w:cs="仿宋_GB2312" w:hint="eastAsia"/>
        </w:rPr>
        <w:t>9年</w:t>
      </w:r>
      <w:r>
        <w:rPr>
          <w:rFonts w:ascii="仿宋_GB2312" w:cs="仿宋_GB2312"/>
        </w:rPr>
        <w:t xml:space="preserve">   </w:t>
      </w:r>
      <w:r>
        <w:rPr>
          <w:rFonts w:ascii="仿宋_GB2312" w:cs="仿宋_GB2312" w:hint="eastAsia"/>
        </w:rPr>
        <w:t>月</w:t>
      </w:r>
      <w:r>
        <w:rPr>
          <w:rFonts w:ascii="仿宋_GB2312" w:cs="仿宋_GB2312"/>
        </w:rPr>
        <w:t xml:space="preserve">    </w:t>
      </w:r>
      <w:r>
        <w:rPr>
          <w:rFonts w:ascii="仿宋_GB2312" w:cs="仿宋_GB2312" w:hint="eastAsia"/>
        </w:rPr>
        <w:t>日</w:t>
      </w:r>
    </w:p>
    <w:tbl>
      <w:tblPr>
        <w:tblW w:w="144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3558"/>
        <w:gridCol w:w="1663"/>
        <w:gridCol w:w="942"/>
        <w:gridCol w:w="814"/>
        <w:gridCol w:w="1070"/>
        <w:gridCol w:w="1198"/>
        <w:gridCol w:w="1620"/>
        <w:gridCol w:w="1260"/>
        <w:gridCol w:w="1696"/>
      </w:tblGrid>
      <w:tr w:rsidR="00DE0F7B" w:rsidTr="00DE0F7B">
        <w:trPr>
          <w:cantSplit/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pacing w:val="-20"/>
                <w:sz w:val="28"/>
                <w:szCs w:val="28"/>
              </w:rPr>
            </w:pPr>
            <w:r>
              <w:rPr>
                <w:rFonts w:ascii="黑体" w:eastAsia="黑体" w:cs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课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 </w:t>
            </w:r>
            <w:r>
              <w:rPr>
                <w:rFonts w:ascii="黑体" w:eastAsia="黑体" w:cs="黑体" w:hint="eastAsia"/>
                <w:sz w:val="28"/>
                <w:szCs w:val="28"/>
              </w:rPr>
              <w:t>题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 </w:t>
            </w:r>
            <w:r>
              <w:rPr>
                <w:rFonts w:ascii="黑体" w:eastAsia="黑体" w:cs="黑体" w:hint="eastAsia"/>
                <w:sz w:val="28"/>
                <w:szCs w:val="28"/>
              </w:rPr>
              <w:t>名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 </w:t>
            </w:r>
            <w:r>
              <w:rPr>
                <w:rFonts w:ascii="黑体" w:eastAsia="黑体" w:cs="黑体" w:hint="eastAsia"/>
                <w:sz w:val="28"/>
                <w:szCs w:val="28"/>
              </w:rPr>
              <w:t>称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主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cs="黑体" w:hint="eastAsia"/>
                <w:sz w:val="28"/>
                <w:szCs w:val="28"/>
              </w:rPr>
              <w:t>持</w:t>
            </w:r>
            <w:r>
              <w:rPr>
                <w:rFonts w:ascii="黑体" w:eastAsia="黑体" w:cs="黑体"/>
                <w:sz w:val="28"/>
                <w:szCs w:val="28"/>
              </w:rPr>
              <w:t xml:space="preserve">    </w:t>
            </w:r>
            <w:r>
              <w:rPr>
                <w:rFonts w:ascii="黑体" w:eastAsia="黑体" w:cs="黑体" w:hint="eastAsia"/>
                <w:sz w:val="28"/>
                <w:szCs w:val="28"/>
              </w:rPr>
              <w:t>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黑体" w:eastAsia="黑体" w:cs="黑体" w:hint="eastAsia"/>
                <w:sz w:val="28"/>
                <w:szCs w:val="28"/>
              </w:rPr>
              <w:t>结项形式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申请经费（万元）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 w:val="28"/>
                <w:szCs w:val="28"/>
              </w:rPr>
              <w:t>课题组成员</w:t>
            </w:r>
          </w:p>
        </w:tc>
      </w:tr>
      <w:tr w:rsidR="00DE0F7B" w:rsidTr="00DE0F7B">
        <w:trPr>
          <w:cantSplit/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7B" w:rsidRDefault="00DE0F7B" w:rsidP="004D2676">
            <w:pPr>
              <w:widowControl/>
              <w:jc w:val="left"/>
              <w:rPr>
                <w:rFonts w:ascii="黑体" w:eastAsia="黑体" w:hAnsi="宋体" w:cs="Times New Roman"/>
                <w:spacing w:val="-20"/>
                <w:sz w:val="28"/>
                <w:szCs w:val="28"/>
              </w:rPr>
            </w:pPr>
          </w:p>
        </w:tc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7B" w:rsidRDefault="00DE0F7B" w:rsidP="004D2676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7B" w:rsidRDefault="00DE0F7B" w:rsidP="004D2676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年龄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职称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28"/>
                <w:szCs w:val="28"/>
              </w:rPr>
              <w:t>所在学校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F7B" w:rsidRDefault="00DE0F7B" w:rsidP="004D2676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0F7B" w:rsidRDefault="00DE0F7B" w:rsidP="004D2676">
            <w:pPr>
              <w:widowControl/>
              <w:jc w:val="left"/>
              <w:rPr>
                <w:rFonts w:ascii="黑体" w:eastAsia="黑体" w:hAnsi="宋体" w:cs="Times New Roman"/>
                <w:sz w:val="28"/>
                <w:szCs w:val="28"/>
              </w:rPr>
            </w:pPr>
          </w:p>
        </w:tc>
      </w:tr>
      <w:tr w:rsidR="00DE0F7B" w:rsidTr="00DE0F7B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规划项目、青年项目、自筹经费项目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  <w:r>
              <w:rPr>
                <w:rFonts w:ascii="宋体" w:eastAsia="宋体" w:cs="Times New Roman" w:hint="eastAsia"/>
                <w:color w:val="FF0000"/>
                <w:sz w:val="28"/>
                <w:szCs w:val="28"/>
              </w:rPr>
              <w:t>主持人姓名，中间</w:t>
            </w:r>
            <w:proofErr w:type="gramStart"/>
            <w:r>
              <w:rPr>
                <w:rFonts w:ascii="宋体" w:eastAsia="宋体" w:cs="Times New Roman"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ascii="宋体" w:eastAsia="宋体" w:cs="Times New Roman" w:hint="eastAsia"/>
                <w:color w:val="FF0000"/>
                <w:sz w:val="28"/>
                <w:szCs w:val="28"/>
              </w:rPr>
              <w:t>空格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 w:hint="eastAsia"/>
                <w:color w:val="FF0000"/>
                <w:sz w:val="28"/>
                <w:szCs w:val="28"/>
              </w:rPr>
              <w:t>不要填</w:t>
            </w:r>
            <w:proofErr w:type="gramStart"/>
            <w:r>
              <w:rPr>
                <w:rFonts w:cs="Times New Roman" w:hint="eastAsia"/>
                <w:color w:val="FF0000"/>
                <w:sz w:val="28"/>
                <w:szCs w:val="28"/>
              </w:rPr>
              <w:t>中级副</w:t>
            </w:r>
            <w:proofErr w:type="gramEnd"/>
            <w:r>
              <w:rPr>
                <w:rFonts w:cs="Times New Roman" w:hint="eastAsia"/>
                <w:color w:val="FF0000"/>
                <w:sz w:val="28"/>
                <w:szCs w:val="28"/>
              </w:rPr>
              <w:t>高级，请按照实际填写如：讲师、副教授、研究员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河南师范大学</w:t>
            </w: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XX</w:t>
            </w: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学院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著作、论文、咨询报告、电子出版物和其他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DE0F7B">
            <w:pPr>
              <w:snapToGrid w:val="0"/>
              <w:jc w:val="center"/>
              <w:rPr>
                <w:rFonts w:cs="仿宋_GB2312"/>
                <w:color w:val="FF0000"/>
                <w:sz w:val="28"/>
                <w:szCs w:val="28"/>
              </w:rPr>
            </w:pP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2</w:t>
            </w:r>
          </w:p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自筹为</w:t>
            </w: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Pr="00DE0F7B" w:rsidRDefault="00DE0F7B" w:rsidP="00DE0F7B">
            <w:pPr>
              <w:snapToGrid w:val="0"/>
              <w:jc w:val="center"/>
              <w:rPr>
                <w:rFonts w:ascii="宋体" w:eastAsia="宋体" w:cs="Times New Roman"/>
                <w:color w:val="FF0000"/>
                <w:sz w:val="28"/>
                <w:szCs w:val="28"/>
              </w:rPr>
            </w:pPr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顿号隔开不含主持人，</w:t>
            </w:r>
            <w:r w:rsidR="00B32762">
              <w:rPr>
                <w:rFonts w:cs="仿宋_GB2312" w:hint="eastAsia"/>
                <w:color w:val="FF0000"/>
                <w:sz w:val="28"/>
                <w:szCs w:val="28"/>
              </w:rPr>
              <w:t>姓名</w:t>
            </w:r>
            <w:bookmarkStart w:id="0" w:name="_GoBack"/>
            <w:bookmarkEnd w:id="0"/>
            <w:r w:rsidRPr="00DE0F7B">
              <w:rPr>
                <w:rFonts w:cs="仿宋_GB2312" w:hint="eastAsia"/>
                <w:color w:val="FF0000"/>
                <w:sz w:val="28"/>
                <w:szCs w:val="28"/>
              </w:rPr>
              <w:t>中间不空格：张三、李四、王五</w:t>
            </w:r>
          </w:p>
        </w:tc>
      </w:tr>
      <w:tr w:rsidR="00DE0F7B" w:rsidTr="00DE0F7B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F7B" w:rsidRDefault="00DE0F7B" w:rsidP="004D2676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  <w:tr w:rsidR="00DE0F7B" w:rsidTr="00DE0F7B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E0F7B" w:rsidRDefault="00DE0F7B" w:rsidP="004D2676">
            <w:pPr>
              <w:snapToGrid w:val="0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0F7B" w:rsidRDefault="00DE0F7B" w:rsidP="004D2676">
            <w:pPr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E0F7B" w:rsidRDefault="00DE0F7B" w:rsidP="004D2676">
            <w:pPr>
              <w:snapToGrid w:val="0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 xml:space="preserve">　</w:t>
            </w:r>
          </w:p>
        </w:tc>
      </w:tr>
    </w:tbl>
    <w:p w:rsidR="00AE14D2" w:rsidRDefault="00CD2382" w:rsidP="00DE0F7B"/>
    <w:sectPr w:rsidR="00AE14D2" w:rsidSect="00DE0F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382" w:rsidRDefault="00CD2382" w:rsidP="00DE0F7B">
      <w:r>
        <w:separator/>
      </w:r>
    </w:p>
  </w:endnote>
  <w:endnote w:type="continuationSeparator" w:id="0">
    <w:p w:rsidR="00CD2382" w:rsidRDefault="00CD2382" w:rsidP="00DE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382" w:rsidRDefault="00CD2382" w:rsidP="00DE0F7B">
      <w:r>
        <w:separator/>
      </w:r>
    </w:p>
  </w:footnote>
  <w:footnote w:type="continuationSeparator" w:id="0">
    <w:p w:rsidR="00CD2382" w:rsidRDefault="00CD2382" w:rsidP="00DE0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3B"/>
    <w:rsid w:val="00114F95"/>
    <w:rsid w:val="0031443B"/>
    <w:rsid w:val="00435FDD"/>
    <w:rsid w:val="004B58FB"/>
    <w:rsid w:val="00531A1E"/>
    <w:rsid w:val="00850696"/>
    <w:rsid w:val="00A225FA"/>
    <w:rsid w:val="00A254E2"/>
    <w:rsid w:val="00B028B1"/>
    <w:rsid w:val="00B32762"/>
    <w:rsid w:val="00B33D73"/>
    <w:rsid w:val="00C8695A"/>
    <w:rsid w:val="00CD2382"/>
    <w:rsid w:val="00D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B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DE0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F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F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F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7B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DE0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F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F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>河南师范大学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4</cp:revision>
  <dcterms:created xsi:type="dcterms:W3CDTF">2019-01-11T07:24:00Z</dcterms:created>
  <dcterms:modified xsi:type="dcterms:W3CDTF">2019-01-12T04:18:00Z</dcterms:modified>
</cp:coreProperties>
</file>