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line="360" w:lineRule="auto"/>
        <w:ind w:firstLine="560" w:firstLineChars="200"/>
        <w:jc w:val="center"/>
        <w:rPr>
          <w:rFonts w:hint="default" w:ascii="宋体" w:hAnsi="宋体" w:eastAsia="宋体" w:cs="宋体"/>
          <w:sz w:val="28"/>
          <w:szCs w:val="28"/>
          <w:lang w:val="en-US" w:eastAsia="zh-CN"/>
        </w:rPr>
      </w:pPr>
      <w:r>
        <w:rPr>
          <w:rFonts w:hint="eastAsia" w:hAnsi="宋体" w:cs="宋体"/>
          <w:sz w:val="28"/>
          <w:szCs w:val="28"/>
          <w:lang w:val="en-US" w:eastAsia="zh-CN"/>
        </w:rPr>
        <w:t>关于马克思主义学院研究生</w:t>
      </w:r>
      <w:r>
        <w:rPr>
          <w:rFonts w:hint="eastAsia" w:ascii="宋体" w:hAnsi="宋体" w:eastAsia="宋体" w:cs="宋体"/>
          <w:sz w:val="28"/>
          <w:szCs w:val="28"/>
          <w:lang w:val="en-US" w:eastAsia="zh-CN"/>
        </w:rPr>
        <w:t>学位论文格式</w:t>
      </w:r>
      <w:r>
        <w:rPr>
          <w:rFonts w:hint="eastAsia" w:hAnsi="宋体" w:eastAsia="宋体" w:cs="宋体"/>
          <w:sz w:val="28"/>
          <w:szCs w:val="28"/>
          <w:lang w:val="en-US" w:eastAsia="zh-CN"/>
        </w:rPr>
        <w:t>的说明</w:t>
      </w:r>
    </w:p>
    <w:p>
      <w:pPr>
        <w:spacing w:line="360" w:lineRule="auto"/>
        <w:rPr>
          <w:rFonts w:hint="default" w:ascii="宋体" w:hAnsi="Courier New" w:cs="Courier New" w:eastAsiaTheme="minorEastAsia"/>
          <w:kern w:val="2"/>
          <w:sz w:val="24"/>
          <w:szCs w:val="24"/>
          <w:lang w:val="en-US" w:eastAsia="zh-CN" w:bidi="ar-SA"/>
        </w:rPr>
      </w:pPr>
    </w:p>
    <w:p>
      <w:pPr>
        <w:spacing w:line="360" w:lineRule="auto"/>
        <w:ind w:firstLine="496" w:firstLineChars="200"/>
        <w:rPr>
          <w:rFonts w:hint="eastAsia" w:ascii="Times New Roman" w:hAnsi="Times New Roman" w:cs="Times New Roman"/>
          <w:spacing w:val="4"/>
          <w:sz w:val="24"/>
          <w:lang w:val="en-US" w:eastAsia="zh-CN"/>
        </w:rPr>
      </w:pPr>
      <w:r>
        <w:rPr>
          <w:rFonts w:hint="eastAsia" w:ascii="Times New Roman" w:hAnsi="Times New Roman" w:cs="Times New Roman"/>
          <w:spacing w:val="4"/>
          <w:sz w:val="24"/>
          <w:lang w:val="en-US" w:eastAsia="zh-CN"/>
        </w:rPr>
        <w:t>根据马克思主义理论学科特点，为了进一步规范马克思主义学院研究生学位论文格式，现对我院研究生学位论文格式进行如下说明</w:t>
      </w:r>
      <w:bookmarkStart w:id="0" w:name="_GoBack"/>
      <w:bookmarkEnd w:id="0"/>
      <w:r>
        <w:rPr>
          <w:rFonts w:hint="eastAsia" w:ascii="Times New Roman" w:hAnsi="Times New Roman" w:cs="Times New Roman"/>
          <w:spacing w:val="4"/>
          <w:sz w:val="24"/>
          <w:lang w:val="en-US" w:eastAsia="zh-CN"/>
        </w:rPr>
        <w:t>：</w:t>
      </w:r>
    </w:p>
    <w:p>
      <w:pPr>
        <w:pStyle w:val="3"/>
        <w:snapToGrid w:val="0"/>
        <w:spacing w:line="360" w:lineRule="auto"/>
        <w:ind w:firstLine="496" w:firstLineChars="200"/>
        <w:rPr>
          <w:rFonts w:hint="eastAsia" w:ascii="Times New Roman" w:hAnsi="Times New Roman" w:cs="Times New Roman"/>
          <w:spacing w:val="4"/>
          <w:sz w:val="24"/>
          <w:lang w:val="en-US" w:eastAsia="zh-CN"/>
        </w:rPr>
      </w:pPr>
      <w:r>
        <w:rPr>
          <w:rFonts w:hint="eastAsia" w:ascii="Times New Roman" w:hAnsi="Times New Roman" w:cs="Times New Roman"/>
          <w:spacing w:val="4"/>
          <w:sz w:val="24"/>
          <w:lang w:val="en-US" w:eastAsia="zh-CN"/>
        </w:rPr>
        <w:t>一、结合我院马克思主义理论学科特点，现将《河南师范大学研究生学位论文格式要求》内“2.10标题层次”做如下调整：</w:t>
      </w:r>
    </w:p>
    <w:p>
      <w:pPr>
        <w:pStyle w:val="3"/>
        <w:snapToGrid w:val="0"/>
        <w:spacing w:line="360" w:lineRule="auto"/>
        <w:ind w:firstLine="496" w:firstLineChars="200"/>
        <w:rPr>
          <w:rFonts w:hint="eastAsia" w:ascii="Times New Roman" w:hAnsi="Times New Roman" w:cs="Times New Roman"/>
          <w:spacing w:val="4"/>
          <w:sz w:val="24"/>
          <w:lang w:val="en-US" w:eastAsia="zh-CN"/>
        </w:rPr>
      </w:pPr>
      <w:r>
        <w:rPr>
          <w:rFonts w:hint="eastAsia" w:ascii="Times New Roman" w:hAnsi="Times New Roman" w:cs="Times New Roman"/>
          <w:spacing w:val="4"/>
          <w:sz w:val="24"/>
          <w:lang w:val="en-US" w:eastAsia="zh-CN"/>
        </w:rPr>
        <w:t>论文标题层次采用“第一章、第一节、一、（一）、1.…”格式。</w:t>
      </w:r>
    </w:p>
    <w:p>
      <w:pPr>
        <w:pStyle w:val="3"/>
        <w:snapToGrid w:val="0"/>
        <w:spacing w:line="360" w:lineRule="auto"/>
        <w:ind w:firstLine="496" w:firstLineChars="200"/>
        <w:rPr>
          <w:rFonts w:hint="eastAsia" w:ascii="Times New Roman" w:hAnsi="Times New Roman" w:cs="Times New Roman"/>
          <w:spacing w:val="4"/>
          <w:sz w:val="24"/>
          <w:lang w:val="en-US" w:eastAsia="zh-CN"/>
        </w:rPr>
      </w:pPr>
      <w:r>
        <w:rPr>
          <w:rFonts w:hint="eastAsia" w:ascii="Times New Roman" w:hAnsi="Times New Roman" w:cs="Times New Roman"/>
          <w:spacing w:val="4"/>
          <w:sz w:val="24"/>
          <w:lang w:val="en-US" w:eastAsia="zh-CN"/>
        </w:rPr>
        <w:t>不使用“1、1.1、1.1.1、1.1.1.1…”格式。</w:t>
      </w:r>
    </w:p>
    <w:p>
      <w:pPr>
        <w:pStyle w:val="3"/>
        <w:snapToGrid w:val="0"/>
        <w:spacing w:line="360" w:lineRule="auto"/>
        <w:ind w:firstLine="496" w:firstLineChars="200"/>
        <w:rPr>
          <w:rFonts w:hint="eastAsia" w:ascii="Times New Roman" w:hAnsi="Times New Roman" w:cs="Times New Roman"/>
          <w:spacing w:val="4"/>
          <w:sz w:val="24"/>
          <w:lang w:val="en-US" w:eastAsia="zh-CN"/>
        </w:rPr>
      </w:pPr>
      <w:r>
        <w:rPr>
          <w:rFonts w:hint="eastAsia" w:ascii="Times New Roman" w:hAnsi="Times New Roman" w:cs="Times New Roman"/>
          <w:spacing w:val="4"/>
          <w:sz w:val="24"/>
          <w:lang w:val="en-US" w:eastAsia="zh-CN"/>
        </w:rPr>
        <w:t>其中，一级标题居中，二标题居中、三级标题居左空两格，四级以下（包括四级）标题居左空两格。标题的序号和标题名称间空一格。</w:t>
      </w:r>
    </w:p>
    <w:p>
      <w:pPr>
        <w:pStyle w:val="3"/>
        <w:snapToGrid w:val="0"/>
        <w:spacing w:line="360" w:lineRule="auto"/>
        <w:ind w:firstLine="496" w:firstLineChars="200"/>
        <w:rPr>
          <w:rFonts w:hint="eastAsia" w:ascii="Times New Roman" w:hAnsi="Times New Roman" w:cs="Times New Roman"/>
          <w:spacing w:val="4"/>
          <w:sz w:val="24"/>
          <w:lang w:val="en-US" w:eastAsia="zh-CN"/>
        </w:rPr>
      </w:pPr>
      <w:r>
        <w:rPr>
          <w:rFonts w:hint="eastAsia" w:ascii="Times New Roman" w:hAnsi="Times New Roman" w:cs="Times New Roman"/>
          <w:spacing w:val="4"/>
          <w:sz w:val="24"/>
          <w:lang w:val="en-US" w:eastAsia="zh-CN"/>
        </w:rPr>
        <w:t>一级标题用三号黑体字，二级标题用小三号黑体字，三级标题用四号黑体字，四级标题用小四号宋体字（加粗），四级以下标题用小四号宋体字（不加粗）。</w:t>
      </w:r>
    </w:p>
    <w:p>
      <w:pPr>
        <w:pStyle w:val="3"/>
        <w:snapToGrid w:val="0"/>
        <w:spacing w:line="360" w:lineRule="auto"/>
        <w:ind w:firstLine="496" w:firstLineChars="200"/>
        <w:rPr>
          <w:rFonts w:hint="eastAsia" w:ascii="Times New Roman" w:hAnsi="Times New Roman" w:cs="Times New Roman"/>
          <w:spacing w:val="4"/>
          <w:sz w:val="24"/>
          <w:lang w:val="en-US" w:eastAsia="zh-CN"/>
        </w:rPr>
      </w:pPr>
      <w:r>
        <w:rPr>
          <w:rFonts w:hint="eastAsia" w:ascii="Times New Roman" w:hAnsi="Times New Roman" w:cs="Times New Roman"/>
          <w:spacing w:val="4"/>
          <w:sz w:val="24"/>
          <w:lang w:val="en-US" w:eastAsia="zh-CN"/>
        </w:rPr>
        <w:t>一级标题行的段前和段后应加2行的行距，二、三级标题行的段前和段后应加0.5行的行距。（具体示例见附件1）</w:t>
      </w:r>
    </w:p>
    <w:p>
      <w:pPr>
        <w:pStyle w:val="3"/>
        <w:numPr>
          <w:ilvl w:val="0"/>
          <w:numId w:val="0"/>
        </w:numPr>
        <w:snapToGrid w:val="0"/>
        <w:spacing w:line="360" w:lineRule="auto"/>
        <w:ind w:firstLine="496" w:firstLineChars="200"/>
        <w:rPr>
          <w:rFonts w:hint="eastAsia" w:hAnsi="宋体" w:cs="宋体"/>
          <w:sz w:val="24"/>
          <w:szCs w:val="24"/>
          <w:lang w:val="en-US" w:eastAsia="zh-CN"/>
        </w:rPr>
      </w:pPr>
      <w:r>
        <w:rPr>
          <w:rFonts w:hint="eastAsia" w:ascii="Times New Roman" w:hAnsi="Times New Roman" w:cs="Times New Roman"/>
          <w:spacing w:val="4"/>
          <w:sz w:val="24"/>
          <w:lang w:val="en-US" w:eastAsia="zh-CN"/>
        </w:rPr>
        <w:t xml:space="preserve">二、马克思主义学院其他格式要求按照 </w:t>
      </w:r>
      <w:r>
        <w:rPr>
          <w:rFonts w:hint="eastAsia" w:ascii="宋体" w:hAnsi="宋体" w:cs="宋体"/>
          <w:sz w:val="24"/>
          <w:szCs w:val="24"/>
          <w:lang w:val="en-US" w:eastAsia="zh-CN"/>
        </w:rPr>
        <w:t>《河南师范大学研究生学位论文格式要求》</w:t>
      </w:r>
      <w:r>
        <w:rPr>
          <w:rFonts w:hint="eastAsia" w:hAnsi="宋体" w:cs="宋体"/>
          <w:sz w:val="24"/>
          <w:szCs w:val="24"/>
          <w:lang w:val="en-US" w:eastAsia="zh-CN"/>
        </w:rPr>
        <w:t>（附件2）执行。</w:t>
      </w:r>
    </w:p>
    <w:p>
      <w:pPr>
        <w:pStyle w:val="3"/>
        <w:numPr>
          <w:ilvl w:val="0"/>
          <w:numId w:val="0"/>
        </w:numPr>
        <w:snapToGrid w:val="0"/>
        <w:spacing w:line="360" w:lineRule="auto"/>
        <w:ind w:firstLine="480" w:firstLineChars="200"/>
        <w:rPr>
          <w:rFonts w:hint="eastAsia" w:hAnsi="宋体" w:cs="宋体"/>
          <w:sz w:val="24"/>
          <w:szCs w:val="24"/>
          <w:lang w:val="en-US" w:eastAsia="zh-CN"/>
        </w:rPr>
      </w:pPr>
    </w:p>
    <w:p>
      <w:pPr>
        <w:pStyle w:val="3"/>
        <w:numPr>
          <w:ilvl w:val="0"/>
          <w:numId w:val="0"/>
        </w:numPr>
        <w:snapToGrid w:val="0"/>
        <w:spacing w:line="360" w:lineRule="auto"/>
        <w:ind w:firstLine="480" w:firstLineChars="200"/>
        <w:jc w:val="right"/>
        <w:rPr>
          <w:rFonts w:hint="eastAsia" w:hAnsi="宋体" w:cs="宋体"/>
          <w:sz w:val="24"/>
          <w:szCs w:val="24"/>
          <w:lang w:val="en-US" w:eastAsia="zh-CN"/>
        </w:rPr>
      </w:pPr>
      <w:r>
        <w:rPr>
          <w:rFonts w:hint="eastAsia" w:hAnsi="宋体" w:cs="宋体"/>
          <w:sz w:val="24"/>
          <w:szCs w:val="24"/>
          <w:lang w:val="en-US" w:eastAsia="zh-CN"/>
        </w:rPr>
        <w:t>马克思主义学院</w:t>
      </w:r>
    </w:p>
    <w:p>
      <w:pPr>
        <w:pStyle w:val="3"/>
        <w:numPr>
          <w:ilvl w:val="0"/>
          <w:numId w:val="0"/>
        </w:numPr>
        <w:snapToGrid w:val="0"/>
        <w:spacing w:line="360" w:lineRule="auto"/>
        <w:ind w:firstLine="480" w:firstLineChars="200"/>
        <w:jc w:val="right"/>
        <w:rPr>
          <w:rFonts w:hint="default" w:hAnsi="宋体" w:cs="宋体"/>
          <w:sz w:val="24"/>
          <w:szCs w:val="24"/>
          <w:lang w:val="en-US" w:eastAsia="zh-CN"/>
        </w:rPr>
      </w:pPr>
      <w:r>
        <w:rPr>
          <w:rFonts w:hint="eastAsia" w:hAnsi="宋体" w:cs="宋体"/>
          <w:sz w:val="24"/>
          <w:szCs w:val="24"/>
          <w:lang w:val="en-US" w:eastAsia="zh-CN"/>
        </w:rPr>
        <w:t>2023年2月15日</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625" w:beforeLines="200" w:after="625" w:afterLines="200"/>
        <w:jc w:val="left"/>
        <w:textAlignment w:val="auto"/>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附件1： “论文标题层次”示例</w:t>
      </w:r>
    </w:p>
    <w:p>
      <w:pPr>
        <w:keepNext w:val="0"/>
        <w:keepLines w:val="0"/>
        <w:pageBreakBefore w:val="0"/>
        <w:widowControl w:val="0"/>
        <w:kinsoku/>
        <w:wordWrap/>
        <w:overflowPunct/>
        <w:topLinePunct w:val="0"/>
        <w:autoSpaceDE/>
        <w:autoSpaceDN/>
        <w:bidi w:val="0"/>
        <w:adjustRightInd/>
        <w:snapToGrid/>
        <w:spacing w:before="625" w:beforeLines="200" w:after="625" w:afterLines="200" w:line="360" w:lineRule="auto"/>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马克思科技异化思想产生的背景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按照马克思的唯物史观，任何思想都不是凭空产生的，每一个时代的种种思想都是那个时代的产物，马克思在的科技异化思想也是如此.........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600" w:firstLineChars="200"/>
        <w:jc w:val="center"/>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第一节 马克思科技异化思想产生的社会背景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马克思主义诞生并形成于十九世纪上半叶，这一时期正是人类科技高速发展、现代社会逐步形成的时期.....................</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科技的重大进步与重大影响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科学技术的繁荣和发展并非一帆风顺，它经历了漫长的历史过程..........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b/>
          <w:bCs/>
          <w:sz w:val="24"/>
          <w:szCs w:val="24"/>
          <w:lang w:val="en-US" w:eastAsia="zh-CN"/>
        </w:rPr>
      </w:pPr>
      <w:r>
        <w:rPr>
          <w:rFonts w:hint="eastAsia"/>
          <w:b/>
          <w:bCs/>
          <w:sz w:val="24"/>
          <w:szCs w:val="24"/>
          <w:lang w:val="en-US" w:eastAsia="zh-CN"/>
        </w:rPr>
        <w:t>（一）科技的重大进步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科技进步对生产方式的</w:t>
      </w:r>
      <w:r>
        <w:rPr>
          <w:rFonts w:hint="eastAsia" w:ascii="宋体" w:hAnsi="宋体" w:cs="宋体"/>
          <w:sz w:val="24"/>
          <w:szCs w:val="24"/>
          <w:lang w:val="en-US" w:eastAsia="zh-CN"/>
        </w:rPr>
        <w:t>影响</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widowControl/>
        <w:spacing w:line="360" w:lineRule="auto"/>
        <w:jc w:val="center"/>
        <w:rPr>
          <w:rFonts w:hint="eastAsia" w:eastAsia="黑体"/>
          <w:b/>
          <w:sz w:val="36"/>
          <w:szCs w:val="36"/>
          <w:lang w:val="en-US" w:eastAsia="zh-CN"/>
        </w:rPr>
      </w:pPr>
    </w:p>
    <w:p>
      <w:pPr>
        <w:widowControl/>
        <w:spacing w:line="360" w:lineRule="auto"/>
        <w:jc w:val="center"/>
        <w:rPr>
          <w:rFonts w:hint="eastAsia" w:eastAsia="黑体"/>
          <w:b/>
          <w:sz w:val="36"/>
          <w:szCs w:val="36"/>
          <w:lang w:val="en-US" w:eastAsia="zh-CN"/>
        </w:rPr>
      </w:pPr>
    </w:p>
    <w:p>
      <w:pPr>
        <w:widowControl/>
        <w:spacing w:line="360" w:lineRule="auto"/>
        <w:jc w:val="center"/>
        <w:rPr>
          <w:rFonts w:eastAsia="黑体"/>
          <w:b/>
          <w:sz w:val="36"/>
          <w:szCs w:val="36"/>
        </w:rPr>
      </w:pPr>
      <w:r>
        <w:rPr>
          <w:rFonts w:hint="eastAsia" w:eastAsia="黑体"/>
          <w:b/>
          <w:sz w:val="36"/>
          <w:szCs w:val="36"/>
          <w:lang w:val="en-US" w:eastAsia="zh-CN"/>
        </w:rPr>
        <w:t>附件2：</w:t>
      </w:r>
      <w:r>
        <w:rPr>
          <w:rFonts w:eastAsia="黑体"/>
          <w:b/>
          <w:sz w:val="36"/>
          <w:szCs w:val="36"/>
        </w:rPr>
        <w:t>河南师范大学研究生学位论文格式要求</w:t>
      </w:r>
    </w:p>
    <w:p>
      <w:pPr>
        <w:widowControl/>
        <w:spacing w:line="360" w:lineRule="auto"/>
        <w:jc w:val="left"/>
      </w:pPr>
    </w:p>
    <w:p>
      <w:pPr>
        <w:pStyle w:val="6"/>
        <w:snapToGrid w:val="0"/>
        <w:spacing w:before="0" w:beforeAutospacing="0" w:after="0" w:afterAutospacing="0" w:line="360" w:lineRule="auto"/>
        <w:ind w:firstLine="480" w:firstLineChars="200"/>
        <w:rPr>
          <w:rFonts w:ascii="Times New Roman" w:hAnsi="Times New Roman"/>
          <w:color w:val="auto"/>
        </w:rPr>
      </w:pPr>
      <w:r>
        <w:rPr>
          <w:rFonts w:ascii="Times New Roman" w:hAnsi="Times New Roman"/>
          <w:color w:val="auto"/>
        </w:rPr>
        <w:t>为了统一学位论文的撰写、编辑、印刷，便于处理、储存、检索和交流，根据国家制定的有关标准，特对学位论文的格式提出如下要求：</w:t>
      </w:r>
    </w:p>
    <w:p>
      <w:pPr>
        <w:pStyle w:val="3"/>
        <w:snapToGrid w:val="0"/>
        <w:spacing w:before="480" w:beforeLines="200" w:after="480" w:afterLines="200" w:line="360" w:lineRule="auto"/>
        <w:rPr>
          <w:rFonts w:ascii="Times New Roman" w:hAnsi="Times New Roman" w:eastAsia="黑体" w:cs="Times New Roman"/>
          <w:sz w:val="32"/>
          <w:szCs w:val="32"/>
        </w:rPr>
      </w:pPr>
      <w:r>
        <w:rPr>
          <w:rFonts w:hint="eastAsia" w:ascii="Times New Roman" w:hAnsi="Times New Roman" w:eastAsia="黑体" w:cs="Times New Roman"/>
          <w:sz w:val="32"/>
          <w:szCs w:val="32"/>
        </w:rPr>
        <w:t>1</w:t>
      </w:r>
      <w:r>
        <w:rPr>
          <w:rFonts w:ascii="Times New Roman" w:hAnsi="Times New Roman" w:eastAsia="黑体" w:cs="Times New Roman"/>
          <w:sz w:val="32"/>
          <w:szCs w:val="32"/>
        </w:rPr>
        <w:t>学位论文的基本格式</w:t>
      </w:r>
    </w:p>
    <w:p>
      <w:pPr>
        <w:pStyle w:val="3"/>
        <w:snapToGrid w:val="0"/>
        <w:spacing w:line="360" w:lineRule="auto"/>
        <w:ind w:firstLine="496" w:firstLineChars="200"/>
        <w:rPr>
          <w:rFonts w:hint="eastAsia" w:hAnsi="宋体" w:cs="Times New Roman"/>
          <w:spacing w:val="4"/>
          <w:sz w:val="24"/>
        </w:rPr>
      </w:pPr>
      <w:r>
        <w:rPr>
          <w:rFonts w:ascii="Times New Roman" w:hAnsi="Times New Roman" w:cs="Times New Roman"/>
          <w:spacing w:val="4"/>
          <w:sz w:val="24"/>
        </w:rPr>
        <w:t>学位论文</w:t>
      </w:r>
      <w:r>
        <w:rPr>
          <w:rFonts w:hint="eastAsia" w:ascii="Times New Roman" w:hAnsi="Times New Roman" w:cs="Times New Roman"/>
          <w:spacing w:val="4"/>
          <w:sz w:val="24"/>
        </w:rPr>
        <w:t>一般</w:t>
      </w:r>
      <w:r>
        <w:rPr>
          <w:rFonts w:ascii="Times New Roman" w:hAnsi="Times New Roman" w:cs="Times New Roman"/>
          <w:spacing w:val="4"/>
          <w:sz w:val="24"/>
        </w:rPr>
        <w:t>用中文撰写</w:t>
      </w:r>
      <w:r>
        <w:rPr>
          <w:rFonts w:hint="eastAsia" w:ascii="Times New Roman" w:hAnsi="Times New Roman" w:cs="Times New Roman"/>
          <w:spacing w:val="4"/>
          <w:sz w:val="24"/>
        </w:rPr>
        <w:t>（外语专业除外）</w:t>
      </w:r>
      <w:r>
        <w:rPr>
          <w:rFonts w:ascii="Times New Roman" w:hAnsi="Times New Roman" w:cs="Times New Roman"/>
          <w:spacing w:val="4"/>
          <w:sz w:val="24"/>
        </w:rPr>
        <w:t>。学位论文一般应由以下</w:t>
      </w:r>
      <w:r>
        <w:rPr>
          <w:rFonts w:hint="eastAsia" w:ascii="Times New Roman" w:hAnsi="Times New Roman" w:cs="Times New Roman"/>
          <w:spacing w:val="4"/>
          <w:sz w:val="24"/>
        </w:rPr>
        <w:t>四个</w:t>
      </w:r>
      <w:r>
        <w:rPr>
          <w:rFonts w:ascii="Times New Roman" w:hAnsi="Times New Roman" w:cs="Times New Roman"/>
          <w:spacing w:val="4"/>
          <w:sz w:val="24"/>
        </w:rPr>
        <w:t>部分组成</w:t>
      </w:r>
      <w:r>
        <w:rPr>
          <w:rFonts w:hint="eastAsia" w:ascii="Times New Roman" w:hAnsi="Times New Roman" w:cs="Times New Roman"/>
          <w:spacing w:val="4"/>
          <w:sz w:val="24"/>
        </w:rPr>
        <w:t>：</w:t>
      </w:r>
    </w:p>
    <w:p>
      <w:pPr>
        <w:pStyle w:val="3"/>
        <w:snapToGrid w:val="0"/>
        <w:spacing w:line="360" w:lineRule="auto"/>
        <w:ind w:firstLine="520" w:firstLineChars="200"/>
        <w:rPr>
          <w:rFonts w:hint="eastAsia" w:hAnsi="宋体" w:cs="Times New Roman"/>
          <w:spacing w:val="4"/>
          <w:sz w:val="24"/>
        </w:rPr>
      </w:pPr>
      <w:r>
        <w:rPr>
          <w:rFonts w:ascii="Times New Roman" w:hAnsi="Times New Roman" w:cs="Times New Roman"/>
          <w:spacing w:val="10"/>
          <w:sz w:val="24"/>
          <w:szCs w:val="24"/>
        </w:rPr>
        <w:t>(1)</w:t>
      </w:r>
      <w:r>
        <w:rPr>
          <w:rFonts w:hint="eastAsia" w:ascii="Times New Roman" w:hAnsi="Times New Roman" w:cs="Times New Roman"/>
          <w:spacing w:val="4"/>
          <w:sz w:val="24"/>
        </w:rPr>
        <w:t xml:space="preserve"> </w:t>
      </w:r>
      <w:r>
        <w:rPr>
          <w:rFonts w:ascii="Times New Roman" w:hAnsi="Times New Roman" w:cs="Times New Roman"/>
          <w:spacing w:val="4"/>
          <w:sz w:val="24"/>
        </w:rPr>
        <w:t>前置部分</w:t>
      </w:r>
      <w:r>
        <w:rPr>
          <w:rFonts w:hint="eastAsia" w:ascii="Times New Roman" w:hAnsi="Times New Roman" w:cs="Times New Roman"/>
          <w:spacing w:val="4"/>
          <w:sz w:val="24"/>
        </w:rPr>
        <w:t>：</w:t>
      </w:r>
      <w:r>
        <w:rPr>
          <w:rFonts w:ascii="Times New Roman" w:hAnsi="Times New Roman" w:cs="Times New Roman"/>
          <w:spacing w:val="4"/>
          <w:sz w:val="24"/>
        </w:rPr>
        <w:t>封面、扉页、</w:t>
      </w:r>
      <w:r>
        <w:rPr>
          <w:rFonts w:hint="eastAsia" w:ascii="Times New Roman" w:hAnsi="Times New Roman" w:cs="Times New Roman"/>
          <w:spacing w:val="4"/>
          <w:sz w:val="24"/>
        </w:rPr>
        <w:t>致谢（仅限外语专业）</w:t>
      </w:r>
      <w:r>
        <w:rPr>
          <w:rFonts w:ascii="Times New Roman" w:hAnsi="Times New Roman" w:cs="Times New Roman"/>
          <w:spacing w:val="4"/>
          <w:sz w:val="24"/>
        </w:rPr>
        <w:t>、摘要、</w:t>
      </w:r>
      <w:r>
        <w:rPr>
          <w:rFonts w:hint="eastAsia" w:ascii="Times New Roman" w:hAnsi="Times New Roman" w:cs="Times New Roman"/>
          <w:spacing w:val="4"/>
          <w:sz w:val="24"/>
        </w:rPr>
        <w:t>ABSTRACT、</w:t>
      </w:r>
      <w:r>
        <w:rPr>
          <w:rFonts w:ascii="Times New Roman" w:hAnsi="Times New Roman" w:cs="Times New Roman"/>
          <w:spacing w:val="4"/>
          <w:sz w:val="24"/>
        </w:rPr>
        <w:t>目录、附表与插图清单（必要时）、主要符号表（必要时）</w:t>
      </w:r>
      <w:r>
        <w:rPr>
          <w:rFonts w:hint="eastAsia" w:ascii="Times New Roman" w:hAnsi="Times New Roman" w:cs="Times New Roman"/>
          <w:spacing w:val="4"/>
          <w:sz w:val="24"/>
        </w:rPr>
        <w:t>；</w:t>
      </w:r>
    </w:p>
    <w:p>
      <w:pPr>
        <w:pStyle w:val="3"/>
        <w:snapToGrid w:val="0"/>
        <w:spacing w:line="360" w:lineRule="auto"/>
        <w:ind w:firstLine="520" w:firstLineChars="200"/>
        <w:rPr>
          <w:rFonts w:hint="eastAsia" w:ascii="Times New Roman" w:hAnsi="Times New Roman" w:cs="Times New Roman"/>
          <w:spacing w:val="4"/>
          <w:sz w:val="24"/>
        </w:rPr>
      </w:pPr>
      <w:r>
        <w:rPr>
          <w:rFonts w:ascii="Times New Roman" w:hAnsi="Times New Roman" w:cs="Times New Roman"/>
          <w:spacing w:val="10"/>
          <w:sz w:val="24"/>
          <w:szCs w:val="24"/>
        </w:rPr>
        <w:t>(</w:t>
      </w:r>
      <w:r>
        <w:rPr>
          <w:rFonts w:hint="eastAsia" w:ascii="Times New Roman" w:hAnsi="Times New Roman" w:cs="Times New Roman"/>
          <w:spacing w:val="10"/>
          <w:sz w:val="24"/>
          <w:szCs w:val="24"/>
        </w:rPr>
        <w:t>2</w:t>
      </w:r>
      <w:r>
        <w:rPr>
          <w:rFonts w:ascii="Times New Roman" w:hAnsi="Times New Roman" w:cs="Times New Roman"/>
          <w:spacing w:val="10"/>
          <w:sz w:val="24"/>
          <w:szCs w:val="24"/>
        </w:rPr>
        <w:t>)</w:t>
      </w:r>
      <w:r>
        <w:rPr>
          <w:rFonts w:hint="eastAsia" w:ascii="Times New Roman" w:hAnsi="Times New Roman" w:cs="Times New Roman"/>
          <w:spacing w:val="4"/>
          <w:sz w:val="24"/>
        </w:rPr>
        <w:t xml:space="preserve"> </w:t>
      </w:r>
      <w:r>
        <w:rPr>
          <w:rFonts w:ascii="Times New Roman" w:hAnsi="Times New Roman" w:cs="Times New Roman"/>
          <w:spacing w:val="4"/>
          <w:sz w:val="24"/>
        </w:rPr>
        <w:t>主体部分</w:t>
      </w:r>
      <w:r>
        <w:rPr>
          <w:rFonts w:hint="eastAsia" w:ascii="Times New Roman" w:hAnsi="Times New Roman" w:cs="Times New Roman"/>
          <w:spacing w:val="4"/>
          <w:sz w:val="24"/>
        </w:rPr>
        <w:t>：</w:t>
      </w:r>
      <w:r>
        <w:rPr>
          <w:rFonts w:ascii="Times New Roman" w:hAnsi="Times New Roman" w:cs="Times New Roman"/>
          <w:spacing w:val="4"/>
          <w:sz w:val="24"/>
        </w:rPr>
        <w:t>引言（或绪论）、正文、结论（或建议）、参考文献</w:t>
      </w:r>
      <w:r>
        <w:rPr>
          <w:rFonts w:hint="eastAsia" w:ascii="Times New Roman" w:hAnsi="Times New Roman" w:cs="Times New Roman"/>
          <w:spacing w:val="4"/>
          <w:sz w:val="24"/>
        </w:rPr>
        <w:t>；</w:t>
      </w:r>
    </w:p>
    <w:p>
      <w:pPr>
        <w:pStyle w:val="3"/>
        <w:snapToGrid w:val="0"/>
        <w:spacing w:line="360" w:lineRule="auto"/>
        <w:ind w:firstLine="520" w:firstLineChars="200"/>
        <w:rPr>
          <w:rFonts w:hint="eastAsia" w:ascii="Times New Roman" w:hAnsi="Times New Roman" w:cs="Times New Roman"/>
          <w:spacing w:val="4"/>
          <w:sz w:val="24"/>
        </w:rPr>
      </w:pPr>
      <w:r>
        <w:rPr>
          <w:rFonts w:ascii="Times New Roman" w:hAnsi="Times New Roman" w:cs="Times New Roman"/>
          <w:spacing w:val="10"/>
          <w:sz w:val="24"/>
          <w:szCs w:val="24"/>
        </w:rPr>
        <w:t>(</w:t>
      </w:r>
      <w:r>
        <w:rPr>
          <w:rFonts w:hint="eastAsia" w:ascii="Times New Roman" w:hAnsi="Times New Roman" w:cs="Times New Roman"/>
          <w:spacing w:val="10"/>
          <w:sz w:val="24"/>
          <w:szCs w:val="24"/>
        </w:rPr>
        <w:t>3</w:t>
      </w:r>
      <w:r>
        <w:rPr>
          <w:rFonts w:ascii="Times New Roman" w:hAnsi="Times New Roman" w:cs="Times New Roman"/>
          <w:spacing w:val="10"/>
          <w:sz w:val="24"/>
          <w:szCs w:val="24"/>
        </w:rPr>
        <w:t>)</w:t>
      </w:r>
      <w:r>
        <w:rPr>
          <w:rFonts w:hint="eastAsia" w:ascii="Times New Roman" w:hAnsi="Times New Roman" w:cs="Times New Roman"/>
          <w:spacing w:val="10"/>
          <w:sz w:val="24"/>
          <w:szCs w:val="24"/>
        </w:rPr>
        <w:t xml:space="preserve"> </w:t>
      </w:r>
      <w:r>
        <w:rPr>
          <w:rFonts w:ascii="Times New Roman" w:hAnsi="Times New Roman" w:cs="Times New Roman"/>
          <w:spacing w:val="4"/>
          <w:sz w:val="24"/>
        </w:rPr>
        <w:t>附录部分（必要时）</w:t>
      </w:r>
      <w:r>
        <w:rPr>
          <w:rFonts w:hint="eastAsia" w:ascii="Times New Roman" w:hAnsi="Times New Roman" w:cs="Times New Roman"/>
          <w:spacing w:val="4"/>
          <w:sz w:val="24"/>
        </w:rPr>
        <w:t>；</w:t>
      </w:r>
    </w:p>
    <w:p>
      <w:pPr>
        <w:pStyle w:val="3"/>
        <w:snapToGrid w:val="0"/>
        <w:spacing w:line="360" w:lineRule="auto"/>
        <w:ind w:firstLine="520" w:firstLineChars="200"/>
        <w:rPr>
          <w:rFonts w:hint="eastAsia" w:ascii="Times New Roman" w:hAnsi="Times New Roman" w:cs="Times New Roman"/>
          <w:spacing w:val="4"/>
          <w:sz w:val="24"/>
        </w:rPr>
      </w:pPr>
      <w:r>
        <w:rPr>
          <w:rFonts w:ascii="Times New Roman" w:hAnsi="Times New Roman" w:cs="Times New Roman"/>
          <w:spacing w:val="10"/>
          <w:sz w:val="24"/>
          <w:szCs w:val="24"/>
        </w:rPr>
        <w:t>(</w:t>
      </w:r>
      <w:r>
        <w:rPr>
          <w:rFonts w:hint="eastAsia" w:ascii="Times New Roman" w:hAnsi="Times New Roman" w:cs="Times New Roman"/>
          <w:spacing w:val="10"/>
          <w:sz w:val="24"/>
          <w:szCs w:val="24"/>
        </w:rPr>
        <w:t>4</w:t>
      </w:r>
      <w:r>
        <w:rPr>
          <w:rFonts w:ascii="Times New Roman" w:hAnsi="Times New Roman" w:cs="Times New Roman"/>
          <w:spacing w:val="10"/>
          <w:sz w:val="24"/>
          <w:szCs w:val="24"/>
        </w:rPr>
        <w:t>)</w:t>
      </w:r>
      <w:r>
        <w:rPr>
          <w:rFonts w:hint="eastAsia" w:ascii="Times New Roman" w:hAnsi="Times New Roman" w:cs="Times New Roman"/>
          <w:spacing w:val="4"/>
          <w:sz w:val="24"/>
        </w:rPr>
        <w:t xml:space="preserve"> </w:t>
      </w:r>
      <w:r>
        <w:rPr>
          <w:rFonts w:ascii="Times New Roman" w:hAnsi="Times New Roman" w:cs="Times New Roman"/>
          <w:spacing w:val="4"/>
          <w:sz w:val="24"/>
        </w:rPr>
        <w:t>结尾部分</w:t>
      </w:r>
      <w:r>
        <w:rPr>
          <w:rFonts w:hint="eastAsia" w:ascii="Times New Roman" w:hAnsi="Times New Roman" w:cs="Times New Roman"/>
          <w:spacing w:val="4"/>
          <w:sz w:val="24"/>
        </w:rPr>
        <w:t>：</w:t>
      </w:r>
      <w:r>
        <w:rPr>
          <w:rFonts w:ascii="Times New Roman" w:hAnsi="Times New Roman" w:cs="Times New Roman"/>
          <w:spacing w:val="4"/>
          <w:sz w:val="24"/>
        </w:rPr>
        <w:t>后记</w:t>
      </w:r>
      <w:r>
        <w:rPr>
          <w:rFonts w:hint="eastAsia" w:ascii="Times New Roman" w:hAnsi="Times New Roman" w:cs="Times New Roman"/>
          <w:spacing w:val="4"/>
          <w:sz w:val="24"/>
        </w:rPr>
        <w:t>（</w:t>
      </w:r>
      <w:r>
        <w:rPr>
          <w:rFonts w:ascii="Times New Roman" w:hAnsi="Times New Roman" w:cs="Times New Roman"/>
          <w:spacing w:val="4"/>
          <w:sz w:val="24"/>
        </w:rPr>
        <w:t>或致谢</w:t>
      </w:r>
      <w:r>
        <w:rPr>
          <w:rFonts w:hint="eastAsia" w:ascii="Times New Roman" w:hAnsi="Times New Roman" w:cs="Times New Roman"/>
          <w:spacing w:val="4"/>
          <w:sz w:val="24"/>
        </w:rPr>
        <w:t>）</w:t>
      </w:r>
      <w:r>
        <w:rPr>
          <w:rFonts w:ascii="Times New Roman" w:hAnsi="Times New Roman" w:cs="Times New Roman"/>
          <w:spacing w:val="4"/>
          <w:sz w:val="24"/>
        </w:rPr>
        <w:t>、攻读学位期间发表的学术论文</w:t>
      </w:r>
      <w:r>
        <w:rPr>
          <w:rFonts w:hint="eastAsia" w:ascii="Times New Roman" w:hAnsi="Times New Roman" w:cs="Times New Roman"/>
          <w:spacing w:val="4"/>
          <w:sz w:val="24"/>
        </w:rPr>
        <w:t>目录</w:t>
      </w:r>
      <w:r>
        <w:rPr>
          <w:rFonts w:ascii="Times New Roman" w:hAnsi="Times New Roman" w:cs="Times New Roman"/>
          <w:spacing w:val="4"/>
          <w:sz w:val="24"/>
        </w:rPr>
        <w:t>、独创</w:t>
      </w:r>
      <w:r>
        <w:rPr>
          <w:rFonts w:hint="eastAsia" w:ascii="Times New Roman" w:hAnsi="Times New Roman" w:cs="Times New Roman"/>
          <w:spacing w:val="4"/>
          <w:sz w:val="24"/>
        </w:rPr>
        <w:t>性</w:t>
      </w:r>
      <w:r>
        <w:rPr>
          <w:rFonts w:ascii="Times New Roman" w:hAnsi="Times New Roman" w:cs="Times New Roman"/>
          <w:spacing w:val="4"/>
          <w:sz w:val="24"/>
        </w:rPr>
        <w:t>声明和</w:t>
      </w:r>
      <w:r>
        <w:rPr>
          <w:rFonts w:hint="eastAsia" w:ascii="Times New Roman" w:hAnsi="Times New Roman" w:cs="Times New Roman"/>
          <w:spacing w:val="4"/>
          <w:sz w:val="24"/>
        </w:rPr>
        <w:t>关于</w:t>
      </w:r>
      <w:r>
        <w:rPr>
          <w:rFonts w:ascii="Times New Roman" w:hAnsi="Times New Roman" w:cs="Times New Roman"/>
          <w:spacing w:val="4"/>
          <w:sz w:val="24"/>
        </w:rPr>
        <w:t>论文使用授权</w:t>
      </w:r>
      <w:r>
        <w:rPr>
          <w:rFonts w:hint="eastAsia" w:ascii="Times New Roman" w:hAnsi="Times New Roman" w:cs="Times New Roman"/>
          <w:spacing w:val="4"/>
          <w:sz w:val="24"/>
        </w:rPr>
        <w:t>的</w:t>
      </w:r>
      <w:r>
        <w:rPr>
          <w:rFonts w:ascii="Times New Roman" w:hAnsi="Times New Roman" w:cs="Times New Roman"/>
          <w:spacing w:val="4"/>
          <w:sz w:val="24"/>
        </w:rPr>
        <w:t>说明。</w:t>
      </w:r>
    </w:p>
    <w:p>
      <w:pPr>
        <w:pStyle w:val="3"/>
        <w:snapToGrid w:val="0"/>
        <w:spacing w:line="360" w:lineRule="auto"/>
        <w:ind w:firstLine="496" w:firstLineChars="200"/>
        <w:rPr>
          <w:rFonts w:ascii="Times New Roman" w:hAnsi="Times New Roman" w:cs="Times New Roman"/>
          <w:spacing w:val="4"/>
          <w:sz w:val="24"/>
        </w:rPr>
      </w:pPr>
      <w:r>
        <w:rPr>
          <w:rFonts w:ascii="Times New Roman" w:hAnsi="Times New Roman" w:cs="Times New Roman"/>
          <w:spacing w:val="4"/>
          <w:sz w:val="24"/>
        </w:rPr>
        <w:t>各部分的具体要求如下：</w:t>
      </w:r>
    </w:p>
    <w:p>
      <w:pPr>
        <w:pStyle w:val="3"/>
        <w:snapToGrid w:val="0"/>
        <w:spacing w:before="120" w:beforeLines="50" w:after="120" w:afterLines="50" w:line="360" w:lineRule="auto"/>
        <w:rPr>
          <w:rFonts w:ascii="Times New Roman" w:hAnsi="Times New Roman" w:eastAsia="黑体" w:cs="Times New Roman"/>
          <w:sz w:val="30"/>
          <w:szCs w:val="30"/>
        </w:rPr>
      </w:pPr>
      <w:r>
        <w:rPr>
          <w:rFonts w:ascii="Times New Roman" w:hAnsi="Times New Roman" w:eastAsia="黑体" w:cs="Times New Roman"/>
          <w:sz w:val="30"/>
          <w:szCs w:val="30"/>
        </w:rPr>
        <w:t>1.1 前置部分</w:t>
      </w:r>
    </w:p>
    <w:p>
      <w:pPr>
        <w:pStyle w:val="3"/>
        <w:snapToGrid w:val="0"/>
        <w:spacing w:before="120" w:beforeLines="50" w:after="120" w:afterLines="50" w:line="360" w:lineRule="auto"/>
        <w:rPr>
          <w:rFonts w:ascii="Times New Roman" w:hAnsi="Times New Roman" w:eastAsia="黑体" w:cs="Times New Roman"/>
          <w:sz w:val="28"/>
          <w:szCs w:val="28"/>
        </w:rPr>
      </w:pPr>
      <w:r>
        <w:rPr>
          <w:rFonts w:ascii="Times New Roman" w:hAnsi="Times New Roman" w:eastAsia="黑体" w:cs="Times New Roman"/>
          <w:sz w:val="28"/>
          <w:szCs w:val="28"/>
        </w:rPr>
        <w:t>1.1.1 封面和扉页</w:t>
      </w:r>
    </w:p>
    <w:p>
      <w:pPr>
        <w:pStyle w:val="3"/>
        <w:snapToGrid w:val="0"/>
        <w:spacing w:line="360" w:lineRule="auto"/>
        <w:ind w:firstLine="496" w:firstLineChars="200"/>
        <w:rPr>
          <w:rFonts w:ascii="Times New Roman" w:hAnsi="Times New Roman" w:cs="Times New Roman"/>
          <w:spacing w:val="4"/>
          <w:sz w:val="24"/>
          <w:szCs w:val="24"/>
        </w:rPr>
      </w:pPr>
      <w:r>
        <w:rPr>
          <w:rFonts w:ascii="Times New Roman" w:hAnsi="Times New Roman" w:cs="Times New Roman"/>
          <w:spacing w:val="4"/>
          <w:sz w:val="24"/>
          <w:szCs w:val="24"/>
        </w:rPr>
        <w:t>论文封面和扉页用</w:t>
      </w:r>
      <w:r>
        <w:rPr>
          <w:rFonts w:hint="eastAsia" w:ascii="Times New Roman" w:hAnsi="Times New Roman" w:cs="Times New Roman"/>
          <w:spacing w:val="4"/>
          <w:sz w:val="24"/>
          <w:szCs w:val="24"/>
        </w:rPr>
        <w:t>学校</w:t>
      </w:r>
      <w:r>
        <w:rPr>
          <w:rFonts w:ascii="Times New Roman" w:hAnsi="Times New Roman" w:cs="Times New Roman"/>
          <w:spacing w:val="4"/>
          <w:sz w:val="24"/>
          <w:szCs w:val="24"/>
        </w:rPr>
        <w:t>统一规定的样式（可从</w:t>
      </w:r>
      <w:r>
        <w:rPr>
          <w:rFonts w:hint="eastAsia" w:ascii="Times New Roman" w:hAnsi="Times New Roman" w:cs="Times New Roman"/>
          <w:spacing w:val="4"/>
          <w:sz w:val="24"/>
          <w:szCs w:val="24"/>
        </w:rPr>
        <w:t>学校</w:t>
      </w:r>
      <w:r>
        <w:rPr>
          <w:rFonts w:ascii="Times New Roman" w:hAnsi="Times New Roman" w:cs="Times New Roman"/>
          <w:spacing w:val="4"/>
          <w:sz w:val="24"/>
          <w:szCs w:val="24"/>
        </w:rPr>
        <w:t>研究生处网站下载）。</w:t>
      </w:r>
    </w:p>
    <w:p>
      <w:pPr>
        <w:pStyle w:val="3"/>
        <w:snapToGrid w:val="0"/>
        <w:spacing w:line="360" w:lineRule="auto"/>
        <w:ind w:firstLine="480" w:firstLineChars="200"/>
        <w:rPr>
          <w:rFonts w:ascii="Times New Roman" w:hAnsi="Times New Roman" w:cs="Times New Roman"/>
          <w:spacing w:val="4"/>
          <w:sz w:val="24"/>
          <w:szCs w:val="24"/>
        </w:rPr>
      </w:pPr>
      <w:r>
        <w:rPr>
          <w:rFonts w:ascii="Times New Roman" w:hAnsi="Times New Roman" w:cs="Times New Roman"/>
          <w:sz w:val="24"/>
        </w:rPr>
        <w:t>封面上的分类号可通过《中国图书馆图书分类法》（北京图书馆出版社，第四版）</w:t>
      </w:r>
      <w:r>
        <w:rPr>
          <w:rFonts w:ascii="Times New Roman" w:hAnsi="Times New Roman" w:cs="Times New Roman"/>
          <w:spacing w:val="4"/>
          <w:sz w:val="24"/>
        </w:rPr>
        <w:t>进行检索，也可登录上海交通大学图书馆网站查阅</w:t>
      </w:r>
      <w:r>
        <w:rPr>
          <w:rFonts w:hint="eastAsia" w:ascii="Times New Roman" w:hAnsi="Times New Roman" w:cs="Times New Roman"/>
          <w:spacing w:val="4"/>
          <w:sz w:val="24"/>
        </w:rPr>
        <w:t>（</w:t>
      </w:r>
      <w:r>
        <w:rPr>
          <w:rFonts w:ascii="Times New Roman" w:hAnsi="Times New Roman" w:cs="Times New Roman"/>
          <w:spacing w:val="4"/>
          <w:sz w:val="24"/>
        </w:rPr>
        <w:t>http://www.lib.sjtu.edu.cn/view.do?id=516</w:t>
      </w:r>
      <w:r>
        <w:rPr>
          <w:rFonts w:hint="eastAsia" w:ascii="Times New Roman" w:hAnsi="Times New Roman" w:cs="Times New Roman"/>
          <w:spacing w:val="4"/>
          <w:sz w:val="24"/>
        </w:rPr>
        <w:t>）</w:t>
      </w:r>
      <w:r>
        <w:rPr>
          <w:rFonts w:ascii="Times New Roman" w:hAnsi="Times New Roman" w:cs="Times New Roman"/>
          <w:sz w:val="24"/>
        </w:rPr>
        <w:t>。</w:t>
      </w:r>
    </w:p>
    <w:p>
      <w:pPr>
        <w:pStyle w:val="3"/>
        <w:snapToGrid w:val="0"/>
        <w:spacing w:line="360" w:lineRule="auto"/>
        <w:ind w:firstLine="496" w:firstLineChars="200"/>
        <w:rPr>
          <w:rFonts w:ascii="Times New Roman" w:hAnsi="Times New Roman" w:cs="Times New Roman"/>
          <w:spacing w:val="4"/>
          <w:sz w:val="24"/>
          <w:szCs w:val="24"/>
        </w:rPr>
      </w:pPr>
      <w:r>
        <w:rPr>
          <w:rFonts w:ascii="Times New Roman" w:hAnsi="Times New Roman" w:cs="Times New Roman"/>
          <w:spacing w:val="4"/>
          <w:sz w:val="24"/>
          <w:szCs w:val="24"/>
        </w:rPr>
        <w:t>论文题目字数一般应在20字以内，能简明、具体、确切地表达论文的特定内容，</w:t>
      </w:r>
      <w:r>
        <w:rPr>
          <w:rFonts w:ascii="Times New Roman" w:hAnsi="Times New Roman" w:cs="Times New Roman"/>
          <w:sz w:val="24"/>
          <w:szCs w:val="24"/>
        </w:rPr>
        <w:t>避免使用不常见的缩略词、首字母缩写字、字符、代号和公式等，</w:t>
      </w:r>
      <w:r>
        <w:rPr>
          <w:rFonts w:ascii="Times New Roman" w:hAnsi="Times New Roman" w:cs="Times New Roman"/>
          <w:spacing w:val="4"/>
          <w:sz w:val="24"/>
          <w:szCs w:val="24"/>
        </w:rPr>
        <w:t>必要时可使用副标题。</w:t>
      </w:r>
    </w:p>
    <w:p>
      <w:pPr>
        <w:pStyle w:val="3"/>
        <w:snapToGrid w:val="0"/>
        <w:spacing w:line="360" w:lineRule="auto"/>
        <w:ind w:firstLine="496" w:firstLineChars="200"/>
        <w:rPr>
          <w:rFonts w:ascii="Times New Roman" w:hAnsi="Times New Roman" w:cs="Times New Roman"/>
          <w:spacing w:val="4"/>
          <w:sz w:val="24"/>
          <w:szCs w:val="24"/>
        </w:rPr>
      </w:pPr>
      <w:r>
        <w:rPr>
          <w:rFonts w:ascii="Times New Roman" w:hAnsi="Times New Roman" w:cs="Times New Roman"/>
          <w:spacing w:val="4"/>
          <w:sz w:val="24"/>
          <w:szCs w:val="24"/>
        </w:rPr>
        <w:t>封面上的学科、专业</w:t>
      </w:r>
      <w:r>
        <w:rPr>
          <w:rFonts w:ascii="Times New Roman" w:hAnsi="宋体" w:cs="Times New Roman"/>
          <w:sz w:val="24"/>
        </w:rPr>
        <w:t>以国务院学位委员会</w:t>
      </w:r>
      <w:r>
        <w:rPr>
          <w:rFonts w:ascii="Times New Roman" w:hAnsi="Times New Roman" w:cs="Times New Roman"/>
          <w:sz w:val="24"/>
        </w:rPr>
        <w:t>1997</w:t>
      </w:r>
      <w:r>
        <w:rPr>
          <w:rFonts w:ascii="Times New Roman" w:hAnsi="宋体" w:cs="Times New Roman"/>
          <w:sz w:val="24"/>
        </w:rPr>
        <w:t>年颁布的《授予博士、硕士学位和培养研究生的学科、专业目录》为准。</w:t>
      </w:r>
    </w:p>
    <w:p>
      <w:pPr>
        <w:pStyle w:val="3"/>
        <w:snapToGrid w:val="0"/>
        <w:spacing w:line="360" w:lineRule="auto"/>
        <w:ind w:firstLine="496" w:firstLineChars="200"/>
        <w:rPr>
          <w:rFonts w:hint="eastAsia" w:ascii="Times New Roman" w:hAnsi="Times New Roman" w:cs="Times New Roman"/>
          <w:spacing w:val="4"/>
          <w:sz w:val="24"/>
          <w:szCs w:val="24"/>
        </w:rPr>
      </w:pPr>
      <w:r>
        <w:rPr>
          <w:rFonts w:ascii="Times New Roman" w:hAnsi="Times New Roman" w:cs="Times New Roman"/>
          <w:spacing w:val="4"/>
          <w:sz w:val="24"/>
          <w:szCs w:val="24"/>
        </w:rPr>
        <w:t>封面上的日期为论文</w:t>
      </w:r>
      <w:r>
        <w:rPr>
          <w:rFonts w:hint="eastAsia" w:ascii="Times New Roman" w:hAnsi="Times New Roman" w:cs="Times New Roman"/>
          <w:spacing w:val="4"/>
          <w:sz w:val="24"/>
          <w:szCs w:val="24"/>
        </w:rPr>
        <w:t>答辩前</w:t>
      </w:r>
      <w:r>
        <w:rPr>
          <w:rFonts w:ascii="Times New Roman" w:hAnsi="Times New Roman" w:cs="Times New Roman"/>
          <w:spacing w:val="4"/>
          <w:sz w:val="24"/>
          <w:szCs w:val="24"/>
        </w:rPr>
        <w:t>提交</w:t>
      </w:r>
      <w:r>
        <w:rPr>
          <w:rFonts w:hint="eastAsia" w:ascii="Times New Roman" w:hAnsi="Times New Roman" w:cs="Times New Roman"/>
          <w:spacing w:val="4"/>
          <w:sz w:val="24"/>
          <w:szCs w:val="24"/>
        </w:rPr>
        <w:t>付印</w:t>
      </w:r>
      <w:r>
        <w:rPr>
          <w:rFonts w:ascii="Times New Roman" w:hAnsi="Times New Roman" w:cs="Times New Roman"/>
          <w:spacing w:val="4"/>
          <w:sz w:val="24"/>
          <w:szCs w:val="24"/>
        </w:rPr>
        <w:t>日期，用中文表示，如</w:t>
      </w:r>
      <w:r>
        <w:rPr>
          <w:rFonts w:hint="eastAsia" w:ascii="Times New Roman" w:hAnsi="Times New Roman" w:cs="Times New Roman"/>
          <w:spacing w:val="4"/>
          <w:sz w:val="24"/>
          <w:szCs w:val="24"/>
        </w:rPr>
        <w:t>“</w:t>
      </w:r>
      <w:r>
        <w:rPr>
          <w:rFonts w:ascii="Times New Roman" w:hAnsi="Times New Roman" w:cs="Times New Roman"/>
          <w:spacing w:val="4"/>
          <w:sz w:val="24"/>
          <w:szCs w:val="24"/>
        </w:rPr>
        <w:t>二〇〇</w:t>
      </w:r>
      <w:r>
        <w:rPr>
          <w:rFonts w:hint="eastAsia" w:ascii="Times New Roman" w:hAnsi="Times New Roman" w:cs="Times New Roman"/>
          <w:spacing w:val="4"/>
          <w:sz w:val="24"/>
          <w:szCs w:val="24"/>
        </w:rPr>
        <w:t>八</w:t>
      </w:r>
      <w:r>
        <w:rPr>
          <w:rFonts w:ascii="Times New Roman" w:hAnsi="Times New Roman" w:cs="Times New Roman"/>
          <w:spacing w:val="4"/>
          <w:sz w:val="24"/>
          <w:szCs w:val="24"/>
        </w:rPr>
        <w:t>年</w:t>
      </w:r>
      <w:r>
        <w:rPr>
          <w:rFonts w:hint="eastAsia" w:ascii="Times New Roman" w:hAnsi="Times New Roman" w:cs="Times New Roman"/>
          <w:spacing w:val="4"/>
          <w:sz w:val="24"/>
          <w:szCs w:val="24"/>
        </w:rPr>
        <w:t>四</w:t>
      </w:r>
      <w:r>
        <w:rPr>
          <w:rFonts w:ascii="Times New Roman" w:hAnsi="Times New Roman" w:cs="Times New Roman"/>
          <w:spacing w:val="4"/>
          <w:sz w:val="24"/>
          <w:szCs w:val="24"/>
        </w:rPr>
        <w:t>月</w:t>
      </w:r>
      <w:r>
        <w:rPr>
          <w:rFonts w:hint="eastAsia" w:ascii="Times New Roman" w:hAnsi="Times New Roman" w:cs="Times New Roman"/>
          <w:spacing w:val="4"/>
          <w:sz w:val="24"/>
          <w:szCs w:val="24"/>
        </w:rPr>
        <w:t>”</w:t>
      </w:r>
      <w:r>
        <w:rPr>
          <w:rFonts w:ascii="Times New Roman" w:hAnsi="Times New Roman" w:cs="Times New Roman"/>
          <w:spacing w:val="4"/>
          <w:sz w:val="24"/>
          <w:szCs w:val="24"/>
        </w:rPr>
        <w:t xml:space="preserve">。 </w:t>
      </w:r>
    </w:p>
    <w:p>
      <w:pPr>
        <w:pStyle w:val="3"/>
        <w:snapToGrid w:val="0"/>
        <w:spacing w:line="360" w:lineRule="auto"/>
        <w:ind w:firstLine="496" w:firstLineChars="200"/>
        <w:rPr>
          <w:rFonts w:hint="eastAsia" w:ascii="Times New Roman" w:hAnsi="Times New Roman" w:cs="Times New Roman"/>
          <w:spacing w:val="4"/>
          <w:sz w:val="24"/>
          <w:szCs w:val="24"/>
        </w:rPr>
      </w:pPr>
      <w:r>
        <w:rPr>
          <w:rFonts w:hint="eastAsia" w:ascii="Times New Roman" w:hAnsi="Times New Roman" w:cs="Times New Roman"/>
          <w:spacing w:val="4"/>
          <w:sz w:val="24"/>
          <w:szCs w:val="24"/>
        </w:rPr>
        <w:t>扉页上的英文论文题目用大写字母。</w:t>
      </w:r>
    </w:p>
    <w:p>
      <w:pPr>
        <w:pStyle w:val="3"/>
        <w:snapToGrid w:val="0"/>
        <w:spacing w:before="120" w:beforeLines="50" w:after="120" w:afterLines="50" w:line="360" w:lineRule="auto"/>
        <w:rPr>
          <w:rFonts w:ascii="Times New Roman" w:hAnsi="Times New Roman" w:eastAsia="黑体" w:cs="Times New Roman"/>
          <w:sz w:val="28"/>
          <w:szCs w:val="28"/>
        </w:rPr>
      </w:pPr>
      <w:r>
        <w:rPr>
          <w:rFonts w:ascii="Times New Roman" w:hAnsi="Times New Roman" w:eastAsia="黑体" w:cs="Times New Roman"/>
          <w:sz w:val="28"/>
          <w:szCs w:val="28"/>
        </w:rPr>
        <w:t>1.1.2</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摘要</w:t>
      </w:r>
    </w:p>
    <w:p>
      <w:pPr>
        <w:pStyle w:val="3"/>
        <w:snapToGrid w:val="0"/>
        <w:spacing w:line="360" w:lineRule="auto"/>
        <w:ind w:firstLine="510"/>
        <w:rPr>
          <w:rFonts w:ascii="Times New Roman" w:hAnsi="Times New Roman" w:cs="Times New Roman"/>
          <w:sz w:val="24"/>
          <w:szCs w:val="24"/>
        </w:rPr>
      </w:pPr>
      <w:r>
        <w:rPr>
          <w:rFonts w:ascii="Times New Roman" w:hAnsi="Times New Roman" w:cs="Times New Roman"/>
          <w:sz w:val="24"/>
          <w:szCs w:val="24"/>
        </w:rPr>
        <w:t>摘要是对学位论文内容不加注释和评论的简短陈述，具有独立性和自含性，即不阅读论文全文，就能获得必要的信息。摘要应突出作者的论点，尤其是具有创新性的成果和新见解。除了实在无变通办法可用外，摘要中不得使用图、表、化学结构式、非公知公用的符号和术语。摘要内容不要写成说明性的介绍，如</w:t>
      </w:r>
      <w:r>
        <w:rPr>
          <w:rFonts w:hint="eastAsia" w:ascii="Times New Roman" w:hAnsi="Times New Roman" w:cs="Times New Roman"/>
          <w:sz w:val="24"/>
          <w:szCs w:val="24"/>
        </w:rPr>
        <w:t>“</w:t>
      </w:r>
      <w:r>
        <w:rPr>
          <w:rFonts w:ascii="Times New Roman" w:hAnsi="Times New Roman" w:cs="Times New Roman"/>
          <w:sz w:val="24"/>
          <w:szCs w:val="24"/>
        </w:rPr>
        <w:t>本文分几章，第一章说明课题来源，最后一章给出了全文结论，提出了今后研究方向等</w:t>
      </w:r>
      <w:r>
        <w:rPr>
          <w:rFonts w:hint="eastAsia" w:ascii="Times New Roman" w:hAnsi="Times New Roman" w:cs="Times New Roman"/>
          <w:sz w:val="24"/>
          <w:szCs w:val="24"/>
        </w:rPr>
        <w:t>”</w:t>
      </w:r>
      <w:r>
        <w:rPr>
          <w:rFonts w:ascii="Times New Roman" w:hAnsi="Times New Roman" w:cs="Times New Roman"/>
          <w:sz w:val="24"/>
          <w:szCs w:val="24"/>
        </w:rPr>
        <w:t>。</w:t>
      </w:r>
    </w:p>
    <w:p>
      <w:pPr>
        <w:spacing w:line="360" w:lineRule="auto"/>
        <w:ind w:firstLine="480" w:firstLineChars="200"/>
        <w:rPr>
          <w:sz w:val="24"/>
        </w:rPr>
      </w:pPr>
      <w:r>
        <w:rPr>
          <w:rFonts w:hAnsi="宋体"/>
          <w:sz w:val="24"/>
        </w:rPr>
        <w:t>关键词是为了便于做文献索引和检索工作而从论文中选取出来用以表示全文主题内容信息的单词或术语，一般</w:t>
      </w:r>
      <w:r>
        <w:rPr>
          <w:rFonts w:hint="eastAsia" w:hAnsi="宋体"/>
          <w:sz w:val="24"/>
        </w:rPr>
        <w:t>为</w:t>
      </w:r>
      <w:r>
        <w:rPr>
          <w:sz w:val="24"/>
        </w:rPr>
        <w:t>3</w:t>
      </w:r>
      <w:r>
        <w:rPr>
          <w:rFonts w:hAnsi="宋体"/>
          <w:sz w:val="24"/>
        </w:rPr>
        <w:t>～</w:t>
      </w:r>
      <w:r>
        <w:rPr>
          <w:sz w:val="24"/>
        </w:rPr>
        <w:t>5</w:t>
      </w:r>
      <w:r>
        <w:rPr>
          <w:rFonts w:hAnsi="宋体"/>
          <w:sz w:val="24"/>
        </w:rPr>
        <w:t>个</w:t>
      </w:r>
      <w:r>
        <w:rPr>
          <w:spacing w:val="4"/>
          <w:sz w:val="24"/>
        </w:rPr>
        <w:t>。</w:t>
      </w:r>
    </w:p>
    <w:p>
      <w:pPr>
        <w:pStyle w:val="3"/>
        <w:snapToGrid w:val="0"/>
        <w:spacing w:line="360" w:lineRule="auto"/>
        <w:ind w:firstLine="510"/>
        <w:rPr>
          <w:rFonts w:ascii="Times New Roman" w:hAnsi="Times New Roman" w:cs="Times New Roman"/>
          <w:sz w:val="24"/>
          <w:szCs w:val="24"/>
        </w:rPr>
      </w:pPr>
      <w:r>
        <w:rPr>
          <w:rFonts w:ascii="Times New Roman" w:hAnsi="Times New Roman" w:cs="Times New Roman"/>
          <w:sz w:val="24"/>
          <w:szCs w:val="24"/>
        </w:rPr>
        <w:t>硕士学位论文的中文摘要</w:t>
      </w:r>
      <w:r>
        <w:rPr>
          <w:rFonts w:hint="eastAsia" w:ascii="Times New Roman" w:hAnsi="Times New Roman" w:cs="Times New Roman"/>
          <w:sz w:val="24"/>
          <w:szCs w:val="24"/>
        </w:rPr>
        <w:t>为</w:t>
      </w:r>
      <w:r>
        <w:rPr>
          <w:rFonts w:ascii="Times New Roman" w:hAnsi="Times New Roman" w:cs="Times New Roman"/>
          <w:sz w:val="24"/>
          <w:szCs w:val="24"/>
        </w:rPr>
        <w:t>1000字</w:t>
      </w:r>
      <w:r>
        <w:rPr>
          <w:rFonts w:hint="eastAsia" w:ascii="Times New Roman" w:hAnsi="Times New Roman" w:cs="Times New Roman"/>
          <w:sz w:val="24"/>
          <w:szCs w:val="24"/>
        </w:rPr>
        <w:t>左右</w:t>
      </w:r>
      <w:r>
        <w:rPr>
          <w:rFonts w:ascii="Times New Roman" w:hAnsi="Times New Roman" w:cs="Times New Roman"/>
          <w:sz w:val="24"/>
          <w:szCs w:val="24"/>
        </w:rPr>
        <w:t>；博士学位论文的中文摘要</w:t>
      </w:r>
      <w:r>
        <w:rPr>
          <w:rFonts w:hint="eastAsia" w:ascii="Times New Roman" w:hAnsi="Times New Roman" w:cs="Times New Roman"/>
          <w:sz w:val="24"/>
          <w:szCs w:val="24"/>
        </w:rPr>
        <w:t>为</w:t>
      </w:r>
      <w:r>
        <w:rPr>
          <w:rFonts w:ascii="Times New Roman" w:hAnsi="Times New Roman" w:cs="Times New Roman"/>
          <w:sz w:val="24"/>
          <w:szCs w:val="24"/>
        </w:rPr>
        <w:t>1500字</w:t>
      </w:r>
      <w:r>
        <w:rPr>
          <w:rFonts w:hint="eastAsia" w:ascii="Times New Roman" w:hAnsi="Times New Roman" w:cs="Times New Roman"/>
          <w:sz w:val="24"/>
          <w:szCs w:val="24"/>
        </w:rPr>
        <w:t>左右</w:t>
      </w:r>
      <w:r>
        <w:rPr>
          <w:rFonts w:ascii="Times New Roman" w:hAnsi="Times New Roman" w:cs="Times New Roman"/>
          <w:sz w:val="24"/>
          <w:szCs w:val="24"/>
        </w:rPr>
        <w:t>。</w:t>
      </w:r>
    </w:p>
    <w:p>
      <w:pPr>
        <w:pStyle w:val="3"/>
        <w:snapToGrid w:val="0"/>
        <w:spacing w:before="120" w:beforeLines="50" w:after="120" w:afterLines="50" w:line="360" w:lineRule="auto"/>
        <w:rPr>
          <w:rFonts w:ascii="Times New Roman" w:hAnsi="Times New Roman" w:eastAsia="黑体" w:cs="Times New Roman"/>
          <w:sz w:val="28"/>
          <w:szCs w:val="28"/>
        </w:rPr>
      </w:pPr>
      <w:r>
        <w:rPr>
          <w:rFonts w:ascii="Times New Roman" w:hAnsi="Times New Roman" w:eastAsia="黑体" w:cs="Times New Roman"/>
          <w:sz w:val="28"/>
          <w:szCs w:val="28"/>
        </w:rPr>
        <w:t>1.1.3</w:t>
      </w:r>
      <w:r>
        <w:rPr>
          <w:rFonts w:hint="eastAsia" w:ascii="Times New Roman" w:hAnsi="Times New Roman" w:eastAsia="黑体" w:cs="Times New Roman"/>
          <w:b/>
          <w:sz w:val="28"/>
          <w:szCs w:val="28"/>
        </w:rPr>
        <w:t xml:space="preserve"> </w:t>
      </w:r>
      <w:r>
        <w:rPr>
          <w:rFonts w:ascii="Times New Roman" w:hAnsi="Times New Roman" w:cs="Times New Roman"/>
          <w:spacing w:val="4"/>
          <w:sz w:val="28"/>
          <w:szCs w:val="28"/>
        </w:rPr>
        <w:t>ABSTRACT</w:t>
      </w:r>
    </w:p>
    <w:p>
      <w:pPr>
        <w:spacing w:line="360" w:lineRule="auto"/>
        <w:ind w:firstLine="496" w:firstLineChars="200"/>
        <w:rPr>
          <w:sz w:val="24"/>
        </w:rPr>
      </w:pPr>
      <w:r>
        <w:rPr>
          <w:rFonts w:hint="eastAsia"/>
          <w:spacing w:val="4"/>
          <w:sz w:val="24"/>
          <w:szCs w:val="21"/>
        </w:rPr>
        <w:t>英文摘要</w:t>
      </w:r>
      <w:r>
        <w:rPr>
          <w:rFonts w:hAnsi="宋体"/>
          <w:sz w:val="24"/>
        </w:rPr>
        <w:t>应与中文摘要相对应，要符合英语语法，语句通顺，文字流畅。</w:t>
      </w:r>
    </w:p>
    <w:p>
      <w:pPr>
        <w:pStyle w:val="3"/>
        <w:snapToGrid w:val="0"/>
        <w:spacing w:before="120" w:beforeLines="50" w:after="120" w:afterLines="50" w:line="360" w:lineRule="auto"/>
        <w:rPr>
          <w:rFonts w:ascii="Times New Roman" w:hAnsi="Times New Roman" w:eastAsia="黑体" w:cs="Times New Roman"/>
          <w:sz w:val="28"/>
          <w:szCs w:val="28"/>
        </w:rPr>
      </w:pPr>
      <w:r>
        <w:rPr>
          <w:rFonts w:ascii="Times New Roman" w:hAnsi="Times New Roman" w:eastAsia="黑体" w:cs="Times New Roman"/>
          <w:sz w:val="28"/>
          <w:szCs w:val="28"/>
        </w:rPr>
        <w:t xml:space="preserve">1.1.4 目录 </w:t>
      </w:r>
    </w:p>
    <w:p>
      <w:pPr>
        <w:pStyle w:val="3"/>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目录</w:t>
      </w:r>
      <w:r>
        <w:rPr>
          <w:rFonts w:ascii="Times New Roman" w:hAnsi="Times New Roman" w:cs="Times New Roman"/>
          <w:sz w:val="24"/>
          <w:szCs w:val="24"/>
        </w:rPr>
        <w:t>由论文的章节以及</w:t>
      </w:r>
      <w:r>
        <w:rPr>
          <w:rFonts w:ascii="Times New Roman" w:hAnsi="Times New Roman" w:cs="Times New Roman"/>
          <w:spacing w:val="10"/>
          <w:sz w:val="24"/>
          <w:szCs w:val="24"/>
        </w:rPr>
        <w:t>摘要、</w:t>
      </w:r>
      <w:r>
        <w:rPr>
          <w:rFonts w:ascii="Times New Roman" w:hAnsi="Times New Roman" w:cs="Times New Roman"/>
          <w:spacing w:val="4"/>
          <w:sz w:val="24"/>
          <w:szCs w:val="24"/>
        </w:rPr>
        <w:t>ABSTRACT</w:t>
      </w:r>
      <w:r>
        <w:rPr>
          <w:rFonts w:ascii="Times New Roman" w:hAnsi="Times New Roman" w:cs="Times New Roman"/>
          <w:sz w:val="24"/>
          <w:szCs w:val="24"/>
        </w:rPr>
        <w:t>、参考文献</w:t>
      </w:r>
      <w:r>
        <w:rPr>
          <w:rFonts w:ascii="Times New Roman" w:hAnsi="Times New Roman" w:cs="Times New Roman"/>
          <w:spacing w:val="4"/>
          <w:sz w:val="24"/>
          <w:szCs w:val="24"/>
        </w:rPr>
        <w:t>、</w:t>
      </w:r>
      <w:r>
        <w:rPr>
          <w:rFonts w:ascii="Times New Roman" w:hAnsi="Times New Roman" w:cs="Times New Roman"/>
          <w:sz w:val="24"/>
          <w:szCs w:val="24"/>
        </w:rPr>
        <w:t>附录</w:t>
      </w:r>
      <w:r>
        <w:rPr>
          <w:rFonts w:ascii="Times New Roman" w:hAnsi="宋体" w:cs="Times New Roman"/>
          <w:sz w:val="24"/>
          <w:szCs w:val="24"/>
        </w:rPr>
        <w:t>、</w:t>
      </w:r>
      <w:r>
        <w:rPr>
          <w:rFonts w:ascii="Times New Roman" w:hAnsi="Times New Roman" w:cs="Times New Roman"/>
          <w:spacing w:val="10"/>
          <w:sz w:val="24"/>
          <w:szCs w:val="24"/>
        </w:rPr>
        <w:t>后记（或致谢）、攻读学位期间发表的学术论文目录、独创</w:t>
      </w:r>
      <w:r>
        <w:rPr>
          <w:rFonts w:hint="eastAsia" w:ascii="Times New Roman" w:hAnsi="Times New Roman" w:cs="Times New Roman"/>
          <w:spacing w:val="10"/>
          <w:sz w:val="24"/>
          <w:szCs w:val="24"/>
        </w:rPr>
        <w:t>性</w:t>
      </w:r>
      <w:r>
        <w:rPr>
          <w:rFonts w:ascii="Times New Roman" w:hAnsi="Times New Roman" w:cs="Times New Roman"/>
          <w:spacing w:val="10"/>
          <w:sz w:val="24"/>
          <w:szCs w:val="24"/>
        </w:rPr>
        <w:t>声明和</w:t>
      </w:r>
      <w:r>
        <w:rPr>
          <w:rFonts w:hint="eastAsia" w:ascii="Times New Roman" w:hAnsi="Times New Roman" w:cs="Times New Roman"/>
          <w:spacing w:val="10"/>
          <w:sz w:val="24"/>
          <w:szCs w:val="24"/>
        </w:rPr>
        <w:t>关于</w:t>
      </w:r>
      <w:r>
        <w:rPr>
          <w:rFonts w:ascii="Times New Roman" w:hAnsi="Times New Roman" w:cs="Times New Roman"/>
          <w:spacing w:val="10"/>
          <w:sz w:val="24"/>
          <w:szCs w:val="24"/>
        </w:rPr>
        <w:t>论文使用授权</w:t>
      </w:r>
      <w:r>
        <w:rPr>
          <w:rFonts w:hint="eastAsia" w:ascii="Times New Roman" w:hAnsi="Times New Roman" w:cs="Times New Roman"/>
          <w:spacing w:val="10"/>
          <w:sz w:val="24"/>
          <w:szCs w:val="24"/>
        </w:rPr>
        <w:t>的</w:t>
      </w:r>
      <w:r>
        <w:rPr>
          <w:rFonts w:ascii="Times New Roman" w:hAnsi="Times New Roman" w:cs="Times New Roman"/>
          <w:spacing w:val="10"/>
          <w:sz w:val="24"/>
          <w:szCs w:val="24"/>
        </w:rPr>
        <w:t>说明等</w:t>
      </w:r>
      <w:r>
        <w:rPr>
          <w:rFonts w:hint="eastAsia" w:ascii="Times New Roman" w:hAnsi="Times New Roman" w:cs="Times New Roman"/>
          <w:spacing w:val="10"/>
          <w:sz w:val="24"/>
          <w:szCs w:val="24"/>
        </w:rPr>
        <w:t>的</w:t>
      </w:r>
      <w:r>
        <w:rPr>
          <w:rFonts w:ascii="Times New Roman" w:hAnsi="Times New Roman" w:cs="Times New Roman"/>
          <w:sz w:val="24"/>
          <w:szCs w:val="24"/>
        </w:rPr>
        <w:t>序号、题名和页码组成。</w:t>
      </w:r>
    </w:p>
    <w:p>
      <w:pPr>
        <w:pStyle w:val="3"/>
        <w:snapToGrid w:val="0"/>
        <w:spacing w:before="120" w:beforeLines="50" w:after="120" w:afterLines="50" w:line="360" w:lineRule="auto"/>
        <w:rPr>
          <w:rFonts w:ascii="Times New Roman" w:hAnsi="Times New Roman" w:eastAsia="黑体" w:cs="Times New Roman"/>
          <w:sz w:val="28"/>
          <w:szCs w:val="28"/>
        </w:rPr>
      </w:pPr>
      <w:r>
        <w:rPr>
          <w:rFonts w:ascii="Times New Roman" w:hAnsi="Times New Roman" w:eastAsia="黑体" w:cs="Times New Roman"/>
          <w:sz w:val="28"/>
          <w:szCs w:val="28"/>
        </w:rPr>
        <w:t>1.1.5 插图和附表清单</w:t>
      </w:r>
    </w:p>
    <w:p>
      <w:pPr>
        <w:pStyle w:val="3"/>
        <w:snapToGrid w:val="0"/>
        <w:spacing w:line="360" w:lineRule="auto"/>
        <w:ind w:firstLine="496" w:firstLineChars="200"/>
        <w:rPr>
          <w:rFonts w:ascii="Times New Roman" w:hAnsi="Times New Roman" w:cs="Times New Roman"/>
          <w:spacing w:val="4"/>
          <w:sz w:val="24"/>
        </w:rPr>
      </w:pPr>
      <w:r>
        <w:rPr>
          <w:rFonts w:ascii="Times New Roman" w:hAnsi="Times New Roman" w:cs="Times New Roman"/>
          <w:spacing w:val="4"/>
          <w:sz w:val="24"/>
        </w:rPr>
        <w:t>如果学位论文的插图和附表太多，可以分别列出清单，置于目录之后。插图清单包括图号、图题及其页码</w:t>
      </w:r>
      <w:r>
        <w:rPr>
          <w:rFonts w:hint="eastAsia" w:ascii="Times New Roman" w:hAnsi="Times New Roman" w:cs="Times New Roman"/>
          <w:spacing w:val="4"/>
          <w:sz w:val="24"/>
        </w:rPr>
        <w:t>；</w:t>
      </w:r>
      <w:r>
        <w:rPr>
          <w:rFonts w:ascii="Times New Roman" w:hAnsi="Times New Roman" w:cs="Times New Roman"/>
          <w:spacing w:val="4"/>
          <w:sz w:val="24"/>
        </w:rPr>
        <w:t>附表清单包括表号、表题及其页码。</w:t>
      </w:r>
    </w:p>
    <w:p>
      <w:pPr>
        <w:pStyle w:val="3"/>
        <w:snapToGrid w:val="0"/>
        <w:spacing w:before="120" w:beforeLines="50" w:after="120" w:afterLines="50" w:line="360" w:lineRule="auto"/>
        <w:rPr>
          <w:rFonts w:ascii="Times New Roman" w:hAnsi="Times New Roman" w:eastAsia="黑体" w:cs="Times New Roman"/>
          <w:sz w:val="28"/>
          <w:szCs w:val="28"/>
        </w:rPr>
      </w:pPr>
      <w:r>
        <w:rPr>
          <w:rFonts w:ascii="Times New Roman" w:hAnsi="Times New Roman" w:eastAsia="黑体" w:cs="Times New Roman"/>
          <w:sz w:val="28"/>
          <w:szCs w:val="28"/>
        </w:rPr>
        <w:t>1.1.6 主要符号表</w:t>
      </w:r>
    </w:p>
    <w:p>
      <w:pPr>
        <w:spacing w:line="360" w:lineRule="auto"/>
        <w:ind w:firstLine="480" w:firstLineChars="200"/>
        <w:rPr>
          <w:sz w:val="24"/>
        </w:rPr>
      </w:pPr>
      <w:r>
        <w:rPr>
          <w:rFonts w:hAnsi="宋体"/>
          <w:sz w:val="24"/>
        </w:rPr>
        <w:t>符号、标志、缩略语、首字母缩写、计量单位、名词、术语等的注释说明，如需汇集，可集中置于图表清单之后。</w:t>
      </w:r>
    </w:p>
    <w:p>
      <w:pPr>
        <w:pStyle w:val="3"/>
        <w:tabs>
          <w:tab w:val="left" w:pos="495"/>
        </w:tabs>
        <w:snapToGrid w:val="0"/>
        <w:spacing w:before="120" w:beforeLines="50" w:after="120" w:afterLines="50" w:line="360" w:lineRule="auto"/>
        <w:ind w:left="493" w:hanging="493"/>
        <w:rPr>
          <w:rFonts w:hint="eastAsia" w:ascii="Times New Roman" w:hAnsi="Times New Roman" w:eastAsia="黑体" w:cs="Times New Roman"/>
          <w:sz w:val="30"/>
          <w:szCs w:val="30"/>
        </w:rPr>
      </w:pPr>
      <w:r>
        <w:rPr>
          <w:rFonts w:ascii="Times New Roman" w:hAnsi="Times New Roman" w:eastAsia="黑体" w:cs="Times New Roman"/>
          <w:sz w:val="30"/>
          <w:szCs w:val="30"/>
        </w:rPr>
        <w:t>1.2  主体部分</w:t>
      </w:r>
    </w:p>
    <w:p>
      <w:pPr>
        <w:pStyle w:val="3"/>
        <w:snapToGrid w:val="0"/>
        <w:spacing w:before="120" w:beforeLines="50" w:after="120" w:afterLines="50" w:line="360" w:lineRule="auto"/>
        <w:rPr>
          <w:rFonts w:ascii="Times New Roman" w:hAnsi="Times New Roman" w:eastAsia="黑体" w:cs="Times New Roman"/>
          <w:sz w:val="28"/>
          <w:szCs w:val="28"/>
        </w:rPr>
      </w:pPr>
      <w:r>
        <w:rPr>
          <w:rFonts w:ascii="Times New Roman" w:hAnsi="Times New Roman" w:eastAsia="黑体" w:cs="Times New Roman"/>
          <w:sz w:val="28"/>
          <w:szCs w:val="28"/>
        </w:rPr>
        <w:t>1.2.1 论文字数</w:t>
      </w:r>
    </w:p>
    <w:p>
      <w:pPr>
        <w:pStyle w:val="3"/>
        <w:snapToGrid w:val="0"/>
        <w:spacing w:line="360" w:lineRule="auto"/>
        <w:rPr>
          <w:rFonts w:ascii="Times New Roman" w:hAnsi="Times New Roman" w:cs="Times New Roman"/>
          <w:sz w:val="24"/>
          <w:szCs w:val="24"/>
        </w:rPr>
      </w:pPr>
      <w:r>
        <w:rPr>
          <w:rFonts w:ascii="Times New Roman" w:hAnsi="Times New Roman" w:eastAsia="黑体" w:cs="Times New Roman"/>
          <w:sz w:val="28"/>
          <w:szCs w:val="28"/>
        </w:rPr>
        <w:t xml:space="preserve">   </w:t>
      </w:r>
      <w:r>
        <w:rPr>
          <w:rFonts w:ascii="Times New Roman" w:hAnsi="Times New Roman" w:cs="Times New Roman"/>
          <w:sz w:val="24"/>
          <w:szCs w:val="24"/>
        </w:rPr>
        <w:t xml:space="preserve"> </w:t>
      </w:r>
      <w:r>
        <w:rPr>
          <w:rFonts w:ascii="Times New Roman" w:hAnsi="宋体" w:cs="Times New Roman"/>
          <w:sz w:val="24"/>
          <w:szCs w:val="24"/>
        </w:rPr>
        <w:t>学位论文主体部分（不包括参考文献）的字数：自然科学博士学位论文</w:t>
      </w:r>
      <w:r>
        <w:rPr>
          <w:rFonts w:hint="eastAsia" w:ascii="Times New Roman" w:hAnsi="宋体" w:cs="Times New Roman"/>
          <w:sz w:val="24"/>
          <w:szCs w:val="24"/>
        </w:rPr>
        <w:t>一般</w:t>
      </w:r>
      <w:r>
        <w:rPr>
          <w:rFonts w:ascii="Times New Roman" w:hAnsi="宋体" w:cs="Times New Roman"/>
          <w:sz w:val="24"/>
          <w:szCs w:val="24"/>
        </w:rPr>
        <w:t>不少于</w:t>
      </w:r>
      <w:r>
        <w:rPr>
          <w:rFonts w:ascii="Times New Roman" w:hAnsi="Times New Roman" w:cs="Times New Roman"/>
          <w:sz w:val="24"/>
          <w:szCs w:val="24"/>
        </w:rPr>
        <w:t>5</w:t>
      </w:r>
      <w:r>
        <w:rPr>
          <w:rFonts w:ascii="Times New Roman" w:hAnsi="宋体" w:cs="Times New Roman"/>
          <w:sz w:val="24"/>
          <w:szCs w:val="24"/>
        </w:rPr>
        <w:t>万字</w:t>
      </w:r>
      <w:r>
        <w:rPr>
          <w:rFonts w:hint="eastAsia" w:ascii="Times New Roman" w:hAnsi="宋体" w:cs="Times New Roman"/>
          <w:sz w:val="24"/>
          <w:szCs w:val="24"/>
        </w:rPr>
        <w:t>；</w:t>
      </w:r>
      <w:r>
        <w:rPr>
          <w:rFonts w:ascii="Times New Roman" w:hAnsi="宋体" w:cs="Times New Roman"/>
          <w:sz w:val="24"/>
          <w:szCs w:val="24"/>
        </w:rPr>
        <w:t>文科博士学位论文</w:t>
      </w:r>
      <w:r>
        <w:rPr>
          <w:rFonts w:hint="eastAsia" w:ascii="Times New Roman" w:hAnsi="宋体" w:cs="Times New Roman"/>
          <w:sz w:val="24"/>
          <w:szCs w:val="24"/>
        </w:rPr>
        <w:t>一般</w:t>
      </w:r>
      <w:r>
        <w:rPr>
          <w:rFonts w:ascii="Times New Roman" w:hAnsi="宋体" w:cs="Times New Roman"/>
          <w:sz w:val="24"/>
          <w:szCs w:val="24"/>
        </w:rPr>
        <w:t>不少于</w:t>
      </w:r>
      <w:r>
        <w:rPr>
          <w:rFonts w:hint="eastAsia" w:ascii="Times New Roman" w:hAnsi="Times New Roman" w:cs="Times New Roman"/>
          <w:sz w:val="24"/>
          <w:szCs w:val="24"/>
        </w:rPr>
        <w:t>8</w:t>
      </w:r>
      <w:r>
        <w:rPr>
          <w:rFonts w:ascii="Times New Roman" w:hAnsi="宋体" w:cs="Times New Roman"/>
          <w:sz w:val="24"/>
          <w:szCs w:val="24"/>
        </w:rPr>
        <w:t>万字</w:t>
      </w:r>
      <w:r>
        <w:rPr>
          <w:rFonts w:hint="eastAsia" w:ascii="Times New Roman" w:hAnsi="宋体" w:cs="Times New Roman"/>
          <w:sz w:val="24"/>
          <w:szCs w:val="24"/>
        </w:rPr>
        <w:t>；</w:t>
      </w:r>
      <w:r>
        <w:rPr>
          <w:rFonts w:ascii="Times New Roman" w:hAnsi="宋体" w:cs="Times New Roman"/>
          <w:sz w:val="24"/>
          <w:szCs w:val="24"/>
        </w:rPr>
        <w:t>硕士学位论文</w:t>
      </w:r>
      <w:r>
        <w:rPr>
          <w:rFonts w:hint="eastAsia" w:ascii="Times New Roman" w:hAnsi="宋体" w:cs="Times New Roman"/>
          <w:sz w:val="24"/>
          <w:szCs w:val="24"/>
        </w:rPr>
        <w:t>一般</w:t>
      </w:r>
      <w:r>
        <w:rPr>
          <w:rFonts w:ascii="Times New Roman" w:hAnsi="宋体" w:cs="Times New Roman"/>
          <w:sz w:val="24"/>
          <w:szCs w:val="24"/>
        </w:rPr>
        <w:t>不少于</w:t>
      </w:r>
      <w:r>
        <w:rPr>
          <w:rFonts w:ascii="Times New Roman" w:hAnsi="Times New Roman" w:cs="Times New Roman"/>
          <w:sz w:val="24"/>
          <w:szCs w:val="24"/>
        </w:rPr>
        <w:t>3</w:t>
      </w:r>
      <w:r>
        <w:rPr>
          <w:rFonts w:ascii="Times New Roman" w:hAnsi="宋体" w:cs="Times New Roman"/>
          <w:sz w:val="24"/>
          <w:szCs w:val="24"/>
        </w:rPr>
        <w:t>万字</w:t>
      </w:r>
      <w:r>
        <w:rPr>
          <w:rFonts w:hint="eastAsia" w:ascii="Times New Roman" w:hAnsi="宋体" w:cs="Times New Roman"/>
          <w:sz w:val="24"/>
          <w:szCs w:val="24"/>
        </w:rPr>
        <w:t>；</w:t>
      </w:r>
      <w:r>
        <w:rPr>
          <w:rFonts w:ascii="Times New Roman" w:hAnsi="宋体" w:cs="Times New Roman"/>
          <w:sz w:val="24"/>
          <w:szCs w:val="24"/>
        </w:rPr>
        <w:t>教育硕士专业学位论文</w:t>
      </w:r>
      <w:r>
        <w:rPr>
          <w:rFonts w:hint="eastAsia" w:ascii="Times New Roman" w:hAnsi="宋体" w:cs="Times New Roman"/>
          <w:sz w:val="24"/>
          <w:szCs w:val="24"/>
        </w:rPr>
        <w:t>一般</w:t>
      </w:r>
      <w:r>
        <w:rPr>
          <w:rFonts w:ascii="Times New Roman" w:hAnsi="宋体" w:cs="Times New Roman"/>
          <w:sz w:val="24"/>
          <w:szCs w:val="24"/>
        </w:rPr>
        <w:t>不少于</w:t>
      </w:r>
      <w:r>
        <w:rPr>
          <w:rFonts w:hint="eastAsia" w:ascii="Times New Roman" w:hAnsi="Times New Roman" w:cs="Times New Roman"/>
          <w:sz w:val="24"/>
          <w:szCs w:val="24"/>
        </w:rPr>
        <w:t>2</w:t>
      </w:r>
      <w:r>
        <w:rPr>
          <w:rFonts w:ascii="Times New Roman" w:hAnsi="宋体" w:cs="Times New Roman"/>
          <w:sz w:val="24"/>
          <w:szCs w:val="24"/>
        </w:rPr>
        <w:t>万字。</w:t>
      </w:r>
    </w:p>
    <w:p>
      <w:pPr>
        <w:pStyle w:val="3"/>
        <w:snapToGrid w:val="0"/>
        <w:spacing w:before="120" w:beforeLines="50" w:after="120" w:afterLines="50" w:line="360" w:lineRule="auto"/>
        <w:rPr>
          <w:rFonts w:ascii="Times New Roman" w:hAnsi="Times New Roman" w:eastAsia="黑体" w:cs="Times New Roman"/>
          <w:sz w:val="28"/>
          <w:szCs w:val="28"/>
        </w:rPr>
      </w:pPr>
      <w:r>
        <w:rPr>
          <w:rFonts w:ascii="Times New Roman" w:hAnsi="Times New Roman" w:eastAsia="黑体" w:cs="Times New Roman"/>
          <w:sz w:val="28"/>
          <w:szCs w:val="28"/>
        </w:rPr>
        <w:t>1.2.2 引言（或绪论）</w:t>
      </w:r>
    </w:p>
    <w:p>
      <w:pPr>
        <w:pStyle w:val="3"/>
        <w:snapToGrid w:val="0"/>
        <w:spacing w:line="360" w:lineRule="auto"/>
        <w:ind w:firstLine="482"/>
        <w:rPr>
          <w:rFonts w:ascii="Times New Roman" w:hAnsi="Times New Roman" w:cs="Times New Roman"/>
          <w:sz w:val="24"/>
          <w:szCs w:val="24"/>
        </w:rPr>
      </w:pPr>
      <w:r>
        <w:rPr>
          <w:rFonts w:ascii="Times New Roman" w:hAnsi="Times New Roman" w:cs="Times New Roman"/>
          <w:sz w:val="24"/>
          <w:szCs w:val="24"/>
        </w:rPr>
        <w:t xml:space="preserve">引言（或绪论）简要说明研究工作的目的、范围、相关领域的前人工作和知识空白、理论基础和分析、研究设想、研究方法和实验设计、预期结果和意义等。应言简意赅，不要与摘要雷同，不要成为摘要的注释。一般教科书中有的知识，在引言中不必赘述。 </w:t>
      </w:r>
    </w:p>
    <w:p>
      <w:pPr>
        <w:pStyle w:val="3"/>
        <w:snapToGrid w:val="0"/>
        <w:spacing w:before="120" w:beforeLines="50" w:after="120" w:afterLines="50" w:line="360" w:lineRule="auto"/>
        <w:rPr>
          <w:rFonts w:ascii="Times New Roman" w:hAnsi="Times New Roman" w:eastAsia="黑体" w:cs="Times New Roman"/>
          <w:sz w:val="28"/>
          <w:szCs w:val="28"/>
        </w:rPr>
      </w:pPr>
      <w:r>
        <w:rPr>
          <w:rFonts w:ascii="Times New Roman" w:hAnsi="Times New Roman" w:eastAsia="黑体" w:cs="Times New Roman"/>
          <w:sz w:val="28"/>
          <w:szCs w:val="28"/>
        </w:rPr>
        <w:t>1.2.3 正文</w:t>
      </w:r>
    </w:p>
    <w:p>
      <w:pPr>
        <w:widowControl/>
        <w:snapToGrid w:val="0"/>
        <w:spacing w:line="360" w:lineRule="auto"/>
        <w:ind w:firstLine="561"/>
        <w:rPr>
          <w:sz w:val="24"/>
        </w:rPr>
      </w:pPr>
      <w:r>
        <w:rPr>
          <w:sz w:val="24"/>
        </w:rPr>
        <w:t>正文是学位论文的核心部分，一般由理论分析、数据资料、计算方法、实验和测试方法</w:t>
      </w:r>
      <w:r>
        <w:rPr>
          <w:rFonts w:hint="eastAsia"/>
          <w:sz w:val="24"/>
        </w:rPr>
        <w:t>、</w:t>
      </w:r>
      <w:r>
        <w:rPr>
          <w:sz w:val="24"/>
        </w:rPr>
        <w:t>实验结果的分析和论证</w:t>
      </w:r>
      <w:r>
        <w:rPr>
          <w:rFonts w:hint="eastAsia"/>
          <w:sz w:val="24"/>
        </w:rPr>
        <w:t>、</w:t>
      </w:r>
      <w:r>
        <w:rPr>
          <w:sz w:val="24"/>
        </w:rPr>
        <w:t>个人的论点和研究成果，以及相关图表、照片和公式等部分构成。其写作形式可因科研项目的性质不同而变化，总体要求实事求是、理论正确、逻辑清楚、层次分明、文字流畅、数据真实、公式推导计算结果无误。</w:t>
      </w:r>
    </w:p>
    <w:p>
      <w:pPr>
        <w:pStyle w:val="3"/>
        <w:snapToGrid w:val="0"/>
        <w:spacing w:before="120" w:beforeLines="50" w:after="120" w:afterLines="50" w:line="360" w:lineRule="auto"/>
        <w:rPr>
          <w:rFonts w:ascii="Times New Roman" w:hAnsi="Times New Roman" w:eastAsia="黑体" w:cs="Times New Roman"/>
          <w:sz w:val="28"/>
          <w:szCs w:val="28"/>
        </w:rPr>
      </w:pPr>
      <w:r>
        <w:rPr>
          <w:rFonts w:ascii="Times New Roman" w:hAnsi="Times New Roman" w:eastAsia="黑体" w:cs="Times New Roman"/>
          <w:sz w:val="28"/>
          <w:szCs w:val="28"/>
        </w:rPr>
        <w:t>1.2.4 结论（或建议）</w:t>
      </w:r>
    </w:p>
    <w:p>
      <w:pPr>
        <w:widowControl/>
        <w:spacing w:line="360" w:lineRule="auto"/>
        <w:ind w:firstLine="480" w:firstLineChars="200"/>
        <w:jc w:val="left"/>
        <w:rPr>
          <w:sz w:val="24"/>
        </w:rPr>
      </w:pPr>
      <w:r>
        <w:rPr>
          <w:sz w:val="24"/>
        </w:rPr>
        <w:t>结论（或建议）是学位论文最终和总体结论，是整篇论文的归宿。结论应精炼、完整、准确，着重介绍作者本人研究的创造性成果、新的见解</w:t>
      </w:r>
      <w:r>
        <w:rPr>
          <w:rFonts w:hint="eastAsia"/>
          <w:sz w:val="24"/>
        </w:rPr>
        <w:t>和</w:t>
      </w:r>
      <w:r>
        <w:rPr>
          <w:sz w:val="24"/>
        </w:rPr>
        <w:t>发现，以及在本学科领域中的地位和作用、价值和意义</w:t>
      </w:r>
      <w:r>
        <w:rPr>
          <w:rFonts w:hint="eastAsia"/>
          <w:sz w:val="24"/>
        </w:rPr>
        <w:t>。</w:t>
      </w:r>
      <w:r>
        <w:rPr>
          <w:sz w:val="24"/>
        </w:rPr>
        <w:t>还可以在结论中提出建议、研究设想、仪器设备改进意见、尚待解决的问题等。</w:t>
      </w:r>
    </w:p>
    <w:p>
      <w:pPr>
        <w:pStyle w:val="3"/>
        <w:snapToGrid w:val="0"/>
        <w:spacing w:before="120" w:beforeLines="50" w:after="120" w:afterLines="50" w:line="360" w:lineRule="auto"/>
        <w:rPr>
          <w:rFonts w:ascii="Times New Roman" w:hAnsi="Times New Roman" w:eastAsia="黑体" w:cs="Times New Roman"/>
          <w:sz w:val="28"/>
          <w:szCs w:val="28"/>
        </w:rPr>
      </w:pPr>
      <w:r>
        <w:rPr>
          <w:rFonts w:ascii="Times New Roman" w:hAnsi="Times New Roman" w:eastAsia="黑体" w:cs="Times New Roman"/>
          <w:sz w:val="28"/>
          <w:szCs w:val="28"/>
        </w:rPr>
        <w:t>1.2.5 参考文献</w:t>
      </w:r>
    </w:p>
    <w:p>
      <w:pPr>
        <w:pStyle w:val="3"/>
        <w:snapToGrid w:val="0"/>
        <w:spacing w:line="360" w:lineRule="auto"/>
        <w:ind w:firstLine="504" w:firstLineChars="200"/>
        <w:rPr>
          <w:rFonts w:ascii="Times New Roman" w:hAnsi="Times New Roman" w:cs="Times New Roman"/>
          <w:spacing w:val="6"/>
          <w:sz w:val="24"/>
          <w:szCs w:val="24"/>
        </w:rPr>
      </w:pPr>
      <w:r>
        <w:rPr>
          <w:rFonts w:ascii="Times New Roman" w:hAnsi="Times New Roman" w:cs="Times New Roman"/>
          <w:spacing w:val="6"/>
          <w:sz w:val="24"/>
          <w:szCs w:val="24"/>
        </w:rPr>
        <w:t>参考文献一般应是作者亲自考察过的对学位论文有参考价值的文献，除特殊情况，一般不应间接使用参考文献。参考文献应具有权威性，要注意引用最新的文献。不得为拼凑参考文献条目，把未参考过的文献罗列于后。</w:t>
      </w:r>
    </w:p>
    <w:p>
      <w:pPr>
        <w:widowControl/>
        <w:snapToGrid w:val="0"/>
        <w:spacing w:line="360" w:lineRule="auto"/>
        <w:ind w:firstLine="540"/>
        <w:rPr>
          <w:rFonts w:hint="eastAsia" w:ascii="宋体" w:hAnsi="宋体"/>
          <w:kern w:val="0"/>
          <w:sz w:val="24"/>
        </w:rPr>
      </w:pPr>
      <w:r>
        <w:rPr>
          <w:sz w:val="24"/>
        </w:rPr>
        <w:t>文中若有与导师或他人共同研究的成果，必须明确指出</w:t>
      </w:r>
      <w:r>
        <w:rPr>
          <w:rFonts w:hint="eastAsia"/>
          <w:sz w:val="24"/>
        </w:rPr>
        <w:t>。</w:t>
      </w:r>
      <w:r>
        <w:rPr>
          <w:sz w:val="24"/>
        </w:rPr>
        <w:t>如果引用他人的结论，必</w:t>
      </w:r>
      <w:r>
        <w:rPr>
          <w:rFonts w:ascii="宋体" w:hAnsi="宋体"/>
          <w:sz w:val="24"/>
        </w:rPr>
        <w:t>须明确注明出处，并与参考文献一致，严禁掠人之美和抄袭剽窃。</w:t>
      </w:r>
      <w:r>
        <w:rPr>
          <w:rFonts w:ascii="宋体" w:hAnsi="宋体"/>
          <w:kern w:val="0"/>
          <w:sz w:val="24"/>
        </w:rPr>
        <w:t>引用文献标</w:t>
      </w:r>
      <w:r>
        <w:rPr>
          <w:rFonts w:hint="eastAsia" w:ascii="宋体" w:hAnsi="宋体"/>
          <w:kern w:val="0"/>
          <w:sz w:val="24"/>
        </w:rPr>
        <w:t>注</w:t>
      </w:r>
      <w:r>
        <w:rPr>
          <w:rFonts w:ascii="宋体" w:hAnsi="宋体"/>
          <w:kern w:val="0"/>
          <w:sz w:val="24"/>
        </w:rPr>
        <w:t>方式应全文统一</w:t>
      </w:r>
      <w:r>
        <w:rPr>
          <w:rFonts w:hint="eastAsia" w:ascii="宋体" w:hAnsi="宋体"/>
          <w:kern w:val="0"/>
          <w:sz w:val="24"/>
        </w:rPr>
        <w:t>，</w:t>
      </w:r>
      <w:r>
        <w:rPr>
          <w:rFonts w:ascii="宋体" w:hAnsi="宋体"/>
          <w:kern w:val="0"/>
          <w:sz w:val="24"/>
        </w:rPr>
        <w:t>不得将引用文献标示置于各级标题处。</w:t>
      </w:r>
    </w:p>
    <w:p>
      <w:pPr>
        <w:widowControl/>
        <w:snapToGrid w:val="0"/>
        <w:spacing w:line="360" w:lineRule="auto"/>
        <w:ind w:firstLine="540"/>
        <w:rPr>
          <w:rFonts w:hint="eastAsia" w:ascii="宋体" w:hAnsi="宋体"/>
          <w:kern w:val="0"/>
          <w:sz w:val="24"/>
        </w:rPr>
      </w:pPr>
      <w:r>
        <w:rPr>
          <w:rFonts w:hint="eastAsia" w:ascii="宋体" w:hAnsi="宋体" w:cs="Arial"/>
          <w:sz w:val="24"/>
        </w:rPr>
        <w:t>如果文献的作用是对正文作解释，标注时文献序号连同方括号都要使用比正文字号小，并把它们放在右上方</w:t>
      </w:r>
      <w:r>
        <w:rPr>
          <w:rFonts w:ascii="宋体" w:hAnsi="宋体"/>
          <w:kern w:val="0"/>
          <w:sz w:val="24"/>
        </w:rPr>
        <w:t>，如</w:t>
      </w:r>
      <w:r>
        <w:rPr>
          <w:rFonts w:hint="eastAsia" w:ascii="宋体" w:hAnsi="宋体"/>
          <w:kern w:val="0"/>
          <w:sz w:val="24"/>
        </w:rPr>
        <w:t xml:space="preserve"> “</w:t>
      </w:r>
      <w:r>
        <w:rPr>
          <w:rFonts w:hint="eastAsia" w:ascii="宋体" w:hAnsi="宋体"/>
          <w:sz w:val="24"/>
        </w:rPr>
        <w:t>…</w:t>
      </w:r>
      <w:r>
        <w:rPr>
          <w:rFonts w:ascii="宋体" w:hAnsi="宋体"/>
          <w:kern w:val="0"/>
          <w:sz w:val="24"/>
        </w:rPr>
        <w:t>成果</w:t>
      </w:r>
      <w:r>
        <w:rPr>
          <w:rFonts w:ascii="宋体" w:hAnsi="宋体"/>
          <w:kern w:val="0"/>
          <w:sz w:val="24"/>
          <w:vertAlign w:val="superscript"/>
        </w:rPr>
        <w:t>[1]</w:t>
      </w:r>
      <w:r>
        <w:rPr>
          <w:rFonts w:hint="eastAsia" w:ascii="宋体" w:hAnsi="宋体"/>
          <w:kern w:val="0"/>
          <w:sz w:val="24"/>
        </w:rPr>
        <w:t>”</w:t>
      </w:r>
      <w:r>
        <w:rPr>
          <w:rFonts w:hint="eastAsia" w:ascii="宋体" w:hAnsi="宋体" w:cs="Arial"/>
          <w:sz w:val="24"/>
        </w:rPr>
        <w:t>；如果文献是作为句子的成分出现在正文之中，标注时文献序号连同方括号的字号要与正文的字号相同，并且把它们作为正文的一部分来书写，</w:t>
      </w:r>
      <w:r>
        <w:rPr>
          <w:rFonts w:ascii="宋体" w:hAnsi="宋体"/>
          <w:kern w:val="0"/>
          <w:sz w:val="24"/>
        </w:rPr>
        <w:t>如</w:t>
      </w:r>
      <w:r>
        <w:rPr>
          <w:rFonts w:hint="eastAsia" w:ascii="宋体" w:hAnsi="宋体"/>
          <w:kern w:val="0"/>
          <w:sz w:val="24"/>
        </w:rPr>
        <w:t>“</w:t>
      </w:r>
      <w:r>
        <w:rPr>
          <w:rFonts w:ascii="宋体" w:hAnsi="宋体"/>
          <w:kern w:val="0"/>
          <w:sz w:val="24"/>
        </w:rPr>
        <w:t>由文献[8, 10</w:t>
      </w:r>
      <w:r>
        <w:rPr>
          <w:rFonts w:hint="eastAsia" w:ascii="宋体" w:hAnsi="宋体"/>
          <w:kern w:val="0"/>
          <w:sz w:val="24"/>
        </w:rPr>
        <w:t>-</w:t>
      </w:r>
      <w:r>
        <w:rPr>
          <w:rFonts w:ascii="宋体" w:hAnsi="宋体"/>
          <w:kern w:val="0"/>
          <w:sz w:val="24"/>
        </w:rPr>
        <w:t>14]可知</w:t>
      </w:r>
      <w:r>
        <w:rPr>
          <w:rFonts w:hint="eastAsia" w:ascii="宋体" w:hAnsi="宋体"/>
          <w:kern w:val="0"/>
          <w:sz w:val="24"/>
        </w:rPr>
        <w:t>”。</w:t>
      </w:r>
    </w:p>
    <w:p>
      <w:pPr>
        <w:widowControl/>
        <w:snapToGrid w:val="0"/>
        <w:spacing w:line="360" w:lineRule="auto"/>
        <w:ind w:firstLine="540"/>
        <w:rPr>
          <w:rFonts w:hint="eastAsia" w:ascii="宋体" w:hAnsi="宋体" w:cs="Arial"/>
          <w:sz w:val="24"/>
        </w:rPr>
      </w:pPr>
      <w:r>
        <w:rPr>
          <w:rFonts w:hint="eastAsia" w:ascii="宋体" w:hAnsi="宋体" w:cs="Arial"/>
          <w:sz w:val="24"/>
        </w:rPr>
        <w:t>如果在正文的一处引用了多篇文献，标注时只用一个方括号，括号内列写这几篇文献的序号：若几个序号是连续的，只标注起、止序号，两序号之间加半字线“-”号；若几个序号不连续，各序号之间加逗号。</w:t>
      </w:r>
    </w:p>
    <w:p>
      <w:pPr>
        <w:widowControl/>
        <w:snapToGrid w:val="0"/>
        <w:spacing w:line="360" w:lineRule="auto"/>
        <w:ind w:firstLine="561"/>
        <w:rPr>
          <w:rFonts w:hint="eastAsia" w:ascii="宋体" w:hAnsi="宋体"/>
          <w:sz w:val="24"/>
        </w:rPr>
      </w:pPr>
      <w:r>
        <w:rPr>
          <w:rFonts w:hint="eastAsia" w:ascii="宋体" w:hAnsi="宋体"/>
          <w:sz w:val="24"/>
        </w:rPr>
        <w:t>文科论文也可根据需要选用页脚注。</w:t>
      </w:r>
    </w:p>
    <w:p>
      <w:pPr>
        <w:widowControl/>
        <w:snapToGrid w:val="0"/>
        <w:spacing w:line="360" w:lineRule="auto"/>
        <w:ind w:firstLine="540"/>
        <w:rPr>
          <w:rFonts w:hint="eastAsia" w:ascii="宋体" w:hAnsi="宋体"/>
          <w:kern w:val="0"/>
          <w:sz w:val="24"/>
        </w:rPr>
      </w:pPr>
      <w:r>
        <w:rPr>
          <w:rFonts w:hint="eastAsia" w:ascii="宋体" w:hAnsi="宋体"/>
          <w:kern w:val="0"/>
          <w:sz w:val="24"/>
        </w:rPr>
        <w:t>不清</w:t>
      </w:r>
      <w:r>
        <w:rPr>
          <w:rFonts w:ascii="宋体" w:hAnsi="宋体"/>
          <w:kern w:val="0"/>
          <w:sz w:val="24"/>
        </w:rPr>
        <w:t>之处</w:t>
      </w:r>
      <w:r>
        <w:rPr>
          <w:rFonts w:hint="eastAsia" w:ascii="宋体" w:hAnsi="宋体"/>
          <w:kern w:val="0"/>
          <w:sz w:val="24"/>
        </w:rPr>
        <w:t>可</w:t>
      </w:r>
      <w:r>
        <w:rPr>
          <w:rFonts w:ascii="宋体" w:hAnsi="宋体"/>
          <w:kern w:val="0"/>
          <w:sz w:val="24"/>
        </w:rPr>
        <w:t>参考《文后参考文献著录规则》</w:t>
      </w:r>
      <w:r>
        <w:rPr>
          <w:rFonts w:hint="eastAsia" w:ascii="宋体" w:hAnsi="宋体"/>
          <w:kern w:val="0"/>
          <w:sz w:val="24"/>
        </w:rPr>
        <w:t>（</w:t>
      </w:r>
      <w:r>
        <w:rPr>
          <w:rFonts w:ascii="宋体" w:hAnsi="宋体"/>
          <w:kern w:val="0"/>
          <w:sz w:val="24"/>
        </w:rPr>
        <w:t>GB/T 7714-2005</w:t>
      </w:r>
      <w:r>
        <w:rPr>
          <w:rFonts w:hint="eastAsia" w:ascii="宋体" w:hAnsi="宋体"/>
          <w:kern w:val="0"/>
          <w:sz w:val="24"/>
        </w:rPr>
        <w:t>）</w:t>
      </w:r>
      <w:r>
        <w:rPr>
          <w:rFonts w:ascii="宋体" w:hAnsi="宋体"/>
          <w:kern w:val="0"/>
          <w:sz w:val="24"/>
        </w:rPr>
        <w:t>。</w:t>
      </w:r>
    </w:p>
    <w:p>
      <w:pPr>
        <w:pStyle w:val="3"/>
        <w:snapToGrid w:val="0"/>
        <w:spacing w:before="120" w:beforeLines="50" w:after="120" w:afterLines="50" w:line="360" w:lineRule="auto"/>
        <w:rPr>
          <w:rFonts w:ascii="Times New Roman" w:hAnsi="Times New Roman" w:eastAsia="黑体" w:cs="Times New Roman"/>
          <w:spacing w:val="10"/>
          <w:sz w:val="30"/>
          <w:szCs w:val="30"/>
        </w:rPr>
      </w:pPr>
      <w:r>
        <w:rPr>
          <w:rFonts w:ascii="Times New Roman" w:hAnsi="Times New Roman" w:eastAsia="黑体" w:cs="Times New Roman"/>
          <w:sz w:val="30"/>
          <w:szCs w:val="30"/>
        </w:rPr>
        <w:t xml:space="preserve">1.3 </w:t>
      </w:r>
      <w:r>
        <w:rPr>
          <w:rFonts w:ascii="Times New Roman" w:hAnsi="Times New Roman" w:eastAsia="黑体" w:cs="Times New Roman"/>
          <w:spacing w:val="10"/>
          <w:sz w:val="30"/>
          <w:szCs w:val="30"/>
        </w:rPr>
        <w:t>附录部分</w:t>
      </w:r>
    </w:p>
    <w:p>
      <w:pPr>
        <w:spacing w:line="360" w:lineRule="auto"/>
        <w:ind w:firstLine="480" w:firstLineChars="200"/>
        <w:rPr>
          <w:sz w:val="24"/>
        </w:rPr>
      </w:pPr>
      <w:r>
        <w:rPr>
          <w:sz w:val="24"/>
        </w:rPr>
        <w:t>附录部分是对正文主体必要的补充项目，但不是论文的必备部分。下列内容可以作为附录：</w:t>
      </w:r>
    </w:p>
    <w:p>
      <w:pPr>
        <w:pStyle w:val="3"/>
        <w:snapToGrid w:val="0"/>
        <w:spacing w:line="360" w:lineRule="auto"/>
        <w:ind w:firstLine="520" w:firstLineChars="200"/>
        <w:rPr>
          <w:rFonts w:hint="eastAsia" w:ascii="Times New Roman" w:hAnsi="Times New Roman" w:cs="Times New Roman"/>
          <w:spacing w:val="10"/>
          <w:sz w:val="24"/>
          <w:szCs w:val="24"/>
        </w:rPr>
      </w:pPr>
      <w:r>
        <w:rPr>
          <w:rFonts w:ascii="Times New Roman" w:hAnsi="Times New Roman" w:cs="Times New Roman"/>
          <w:spacing w:val="10"/>
          <w:sz w:val="24"/>
          <w:szCs w:val="24"/>
        </w:rPr>
        <w:t>(1) 为了整篇材料的完整，但插入正文又有损于编排的条理性和逻辑性的材料</w:t>
      </w:r>
      <w:r>
        <w:rPr>
          <w:rFonts w:hint="eastAsia" w:ascii="Times New Roman" w:hAnsi="Times New Roman" w:cs="Times New Roman"/>
          <w:spacing w:val="10"/>
          <w:sz w:val="24"/>
          <w:szCs w:val="24"/>
        </w:rPr>
        <w:t>；</w:t>
      </w:r>
    </w:p>
    <w:p>
      <w:pPr>
        <w:pStyle w:val="3"/>
        <w:snapToGrid w:val="0"/>
        <w:spacing w:line="360" w:lineRule="auto"/>
        <w:ind w:firstLine="520" w:firstLineChars="200"/>
        <w:rPr>
          <w:rFonts w:hint="eastAsia" w:ascii="Times New Roman" w:hAnsi="Times New Roman" w:cs="Times New Roman"/>
          <w:spacing w:val="10"/>
          <w:sz w:val="24"/>
          <w:szCs w:val="24"/>
        </w:rPr>
      </w:pPr>
      <w:r>
        <w:rPr>
          <w:rFonts w:ascii="Times New Roman" w:hAnsi="Times New Roman" w:cs="Times New Roman"/>
          <w:spacing w:val="10"/>
          <w:sz w:val="24"/>
          <w:szCs w:val="24"/>
        </w:rPr>
        <w:t>(2) 由于篇幅过大，或取材于复制件不便于编入正文的材料</w:t>
      </w:r>
      <w:r>
        <w:rPr>
          <w:rFonts w:hint="eastAsia" w:ascii="Times New Roman" w:hAnsi="Times New Roman" w:cs="Times New Roman"/>
          <w:spacing w:val="10"/>
          <w:sz w:val="24"/>
          <w:szCs w:val="24"/>
        </w:rPr>
        <w:t>；</w:t>
      </w:r>
    </w:p>
    <w:p>
      <w:pPr>
        <w:pStyle w:val="3"/>
        <w:snapToGrid w:val="0"/>
        <w:spacing w:line="360" w:lineRule="auto"/>
        <w:ind w:firstLine="520" w:firstLineChars="200"/>
        <w:rPr>
          <w:rFonts w:ascii="Times New Roman" w:hAnsi="Times New Roman" w:cs="Times New Roman"/>
          <w:spacing w:val="10"/>
          <w:sz w:val="24"/>
          <w:szCs w:val="24"/>
        </w:rPr>
      </w:pPr>
      <w:r>
        <w:rPr>
          <w:rFonts w:ascii="Times New Roman" w:hAnsi="Times New Roman" w:cs="Times New Roman"/>
          <w:spacing w:val="10"/>
          <w:sz w:val="24"/>
          <w:szCs w:val="24"/>
        </w:rPr>
        <w:t>(3) 对本专业同行有参考价值，但对一般读者不必阅读的材料。</w:t>
      </w:r>
    </w:p>
    <w:p>
      <w:pPr>
        <w:pStyle w:val="3"/>
        <w:snapToGrid w:val="0"/>
        <w:spacing w:before="120" w:beforeLines="50" w:after="120" w:afterLines="50" w:line="360" w:lineRule="auto"/>
        <w:rPr>
          <w:rFonts w:ascii="Times New Roman" w:hAnsi="Times New Roman" w:eastAsia="黑体" w:cs="Times New Roman"/>
          <w:sz w:val="30"/>
          <w:szCs w:val="30"/>
        </w:rPr>
      </w:pPr>
      <w:r>
        <w:rPr>
          <w:rFonts w:ascii="Times New Roman" w:hAnsi="Times New Roman" w:eastAsia="黑体" w:cs="Times New Roman"/>
          <w:sz w:val="30"/>
          <w:szCs w:val="30"/>
        </w:rPr>
        <w:t>1.4 结尾部分</w:t>
      </w:r>
    </w:p>
    <w:p>
      <w:pPr>
        <w:pStyle w:val="3"/>
        <w:snapToGrid w:val="0"/>
        <w:spacing w:before="120" w:beforeLines="50" w:after="120" w:afterLines="50" w:line="360" w:lineRule="auto"/>
        <w:rPr>
          <w:rFonts w:ascii="Times New Roman" w:hAnsi="Times New Roman" w:eastAsia="黑体" w:cs="Times New Roman"/>
          <w:spacing w:val="6"/>
          <w:sz w:val="30"/>
          <w:szCs w:val="30"/>
        </w:rPr>
      </w:pPr>
      <w:r>
        <w:rPr>
          <w:rFonts w:ascii="Times New Roman" w:hAnsi="Times New Roman" w:eastAsia="黑体" w:cs="Times New Roman"/>
          <w:spacing w:val="6"/>
          <w:sz w:val="30"/>
          <w:szCs w:val="30"/>
        </w:rPr>
        <w:t>1</w:t>
      </w:r>
      <w:r>
        <w:rPr>
          <w:rFonts w:ascii="Times New Roman" w:hAnsi="Times New Roman" w:eastAsia="黑体" w:cs="Times New Roman"/>
          <w:sz w:val="28"/>
          <w:szCs w:val="28"/>
        </w:rPr>
        <w:t>.4.1</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后记（或致谢）</w:t>
      </w:r>
    </w:p>
    <w:p>
      <w:pPr>
        <w:pStyle w:val="3"/>
        <w:snapToGrid w:val="0"/>
        <w:spacing w:line="360" w:lineRule="auto"/>
        <w:ind w:firstLine="510"/>
        <w:rPr>
          <w:rFonts w:ascii="Times New Roman" w:hAnsi="Times New Roman" w:cs="Times New Roman"/>
          <w:spacing w:val="4"/>
          <w:sz w:val="24"/>
          <w:szCs w:val="24"/>
        </w:rPr>
      </w:pPr>
      <w:r>
        <w:rPr>
          <w:rFonts w:ascii="Times New Roman" w:hAnsi="Times New Roman" w:cs="Times New Roman"/>
          <w:spacing w:val="6"/>
          <w:sz w:val="24"/>
          <w:szCs w:val="24"/>
        </w:rPr>
        <w:t>致</w:t>
      </w:r>
      <w:r>
        <w:rPr>
          <w:rFonts w:ascii="Times New Roman" w:hAnsi="Times New Roman" w:cs="Times New Roman"/>
          <w:spacing w:val="6"/>
          <w:sz w:val="24"/>
        </w:rPr>
        <w:t>谢主要感谢导师和对论文工作有直接贡献及帮助的人士和单位。谢辞谦虚诚恳，实事求是，学位申请人的家属及亲朋好友等与论文无直接关系的人员，一般不列入致谢范围。</w:t>
      </w:r>
    </w:p>
    <w:p>
      <w:pPr>
        <w:pStyle w:val="3"/>
        <w:snapToGrid w:val="0"/>
        <w:spacing w:before="120" w:beforeLines="50" w:after="120" w:afterLines="50" w:line="360" w:lineRule="auto"/>
        <w:rPr>
          <w:rFonts w:hint="eastAsia" w:ascii="Times New Roman" w:hAnsi="Times New Roman" w:eastAsia="黑体" w:cs="Times New Roman"/>
          <w:sz w:val="28"/>
          <w:szCs w:val="28"/>
        </w:rPr>
      </w:pPr>
      <w:r>
        <w:rPr>
          <w:rFonts w:ascii="Times New Roman" w:hAnsi="Times New Roman" w:eastAsia="黑体" w:cs="Times New Roman"/>
          <w:sz w:val="28"/>
          <w:szCs w:val="28"/>
        </w:rPr>
        <w:t>1.4.2 攻读学位期间发表的学术论文</w:t>
      </w:r>
      <w:r>
        <w:rPr>
          <w:rFonts w:hint="eastAsia" w:ascii="Times New Roman" w:hAnsi="Times New Roman" w:eastAsia="黑体" w:cs="Times New Roman"/>
          <w:sz w:val="28"/>
          <w:szCs w:val="28"/>
        </w:rPr>
        <w:t>目录</w:t>
      </w:r>
    </w:p>
    <w:p>
      <w:pPr>
        <w:spacing w:line="360" w:lineRule="auto"/>
        <w:ind w:firstLine="480" w:firstLineChars="200"/>
        <w:rPr>
          <w:spacing w:val="10"/>
          <w:sz w:val="24"/>
        </w:rPr>
      </w:pPr>
      <w:r>
        <w:rPr>
          <w:sz w:val="24"/>
        </w:rPr>
        <w:t>学术论文目录应按照学术论文发表的时间顺序，列出作者在攻读</w:t>
      </w:r>
      <w:r>
        <w:rPr>
          <w:rFonts w:hint="eastAsia"/>
          <w:sz w:val="24"/>
        </w:rPr>
        <w:t>学位</w:t>
      </w:r>
      <w:r>
        <w:rPr>
          <w:sz w:val="24"/>
        </w:rPr>
        <w:t>期间发表的或已录用的学术论文目录</w:t>
      </w:r>
      <w:r>
        <w:rPr>
          <w:rFonts w:hint="eastAsia"/>
          <w:sz w:val="24"/>
        </w:rPr>
        <w:t>。</w:t>
      </w:r>
    </w:p>
    <w:p>
      <w:pPr>
        <w:pStyle w:val="3"/>
        <w:snapToGrid w:val="0"/>
        <w:spacing w:before="120" w:beforeLines="50" w:after="120" w:afterLines="50" w:line="360" w:lineRule="auto"/>
        <w:rPr>
          <w:rFonts w:ascii="Times New Roman" w:hAnsi="Times New Roman" w:eastAsia="黑体" w:cs="Times New Roman"/>
          <w:sz w:val="28"/>
          <w:szCs w:val="28"/>
        </w:rPr>
      </w:pPr>
      <w:r>
        <w:rPr>
          <w:rFonts w:ascii="Times New Roman" w:hAnsi="Times New Roman" w:eastAsia="黑体" w:cs="Times New Roman"/>
          <w:sz w:val="28"/>
          <w:szCs w:val="28"/>
        </w:rPr>
        <w:t>1.4.3 独创</w:t>
      </w:r>
      <w:r>
        <w:rPr>
          <w:rFonts w:hint="eastAsia" w:ascii="Times New Roman" w:hAnsi="Times New Roman" w:eastAsia="黑体" w:cs="Times New Roman"/>
          <w:sz w:val="28"/>
          <w:szCs w:val="28"/>
        </w:rPr>
        <w:t>性</w:t>
      </w:r>
      <w:r>
        <w:rPr>
          <w:rFonts w:ascii="Times New Roman" w:hAnsi="Times New Roman" w:eastAsia="黑体" w:cs="Times New Roman"/>
          <w:sz w:val="28"/>
          <w:szCs w:val="28"/>
        </w:rPr>
        <w:t>声明和</w:t>
      </w:r>
      <w:r>
        <w:rPr>
          <w:rFonts w:hint="eastAsia" w:ascii="Times New Roman" w:hAnsi="Times New Roman" w:eastAsia="黑体" w:cs="Times New Roman"/>
          <w:sz w:val="28"/>
          <w:szCs w:val="28"/>
        </w:rPr>
        <w:t>关于</w:t>
      </w:r>
      <w:r>
        <w:rPr>
          <w:rFonts w:ascii="Times New Roman" w:hAnsi="Times New Roman" w:eastAsia="黑体" w:cs="Times New Roman"/>
          <w:sz w:val="28"/>
          <w:szCs w:val="28"/>
        </w:rPr>
        <w:t>论文使用授权</w:t>
      </w:r>
      <w:r>
        <w:rPr>
          <w:rFonts w:hint="eastAsia" w:ascii="Times New Roman" w:hAnsi="Times New Roman" w:eastAsia="黑体" w:cs="Times New Roman"/>
          <w:sz w:val="28"/>
          <w:szCs w:val="28"/>
        </w:rPr>
        <w:t>的</w:t>
      </w:r>
      <w:r>
        <w:rPr>
          <w:rFonts w:ascii="Times New Roman" w:hAnsi="Times New Roman" w:eastAsia="黑体" w:cs="Times New Roman"/>
          <w:sz w:val="28"/>
          <w:szCs w:val="28"/>
        </w:rPr>
        <w:t>说明</w:t>
      </w:r>
    </w:p>
    <w:p>
      <w:pPr>
        <w:pStyle w:val="3"/>
        <w:snapToGrid w:val="0"/>
        <w:spacing w:line="360" w:lineRule="auto"/>
        <w:ind w:firstLine="520" w:firstLineChars="200"/>
        <w:rPr>
          <w:rFonts w:ascii="Times New Roman" w:hAnsi="Times New Roman" w:cs="Times New Roman"/>
          <w:spacing w:val="4"/>
          <w:sz w:val="24"/>
          <w:szCs w:val="24"/>
        </w:rPr>
      </w:pPr>
      <w:r>
        <w:rPr>
          <w:rFonts w:ascii="Times New Roman" w:hAnsi="Times New Roman" w:cs="Times New Roman"/>
          <w:spacing w:val="10"/>
          <w:sz w:val="24"/>
        </w:rPr>
        <w:t>用</w:t>
      </w:r>
      <w:r>
        <w:rPr>
          <w:rFonts w:hint="eastAsia" w:ascii="Times New Roman" w:hAnsi="Times New Roman" w:cs="Times New Roman"/>
          <w:spacing w:val="10"/>
          <w:sz w:val="24"/>
        </w:rPr>
        <w:t>学校</w:t>
      </w:r>
      <w:r>
        <w:rPr>
          <w:rFonts w:ascii="Times New Roman" w:hAnsi="Times New Roman" w:cs="Times New Roman"/>
          <w:spacing w:val="10"/>
          <w:sz w:val="24"/>
        </w:rPr>
        <w:t>统一规定的</w:t>
      </w:r>
      <w:r>
        <w:rPr>
          <w:rFonts w:ascii="Times New Roman" w:hAnsi="Times New Roman" w:cs="Times New Roman"/>
          <w:spacing w:val="10"/>
          <w:sz w:val="24"/>
          <w:szCs w:val="24"/>
        </w:rPr>
        <w:t>样式</w:t>
      </w:r>
      <w:r>
        <w:rPr>
          <w:rFonts w:ascii="Times New Roman" w:hAnsi="Times New Roman" w:cs="Times New Roman"/>
          <w:spacing w:val="4"/>
          <w:sz w:val="24"/>
          <w:szCs w:val="24"/>
        </w:rPr>
        <w:t>（可从</w:t>
      </w:r>
      <w:r>
        <w:rPr>
          <w:rFonts w:hint="eastAsia" w:ascii="Times New Roman" w:hAnsi="Times New Roman" w:cs="Times New Roman"/>
          <w:spacing w:val="4"/>
          <w:sz w:val="24"/>
          <w:szCs w:val="24"/>
        </w:rPr>
        <w:t>学校</w:t>
      </w:r>
      <w:r>
        <w:rPr>
          <w:rFonts w:ascii="Times New Roman" w:hAnsi="Times New Roman" w:cs="Times New Roman"/>
          <w:spacing w:val="4"/>
          <w:sz w:val="24"/>
          <w:szCs w:val="24"/>
        </w:rPr>
        <w:t>研究生处网站下载）</w:t>
      </w:r>
      <w:r>
        <w:rPr>
          <w:rFonts w:ascii="Times New Roman" w:hAnsi="Times New Roman" w:cs="Times New Roman"/>
          <w:spacing w:val="10"/>
          <w:sz w:val="24"/>
          <w:szCs w:val="24"/>
        </w:rPr>
        <w:t>。学位论文打印稿</w:t>
      </w:r>
      <w:r>
        <w:rPr>
          <w:rFonts w:hint="eastAsia" w:ascii="Times New Roman" w:hAnsi="Times New Roman" w:cs="Times New Roman"/>
          <w:spacing w:val="10"/>
          <w:sz w:val="24"/>
          <w:szCs w:val="24"/>
        </w:rPr>
        <w:t>中</w:t>
      </w:r>
      <w:r>
        <w:rPr>
          <w:rFonts w:ascii="Times New Roman" w:hAnsi="Times New Roman" w:cs="Times New Roman"/>
          <w:spacing w:val="10"/>
          <w:sz w:val="24"/>
          <w:szCs w:val="24"/>
        </w:rPr>
        <w:t>的独创</w:t>
      </w:r>
      <w:r>
        <w:rPr>
          <w:rFonts w:hint="eastAsia" w:ascii="Times New Roman" w:hAnsi="Times New Roman" w:cs="Times New Roman"/>
          <w:spacing w:val="10"/>
          <w:sz w:val="24"/>
          <w:szCs w:val="24"/>
        </w:rPr>
        <w:t>性</w:t>
      </w:r>
      <w:r>
        <w:rPr>
          <w:rFonts w:ascii="Times New Roman" w:hAnsi="Times New Roman" w:cs="Times New Roman"/>
          <w:spacing w:val="10"/>
          <w:sz w:val="24"/>
          <w:szCs w:val="24"/>
        </w:rPr>
        <w:t>声明和</w:t>
      </w:r>
      <w:r>
        <w:rPr>
          <w:rFonts w:hint="eastAsia" w:ascii="Times New Roman" w:hAnsi="Times New Roman" w:cs="Times New Roman"/>
          <w:spacing w:val="10"/>
          <w:sz w:val="24"/>
          <w:szCs w:val="24"/>
        </w:rPr>
        <w:t>关于</w:t>
      </w:r>
      <w:r>
        <w:rPr>
          <w:rFonts w:ascii="Times New Roman" w:hAnsi="Times New Roman" w:cs="Times New Roman"/>
          <w:spacing w:val="4"/>
          <w:sz w:val="24"/>
          <w:szCs w:val="24"/>
        </w:rPr>
        <w:t>论文使用授权</w:t>
      </w:r>
      <w:r>
        <w:rPr>
          <w:rFonts w:hint="eastAsia" w:ascii="Times New Roman" w:hAnsi="Times New Roman" w:cs="Times New Roman"/>
          <w:spacing w:val="4"/>
          <w:sz w:val="24"/>
          <w:szCs w:val="24"/>
        </w:rPr>
        <w:t>的</w:t>
      </w:r>
      <w:r>
        <w:rPr>
          <w:rFonts w:ascii="Times New Roman" w:hAnsi="Times New Roman" w:cs="Times New Roman"/>
          <w:spacing w:val="4"/>
          <w:sz w:val="24"/>
          <w:szCs w:val="24"/>
        </w:rPr>
        <w:t>说明上应有研究生本人和导师的签名。</w:t>
      </w:r>
    </w:p>
    <w:p>
      <w:pPr>
        <w:pStyle w:val="3"/>
        <w:snapToGrid w:val="0"/>
        <w:spacing w:before="480" w:beforeLines="200" w:after="480" w:afterLines="200" w:line="360" w:lineRule="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 xml:space="preserve">2 </w:t>
      </w:r>
      <w:r>
        <w:rPr>
          <w:rFonts w:ascii="Times New Roman" w:hAnsi="Times New Roman" w:eastAsia="黑体" w:cs="Times New Roman"/>
          <w:sz w:val="32"/>
          <w:szCs w:val="32"/>
        </w:rPr>
        <w:t>学位论文</w:t>
      </w:r>
      <w:r>
        <w:rPr>
          <w:rFonts w:hint="eastAsia" w:ascii="Times New Roman" w:hAnsi="Times New Roman" w:eastAsia="黑体" w:cs="Times New Roman"/>
          <w:sz w:val="32"/>
          <w:szCs w:val="32"/>
        </w:rPr>
        <w:t>的排版</w:t>
      </w:r>
      <w:r>
        <w:rPr>
          <w:rFonts w:ascii="Times New Roman" w:hAnsi="Times New Roman" w:eastAsia="黑体" w:cs="Times New Roman"/>
          <w:sz w:val="32"/>
          <w:szCs w:val="32"/>
        </w:rPr>
        <w:t>及</w:t>
      </w:r>
      <w:r>
        <w:rPr>
          <w:rFonts w:hint="eastAsia" w:ascii="Times New Roman" w:hAnsi="Times New Roman" w:eastAsia="黑体" w:cs="Times New Roman"/>
          <w:sz w:val="32"/>
          <w:szCs w:val="32"/>
        </w:rPr>
        <w:t>印刷</w:t>
      </w:r>
    </w:p>
    <w:p>
      <w:pPr>
        <w:pStyle w:val="3"/>
        <w:snapToGrid w:val="0"/>
        <w:spacing w:before="120" w:beforeLines="50" w:after="120" w:afterLines="50" w:line="360" w:lineRule="auto"/>
        <w:rPr>
          <w:rFonts w:hint="eastAsia" w:ascii="Times New Roman" w:hAnsi="Times New Roman" w:eastAsia="黑体" w:cs="Times New Roman"/>
          <w:sz w:val="30"/>
          <w:szCs w:val="30"/>
        </w:rPr>
      </w:pPr>
      <w:r>
        <w:rPr>
          <w:rFonts w:ascii="Times New Roman" w:hAnsi="Times New Roman" w:eastAsia="黑体" w:cs="Times New Roman"/>
          <w:sz w:val="30"/>
          <w:szCs w:val="30"/>
        </w:rPr>
        <w:t>2.1</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编辑</w:t>
      </w:r>
      <w:r>
        <w:rPr>
          <w:rFonts w:hint="eastAsia" w:ascii="Times New Roman" w:hAnsi="Times New Roman" w:eastAsia="黑体" w:cs="Times New Roman"/>
          <w:sz w:val="30"/>
          <w:szCs w:val="30"/>
        </w:rPr>
        <w:t>软件</w:t>
      </w:r>
    </w:p>
    <w:p>
      <w:pPr>
        <w:spacing w:line="360" w:lineRule="auto"/>
        <w:ind w:firstLine="520" w:firstLineChars="200"/>
        <w:rPr>
          <w:sz w:val="24"/>
        </w:rPr>
      </w:pPr>
      <w:r>
        <w:rPr>
          <w:spacing w:val="10"/>
          <w:sz w:val="24"/>
          <w:szCs w:val="21"/>
        </w:rPr>
        <w:t>学位论文</w:t>
      </w:r>
      <w:r>
        <w:rPr>
          <w:rFonts w:hint="eastAsia"/>
          <w:spacing w:val="10"/>
          <w:sz w:val="24"/>
          <w:szCs w:val="21"/>
        </w:rPr>
        <w:t>的</w:t>
      </w:r>
      <w:r>
        <w:rPr>
          <w:spacing w:val="10"/>
          <w:sz w:val="24"/>
          <w:szCs w:val="21"/>
        </w:rPr>
        <w:t>编辑采用Word或LaTe</w:t>
      </w:r>
      <w:r>
        <w:rPr>
          <w:rFonts w:hint="eastAsia"/>
          <w:spacing w:val="10"/>
          <w:sz w:val="24"/>
          <w:szCs w:val="21"/>
        </w:rPr>
        <w:t>X</w:t>
      </w:r>
      <w:r>
        <w:rPr>
          <w:spacing w:val="10"/>
          <w:sz w:val="24"/>
          <w:szCs w:val="21"/>
        </w:rPr>
        <w:t>软件。</w:t>
      </w:r>
    </w:p>
    <w:p>
      <w:pPr>
        <w:pStyle w:val="3"/>
        <w:snapToGrid w:val="0"/>
        <w:spacing w:before="120" w:beforeLines="50" w:after="120" w:afterLines="50" w:line="360" w:lineRule="auto"/>
        <w:rPr>
          <w:rFonts w:hint="eastAsia" w:ascii="Times New Roman" w:hAnsi="Times New Roman" w:eastAsia="黑体" w:cs="Times New Roman"/>
          <w:sz w:val="30"/>
          <w:szCs w:val="30"/>
        </w:rPr>
      </w:pPr>
      <w:r>
        <w:rPr>
          <w:rFonts w:ascii="Times New Roman" w:hAnsi="Times New Roman" w:eastAsia="黑体" w:cs="Times New Roman"/>
          <w:sz w:val="30"/>
          <w:szCs w:val="30"/>
        </w:rPr>
        <w:t>2.2</w:t>
      </w:r>
      <w:r>
        <w:rPr>
          <w:rFonts w:hint="eastAsia" w:ascii="Times New Roman" w:hAnsi="Times New Roman" w:eastAsia="黑体" w:cs="Times New Roman"/>
          <w:sz w:val="30"/>
          <w:szCs w:val="30"/>
        </w:rPr>
        <w:t xml:space="preserve"> 印刷及装订</w:t>
      </w:r>
    </w:p>
    <w:p>
      <w:pPr>
        <w:spacing w:before="120" w:beforeLines="50" w:after="120" w:afterLines="50" w:line="360" w:lineRule="auto"/>
        <w:ind w:firstLine="482"/>
        <w:rPr>
          <w:rFonts w:hint="eastAsia" w:ascii="黑体" w:hAnsi="宋体" w:eastAsia="黑体"/>
          <w:sz w:val="24"/>
        </w:rPr>
      </w:pPr>
      <w:r>
        <w:rPr>
          <w:rFonts w:hint="eastAsia" w:hAnsi="宋体"/>
          <w:sz w:val="24"/>
        </w:rPr>
        <w:t>学位论文一律双面印刷</w:t>
      </w:r>
      <w:r>
        <w:rPr>
          <w:rFonts w:hAnsi="宋体"/>
          <w:sz w:val="24"/>
        </w:rPr>
        <w:t>。</w:t>
      </w:r>
      <w:r>
        <w:rPr>
          <w:rFonts w:hint="eastAsia" w:hAnsi="宋体"/>
          <w:sz w:val="24"/>
        </w:rPr>
        <w:t>学位</w:t>
      </w:r>
      <w:r>
        <w:rPr>
          <w:rFonts w:hint="eastAsia"/>
          <w:sz w:val="24"/>
        </w:rPr>
        <w:t>论文必须用线装或热胶装订，不能使用钉子装订。</w:t>
      </w:r>
    </w:p>
    <w:p>
      <w:pPr>
        <w:spacing w:line="360" w:lineRule="auto"/>
        <w:rPr>
          <w:rFonts w:eastAsia="黑体"/>
          <w:sz w:val="30"/>
          <w:szCs w:val="30"/>
        </w:rPr>
      </w:pPr>
      <w:r>
        <w:rPr>
          <w:rFonts w:eastAsia="黑体"/>
          <w:sz w:val="30"/>
          <w:szCs w:val="30"/>
        </w:rPr>
        <w:t>2.3 页面设置</w:t>
      </w:r>
    </w:p>
    <w:p>
      <w:pPr>
        <w:pStyle w:val="3"/>
        <w:snapToGrid w:val="0"/>
        <w:spacing w:line="360" w:lineRule="auto"/>
        <w:ind w:firstLine="496" w:firstLineChars="200"/>
        <w:rPr>
          <w:rFonts w:hint="eastAsia" w:ascii="Times New Roman" w:hAnsi="Times New Roman" w:cs="Times New Roman"/>
          <w:spacing w:val="4"/>
          <w:sz w:val="24"/>
        </w:rPr>
      </w:pPr>
      <w:r>
        <w:rPr>
          <w:rFonts w:ascii="Times New Roman" w:hAnsi="Times New Roman" w:cs="Times New Roman"/>
          <w:spacing w:val="4"/>
          <w:sz w:val="24"/>
        </w:rPr>
        <w:t>页边距：上边距3cm；下边距2.5cm；左边距2.5cm；右边距2.5cm；</w:t>
      </w:r>
      <w:r>
        <w:rPr>
          <w:rFonts w:hint="eastAsia" w:ascii="Times New Roman" w:hAnsi="Times New Roman" w:cs="Times New Roman"/>
          <w:spacing w:val="4"/>
          <w:sz w:val="24"/>
        </w:rPr>
        <w:t>装订线0</w:t>
      </w:r>
      <w:r>
        <w:rPr>
          <w:rFonts w:ascii="Times New Roman" w:hAnsi="Times New Roman" w:cs="Times New Roman"/>
          <w:spacing w:val="4"/>
          <w:sz w:val="24"/>
        </w:rPr>
        <w:t xml:space="preserve"> cm</w:t>
      </w:r>
    </w:p>
    <w:p>
      <w:pPr>
        <w:pStyle w:val="3"/>
        <w:snapToGrid w:val="0"/>
        <w:spacing w:line="360" w:lineRule="auto"/>
        <w:ind w:firstLine="496" w:firstLineChars="200"/>
        <w:rPr>
          <w:rFonts w:hint="eastAsia" w:ascii="Times New Roman" w:hAnsi="Times New Roman" w:cs="Times New Roman"/>
          <w:spacing w:val="4"/>
          <w:sz w:val="24"/>
        </w:rPr>
      </w:pPr>
      <w:r>
        <w:rPr>
          <w:rFonts w:ascii="Times New Roman" w:hAnsi="Times New Roman" w:cs="Times New Roman"/>
          <w:spacing w:val="4"/>
          <w:sz w:val="24"/>
        </w:rPr>
        <w:t>页眉：2.2cm</w:t>
      </w:r>
      <w:r>
        <w:rPr>
          <w:rFonts w:hint="eastAsia" w:ascii="Times New Roman" w:hAnsi="Times New Roman" w:cs="Times New Roman"/>
          <w:spacing w:val="4"/>
          <w:sz w:val="24"/>
        </w:rPr>
        <w:t>；</w:t>
      </w:r>
      <w:r>
        <w:rPr>
          <w:rFonts w:ascii="Times New Roman" w:hAnsi="Times New Roman" w:cs="Times New Roman"/>
          <w:spacing w:val="4"/>
          <w:sz w:val="24"/>
        </w:rPr>
        <w:t>页脚：1.75cm</w:t>
      </w:r>
    </w:p>
    <w:p>
      <w:pPr>
        <w:pStyle w:val="3"/>
        <w:snapToGrid w:val="0"/>
        <w:spacing w:line="360" w:lineRule="auto"/>
        <w:ind w:firstLine="496" w:firstLineChars="200"/>
        <w:rPr>
          <w:rFonts w:ascii="Times New Roman" w:hAnsi="Times New Roman" w:cs="Times New Roman"/>
          <w:spacing w:val="4"/>
          <w:sz w:val="24"/>
        </w:rPr>
      </w:pPr>
      <w:r>
        <w:rPr>
          <w:rFonts w:ascii="Times New Roman" w:hAnsi="Times New Roman" w:cs="Times New Roman"/>
          <w:spacing w:val="4"/>
          <w:sz w:val="24"/>
        </w:rPr>
        <w:t>纸型：A4、纵向</w:t>
      </w:r>
    </w:p>
    <w:p>
      <w:pPr>
        <w:pStyle w:val="3"/>
        <w:snapToGrid w:val="0"/>
        <w:spacing w:line="360" w:lineRule="auto"/>
        <w:ind w:firstLine="496" w:firstLineChars="200"/>
        <w:rPr>
          <w:rFonts w:ascii="Times New Roman" w:hAnsi="Times New Roman" w:cs="Times New Roman"/>
          <w:spacing w:val="4"/>
          <w:sz w:val="24"/>
        </w:rPr>
      </w:pPr>
      <w:r>
        <w:rPr>
          <w:rFonts w:ascii="Times New Roman" w:hAnsi="Times New Roman" w:cs="Times New Roman"/>
          <w:spacing w:val="4"/>
          <w:sz w:val="24"/>
        </w:rPr>
        <w:t>文档网格：无网格</w:t>
      </w:r>
    </w:p>
    <w:p>
      <w:pPr>
        <w:pStyle w:val="3"/>
        <w:snapToGrid w:val="0"/>
        <w:spacing w:before="120" w:beforeLines="50" w:after="120" w:afterLines="50" w:line="360" w:lineRule="auto"/>
        <w:rPr>
          <w:rFonts w:hint="eastAsia" w:ascii="Times New Roman" w:hAnsi="Times New Roman" w:eastAsia="黑体" w:cs="Times New Roman"/>
          <w:sz w:val="30"/>
          <w:szCs w:val="30"/>
        </w:rPr>
      </w:pPr>
      <w:r>
        <w:rPr>
          <w:rFonts w:ascii="Times New Roman" w:hAnsi="Times New Roman" w:eastAsia="黑体" w:cs="Times New Roman"/>
          <w:sz w:val="30"/>
          <w:szCs w:val="30"/>
        </w:rPr>
        <w:t>2.</w:t>
      </w:r>
      <w:r>
        <w:rPr>
          <w:rFonts w:hint="eastAsia" w:ascii="Times New Roman" w:hAnsi="Times New Roman" w:eastAsia="黑体" w:cs="Times New Roman"/>
          <w:sz w:val="30"/>
          <w:szCs w:val="30"/>
        </w:rPr>
        <w:t>4</w:t>
      </w:r>
      <w:r>
        <w:rPr>
          <w:rFonts w:ascii="Times New Roman" w:hAnsi="Times New Roman" w:eastAsia="黑体" w:cs="Times New Roman"/>
          <w:sz w:val="30"/>
          <w:szCs w:val="30"/>
        </w:rPr>
        <w:t xml:space="preserve"> 页码</w:t>
      </w:r>
    </w:p>
    <w:p>
      <w:pPr>
        <w:pStyle w:val="3"/>
        <w:snapToGrid w:val="0"/>
        <w:spacing w:line="360" w:lineRule="auto"/>
        <w:ind w:firstLine="481" w:firstLineChars="194"/>
        <w:rPr>
          <w:rFonts w:hint="eastAsia" w:hAnsi="宋体" w:cs="Times New Roman"/>
          <w:spacing w:val="4"/>
          <w:sz w:val="24"/>
          <w:szCs w:val="24"/>
        </w:rPr>
      </w:pPr>
      <w:r>
        <w:rPr>
          <w:rFonts w:hAnsi="宋体" w:cs="Times New Roman"/>
          <w:spacing w:val="4"/>
          <w:sz w:val="24"/>
          <w:szCs w:val="24"/>
        </w:rPr>
        <w:t>封面、扉页和封底不编页码。</w:t>
      </w:r>
    </w:p>
    <w:p>
      <w:pPr>
        <w:pStyle w:val="3"/>
        <w:snapToGrid w:val="0"/>
        <w:spacing w:line="360" w:lineRule="auto"/>
        <w:ind w:firstLine="481" w:firstLineChars="194"/>
        <w:rPr>
          <w:rFonts w:hint="eastAsia" w:hAnsi="宋体" w:cs="Times New Roman"/>
          <w:spacing w:val="4"/>
          <w:sz w:val="24"/>
          <w:szCs w:val="24"/>
        </w:rPr>
      </w:pPr>
      <w:r>
        <w:rPr>
          <w:rFonts w:hAnsi="宋体" w:cs="Times New Roman"/>
          <w:spacing w:val="4"/>
          <w:sz w:val="24"/>
          <w:szCs w:val="24"/>
        </w:rPr>
        <w:t>前置部分各项(摘要、</w:t>
      </w:r>
      <w:r>
        <w:rPr>
          <w:spacing w:val="4"/>
          <w:sz w:val="24"/>
        </w:rPr>
        <w:t>ABSTRACT</w:t>
      </w:r>
      <w:r>
        <w:rPr>
          <w:rFonts w:hint="eastAsia" w:hAnsi="宋体" w:cs="Times New Roman"/>
          <w:spacing w:val="4"/>
          <w:sz w:val="24"/>
          <w:szCs w:val="24"/>
        </w:rPr>
        <w:t>、</w:t>
      </w:r>
      <w:r>
        <w:rPr>
          <w:rFonts w:hAnsi="宋体" w:cs="Times New Roman"/>
          <w:spacing w:val="4"/>
          <w:sz w:val="24"/>
          <w:szCs w:val="24"/>
        </w:rPr>
        <w:t>目录等)用大写罗马数字</w:t>
      </w:r>
      <w:r>
        <w:rPr>
          <w:rFonts w:hint="eastAsia" w:hAnsi="宋体"/>
          <w:sz w:val="24"/>
        </w:rPr>
        <w:t>（</w:t>
      </w:r>
      <w:r>
        <w:rPr>
          <w:rFonts w:hAnsi="宋体"/>
          <w:sz w:val="24"/>
        </w:rPr>
        <w:t>Ⅰ</w:t>
      </w:r>
      <w:r>
        <w:rPr>
          <w:rFonts w:hint="eastAsia" w:hAnsi="宋体"/>
          <w:sz w:val="24"/>
        </w:rPr>
        <w:t>，</w:t>
      </w:r>
      <w:r>
        <w:rPr>
          <w:rFonts w:hAnsi="宋体"/>
          <w:sz w:val="24"/>
        </w:rPr>
        <w:t>Ⅱ</w:t>
      </w:r>
      <w:r>
        <w:rPr>
          <w:rFonts w:hint="eastAsia" w:hAnsi="宋体"/>
          <w:sz w:val="24"/>
        </w:rPr>
        <w:t>，</w:t>
      </w:r>
      <w:r>
        <w:rPr>
          <w:rFonts w:hAnsi="宋体"/>
          <w:sz w:val="24"/>
        </w:rPr>
        <w:t>Ⅲ</w:t>
      </w:r>
      <w:r>
        <w:rPr>
          <w:rFonts w:hint="eastAsia" w:hAnsi="宋体"/>
          <w:sz w:val="24"/>
        </w:rPr>
        <w:t>…）</w:t>
      </w:r>
      <w:r>
        <w:rPr>
          <w:rFonts w:hAnsi="宋体" w:cs="Times New Roman"/>
          <w:spacing w:val="4"/>
          <w:sz w:val="24"/>
          <w:szCs w:val="24"/>
        </w:rPr>
        <w:t>连续编排页码，且页码在页脚内居外侧。</w:t>
      </w:r>
    </w:p>
    <w:p>
      <w:pPr>
        <w:pStyle w:val="3"/>
        <w:snapToGrid w:val="0"/>
        <w:spacing w:line="360" w:lineRule="auto"/>
        <w:ind w:firstLine="481" w:firstLineChars="194"/>
        <w:rPr>
          <w:rFonts w:hint="eastAsia" w:hAnsi="宋体" w:cs="Times New Roman"/>
          <w:spacing w:val="4"/>
          <w:sz w:val="24"/>
          <w:szCs w:val="24"/>
        </w:rPr>
      </w:pPr>
      <w:r>
        <w:rPr>
          <w:rFonts w:hAnsi="宋体" w:cs="Times New Roman"/>
          <w:spacing w:val="4"/>
          <w:sz w:val="24"/>
          <w:szCs w:val="24"/>
        </w:rPr>
        <w:t>从主体部分开始</w:t>
      </w:r>
      <w:r>
        <w:rPr>
          <w:rFonts w:hint="eastAsia" w:hAnsi="宋体" w:cs="Times New Roman"/>
          <w:spacing w:val="4"/>
          <w:sz w:val="24"/>
          <w:szCs w:val="24"/>
        </w:rPr>
        <w:t>（</w:t>
      </w:r>
      <w:r>
        <w:rPr>
          <w:rFonts w:hint="eastAsia" w:ascii="Times New Roman" w:hAnsi="Times New Roman" w:cs="Times New Roman"/>
          <w:spacing w:val="4"/>
          <w:sz w:val="24"/>
        </w:rPr>
        <w:t>前言或绪论</w:t>
      </w:r>
      <w:r>
        <w:rPr>
          <w:rFonts w:hint="eastAsia" w:hAnsi="宋体" w:cs="Times New Roman"/>
          <w:spacing w:val="4"/>
          <w:sz w:val="24"/>
          <w:szCs w:val="24"/>
        </w:rPr>
        <w:t>）</w:t>
      </w:r>
      <w:r>
        <w:rPr>
          <w:rFonts w:hAnsi="宋体" w:cs="Times New Roman"/>
          <w:spacing w:val="4"/>
          <w:sz w:val="24"/>
          <w:szCs w:val="24"/>
        </w:rPr>
        <w:t>到论文</w:t>
      </w:r>
      <w:r>
        <w:rPr>
          <w:rFonts w:hint="eastAsia" w:hAnsi="宋体" w:cs="Times New Roman"/>
          <w:spacing w:val="4"/>
          <w:sz w:val="24"/>
          <w:szCs w:val="24"/>
        </w:rPr>
        <w:t>最后一页</w:t>
      </w:r>
      <w:r>
        <w:rPr>
          <w:rFonts w:hAnsi="宋体" w:cs="Times New Roman"/>
          <w:spacing w:val="4"/>
          <w:sz w:val="24"/>
          <w:szCs w:val="24"/>
        </w:rPr>
        <w:t>用阿拉伯数字</w:t>
      </w:r>
      <w:r>
        <w:rPr>
          <w:rFonts w:hint="eastAsia" w:hAnsi="宋体"/>
          <w:sz w:val="24"/>
        </w:rPr>
        <w:t>（1，2，3</w:t>
      </w:r>
      <w:r>
        <w:rPr>
          <w:rFonts w:hAnsi="宋体"/>
          <w:sz w:val="24"/>
        </w:rPr>
        <w:t>…</w:t>
      </w:r>
      <w:r>
        <w:rPr>
          <w:rFonts w:hint="eastAsia" w:hAnsi="宋体"/>
          <w:sz w:val="24"/>
        </w:rPr>
        <w:t>）</w:t>
      </w:r>
      <w:r>
        <w:rPr>
          <w:rFonts w:hAnsi="宋体" w:cs="Times New Roman"/>
          <w:spacing w:val="4"/>
          <w:sz w:val="24"/>
          <w:szCs w:val="24"/>
        </w:rPr>
        <w:t xml:space="preserve">连续编排页码，且页码在页脚内居外侧。 </w:t>
      </w:r>
    </w:p>
    <w:p>
      <w:pPr>
        <w:pStyle w:val="3"/>
        <w:snapToGrid w:val="0"/>
        <w:spacing w:line="360" w:lineRule="auto"/>
        <w:ind w:firstLine="496" w:firstLineChars="200"/>
        <w:jc w:val="left"/>
        <w:rPr>
          <w:rFonts w:hint="eastAsia" w:hAnsi="宋体" w:cs="Times New Roman"/>
          <w:spacing w:val="4"/>
          <w:sz w:val="24"/>
          <w:szCs w:val="24"/>
        </w:rPr>
      </w:pPr>
      <w:r>
        <w:rPr>
          <w:rFonts w:hAnsi="宋体" w:cs="Times New Roman"/>
          <w:spacing w:val="4"/>
          <w:sz w:val="24"/>
          <w:szCs w:val="24"/>
        </w:rPr>
        <w:t>扉页为独立一页</w:t>
      </w:r>
      <w:r>
        <w:rPr>
          <w:rFonts w:hint="eastAsia" w:hAnsi="宋体" w:cs="Times New Roman"/>
          <w:spacing w:val="4"/>
          <w:sz w:val="24"/>
          <w:szCs w:val="24"/>
        </w:rPr>
        <w:t>；</w:t>
      </w:r>
      <w:r>
        <w:rPr>
          <w:rFonts w:hAnsi="宋体" w:cs="Times New Roman"/>
          <w:spacing w:val="4"/>
          <w:sz w:val="24"/>
          <w:szCs w:val="24"/>
        </w:rPr>
        <w:t>摘要、</w:t>
      </w:r>
      <w:r>
        <w:rPr>
          <w:spacing w:val="4"/>
          <w:sz w:val="24"/>
        </w:rPr>
        <w:t>ABSTRACT</w:t>
      </w:r>
      <w:r>
        <w:rPr>
          <w:rFonts w:hint="eastAsia" w:hAnsi="宋体" w:cs="Times New Roman"/>
          <w:spacing w:val="4"/>
          <w:sz w:val="24"/>
          <w:szCs w:val="24"/>
        </w:rPr>
        <w:t>、</w:t>
      </w:r>
      <w:r>
        <w:rPr>
          <w:rFonts w:hAnsi="宋体" w:cs="Times New Roman"/>
          <w:spacing w:val="4"/>
          <w:sz w:val="24"/>
          <w:szCs w:val="24"/>
        </w:rPr>
        <w:t>目录、论文主体部分</w:t>
      </w:r>
      <w:r>
        <w:rPr>
          <w:rFonts w:hint="eastAsia" w:hAnsi="宋体" w:cs="Times New Roman"/>
          <w:spacing w:val="4"/>
          <w:sz w:val="24"/>
          <w:szCs w:val="24"/>
        </w:rPr>
        <w:t>的每一章</w:t>
      </w:r>
      <w:r>
        <w:rPr>
          <w:rFonts w:hAnsi="宋体" w:cs="Times New Roman"/>
          <w:spacing w:val="4"/>
          <w:sz w:val="24"/>
          <w:szCs w:val="24"/>
        </w:rPr>
        <w:t>及以后</w:t>
      </w:r>
      <w:r>
        <w:rPr>
          <w:rFonts w:hint="eastAsia" w:hAnsi="宋体" w:cs="Times New Roman"/>
          <w:spacing w:val="4"/>
          <w:sz w:val="24"/>
          <w:szCs w:val="24"/>
        </w:rPr>
        <w:t>各</w:t>
      </w:r>
      <w:r>
        <w:rPr>
          <w:rFonts w:hAnsi="宋体" w:cs="Times New Roman"/>
          <w:spacing w:val="4"/>
          <w:sz w:val="24"/>
          <w:szCs w:val="24"/>
        </w:rPr>
        <w:t>部分的首页应另</w:t>
      </w:r>
      <w:r>
        <w:rPr>
          <w:rFonts w:hint="eastAsia" w:hAnsi="宋体" w:cs="Times New Roman"/>
          <w:spacing w:val="4"/>
          <w:sz w:val="24"/>
          <w:szCs w:val="24"/>
        </w:rPr>
        <w:t>起一页（一般从右页开始，</w:t>
      </w:r>
      <w:r>
        <w:rPr>
          <w:rFonts w:hint="eastAsia" w:hAnsi="宋体"/>
          <w:sz w:val="24"/>
          <w:szCs w:val="24"/>
        </w:rPr>
        <w:t>左页可以是空白页</w:t>
      </w:r>
      <w:r>
        <w:rPr>
          <w:rFonts w:hint="eastAsia" w:hAnsi="宋体" w:cs="Times New Roman"/>
          <w:spacing w:val="4"/>
          <w:sz w:val="24"/>
          <w:szCs w:val="24"/>
        </w:rPr>
        <w:t>）</w:t>
      </w:r>
      <w:r>
        <w:rPr>
          <w:rFonts w:hAnsi="宋体" w:cs="Times New Roman"/>
          <w:spacing w:val="4"/>
          <w:sz w:val="24"/>
          <w:szCs w:val="24"/>
        </w:rPr>
        <w:t>。</w:t>
      </w:r>
    </w:p>
    <w:p>
      <w:pPr>
        <w:pStyle w:val="3"/>
        <w:snapToGrid w:val="0"/>
        <w:spacing w:line="360" w:lineRule="auto"/>
        <w:ind w:firstLine="480" w:firstLineChars="200"/>
        <w:rPr>
          <w:rFonts w:hint="eastAsia" w:hAnsi="宋体"/>
          <w:sz w:val="24"/>
          <w:szCs w:val="24"/>
        </w:rPr>
      </w:pPr>
      <w:r>
        <w:rPr>
          <w:rFonts w:hint="eastAsia" w:hAnsi="宋体"/>
          <w:sz w:val="24"/>
          <w:szCs w:val="24"/>
        </w:rPr>
        <w:t>所有起始页码页（共2个起始页）必须为右页（即左页可以是空白页）。</w:t>
      </w:r>
    </w:p>
    <w:p>
      <w:pPr>
        <w:pStyle w:val="3"/>
        <w:snapToGrid w:val="0"/>
        <w:spacing w:before="120" w:beforeLines="50" w:after="120" w:afterLines="50" w:line="360" w:lineRule="auto"/>
        <w:rPr>
          <w:rFonts w:ascii="Times New Roman" w:hAnsi="Times New Roman" w:eastAsia="黑体" w:cs="Times New Roman"/>
          <w:sz w:val="30"/>
          <w:szCs w:val="30"/>
        </w:rPr>
      </w:pPr>
      <w:r>
        <w:rPr>
          <w:rFonts w:ascii="Times New Roman" w:hAnsi="Times New Roman" w:eastAsia="黑体" w:cs="Times New Roman"/>
          <w:sz w:val="30"/>
          <w:szCs w:val="30"/>
        </w:rPr>
        <w:t>2.</w:t>
      </w:r>
      <w:r>
        <w:rPr>
          <w:rFonts w:hint="eastAsia" w:ascii="Times New Roman" w:hAnsi="Times New Roman" w:eastAsia="黑体" w:cs="Times New Roman"/>
          <w:sz w:val="30"/>
          <w:szCs w:val="30"/>
        </w:rPr>
        <w:t>5</w:t>
      </w:r>
      <w:r>
        <w:rPr>
          <w:rFonts w:ascii="Times New Roman" w:hAnsi="Times New Roman" w:eastAsia="黑体" w:cs="Times New Roman"/>
          <w:sz w:val="30"/>
          <w:szCs w:val="30"/>
        </w:rPr>
        <w:t xml:space="preserve"> 页眉和页脚</w:t>
      </w:r>
    </w:p>
    <w:p>
      <w:pPr>
        <w:pStyle w:val="3"/>
        <w:snapToGrid w:val="0"/>
        <w:spacing w:line="360" w:lineRule="auto"/>
        <w:ind w:firstLine="510"/>
        <w:rPr>
          <w:rFonts w:ascii="Times New Roman" w:hAnsi="Times New Roman" w:cs="Times New Roman"/>
          <w:spacing w:val="4"/>
          <w:sz w:val="24"/>
        </w:rPr>
      </w:pPr>
      <w:r>
        <w:rPr>
          <w:rFonts w:ascii="Times New Roman" w:hAnsi="Times New Roman" w:cs="Times New Roman"/>
          <w:spacing w:val="4"/>
          <w:sz w:val="24"/>
        </w:rPr>
        <w:t>从主体部分开始</w:t>
      </w:r>
      <w:r>
        <w:rPr>
          <w:rFonts w:hint="eastAsia" w:ascii="Times New Roman" w:hAnsi="Times New Roman" w:cs="Times New Roman"/>
          <w:spacing w:val="4"/>
          <w:sz w:val="24"/>
        </w:rPr>
        <w:t>（前言或绪论）</w:t>
      </w:r>
      <w:r>
        <w:rPr>
          <w:rFonts w:ascii="Times New Roman" w:hAnsi="Times New Roman" w:cs="Times New Roman"/>
          <w:spacing w:val="4"/>
          <w:sz w:val="24"/>
        </w:rPr>
        <w:t>到论文最后一页都要有页眉，页眉在每一页的最上方，用</w:t>
      </w:r>
      <w:r>
        <w:rPr>
          <w:rFonts w:hint="eastAsia" w:ascii="Times New Roman" w:hAnsi="Times New Roman" w:cs="Times New Roman"/>
          <w:spacing w:val="4"/>
          <w:sz w:val="24"/>
        </w:rPr>
        <w:t>五</w:t>
      </w:r>
      <w:r>
        <w:rPr>
          <w:rFonts w:ascii="Times New Roman" w:hAnsi="Times New Roman" w:cs="Times New Roman"/>
          <w:spacing w:val="4"/>
          <w:sz w:val="24"/>
        </w:rPr>
        <w:t>号宋体字，居中排列。论文左页页眉为论文题目，右页页眉为论文</w:t>
      </w:r>
      <w:r>
        <w:rPr>
          <w:rFonts w:hint="eastAsia" w:ascii="Times New Roman" w:hAnsi="Times New Roman" w:cs="Times New Roman"/>
          <w:spacing w:val="4"/>
          <w:sz w:val="24"/>
        </w:rPr>
        <w:t>主体部分及以后各部分的一级标题。</w:t>
      </w:r>
      <w:r>
        <w:rPr>
          <w:rFonts w:ascii="Times New Roman" w:hAnsi="Times New Roman" w:cs="Times New Roman"/>
          <w:spacing w:val="4"/>
          <w:sz w:val="24"/>
        </w:rPr>
        <w:t xml:space="preserve"> </w:t>
      </w:r>
    </w:p>
    <w:p>
      <w:pPr>
        <w:pStyle w:val="3"/>
        <w:snapToGrid w:val="0"/>
        <w:spacing w:line="360" w:lineRule="auto"/>
        <w:ind w:firstLine="510"/>
        <w:rPr>
          <w:rFonts w:ascii="Times New Roman" w:hAnsi="Times New Roman" w:cs="Times New Roman"/>
          <w:spacing w:val="4"/>
          <w:sz w:val="24"/>
        </w:rPr>
      </w:pPr>
      <w:r>
        <w:rPr>
          <w:rFonts w:ascii="Times New Roman" w:hAnsi="Times New Roman" w:cs="Times New Roman"/>
          <w:spacing w:val="4"/>
          <w:sz w:val="24"/>
        </w:rPr>
        <w:t>如论文是某课题的一部分或受到某基金的资助，可在主体部分的第一页用脚注注明，如</w:t>
      </w:r>
      <w:r>
        <w:rPr>
          <w:rFonts w:hint="eastAsia" w:ascii="Times New Roman" w:hAnsi="Times New Roman" w:cs="Times New Roman"/>
          <w:spacing w:val="4"/>
          <w:sz w:val="24"/>
        </w:rPr>
        <w:t xml:space="preserve"> “</w:t>
      </w:r>
      <w:r>
        <w:rPr>
          <w:rFonts w:ascii="Times New Roman" w:hAnsi="Times New Roman" w:cs="Times New Roman"/>
          <w:spacing w:val="4"/>
          <w:sz w:val="24"/>
        </w:rPr>
        <w:t>本研究得到XXXX基金的资助</w:t>
      </w:r>
      <w:r>
        <w:rPr>
          <w:rFonts w:hint="eastAsia" w:ascii="Times New Roman" w:hAnsi="Times New Roman" w:cs="Times New Roman"/>
          <w:spacing w:val="4"/>
          <w:sz w:val="24"/>
        </w:rPr>
        <w:t>”</w:t>
      </w:r>
      <w:r>
        <w:rPr>
          <w:rFonts w:ascii="Times New Roman" w:hAnsi="Times New Roman" w:cs="Times New Roman"/>
          <w:spacing w:val="4"/>
          <w:sz w:val="24"/>
        </w:rPr>
        <w:t>。</w:t>
      </w:r>
    </w:p>
    <w:p>
      <w:pPr>
        <w:pStyle w:val="3"/>
        <w:snapToGrid w:val="0"/>
        <w:spacing w:line="360" w:lineRule="auto"/>
        <w:ind w:firstLine="510"/>
        <w:rPr>
          <w:rFonts w:ascii="Times New Roman" w:hAnsi="Times New Roman" w:cs="Times New Roman"/>
          <w:spacing w:val="4"/>
          <w:sz w:val="24"/>
        </w:rPr>
      </w:pPr>
      <w:r>
        <w:rPr>
          <w:rFonts w:ascii="Times New Roman" w:hAnsi="Times New Roman" w:cs="Times New Roman"/>
          <w:spacing w:val="4"/>
          <w:sz w:val="24"/>
        </w:rPr>
        <w:t>脚注用小</w:t>
      </w:r>
      <w:r>
        <w:rPr>
          <w:rFonts w:hint="eastAsia" w:ascii="Times New Roman" w:hAnsi="Times New Roman" w:cs="Times New Roman"/>
          <w:spacing w:val="4"/>
          <w:sz w:val="24"/>
        </w:rPr>
        <w:t>五</w:t>
      </w:r>
      <w:r>
        <w:rPr>
          <w:rFonts w:ascii="Times New Roman" w:hAnsi="Times New Roman" w:cs="Times New Roman"/>
          <w:spacing w:val="4"/>
          <w:sz w:val="24"/>
        </w:rPr>
        <w:t>号宋体字，第一行向右缩进一格</w:t>
      </w:r>
      <w:r>
        <w:rPr>
          <w:rStyle w:val="10"/>
          <w:rFonts w:ascii="Times New Roman" w:hAnsi="Times New Roman" w:cs="Times New Roman"/>
          <w:spacing w:val="4"/>
          <w:sz w:val="24"/>
        </w:rPr>
        <w:footnoteReference w:id="0"/>
      </w:r>
      <w:r>
        <w:rPr>
          <w:rFonts w:ascii="Times New Roman" w:hAnsi="Times New Roman" w:cs="Times New Roman"/>
          <w:spacing w:val="4"/>
          <w:sz w:val="24"/>
        </w:rPr>
        <w:t>。</w:t>
      </w:r>
    </w:p>
    <w:p>
      <w:pPr>
        <w:pStyle w:val="3"/>
        <w:snapToGrid w:val="0"/>
        <w:spacing w:before="120" w:beforeLines="50" w:after="120" w:afterLines="50" w:line="360" w:lineRule="auto"/>
        <w:rPr>
          <w:rFonts w:ascii="Times New Roman" w:hAnsi="Times New Roman" w:eastAsia="黑体" w:cs="Times New Roman"/>
          <w:sz w:val="30"/>
          <w:szCs w:val="30"/>
        </w:rPr>
      </w:pPr>
      <w:r>
        <w:rPr>
          <w:rFonts w:ascii="Times New Roman" w:hAnsi="Times New Roman" w:eastAsia="黑体" w:cs="Times New Roman"/>
          <w:sz w:val="30"/>
          <w:szCs w:val="30"/>
        </w:rPr>
        <w:t>2.</w:t>
      </w:r>
      <w:r>
        <w:rPr>
          <w:rFonts w:hint="eastAsia" w:ascii="Times New Roman" w:hAnsi="Times New Roman" w:eastAsia="黑体" w:cs="Times New Roman"/>
          <w:sz w:val="30"/>
          <w:szCs w:val="30"/>
        </w:rPr>
        <w:t xml:space="preserve">6 </w:t>
      </w:r>
      <w:r>
        <w:rPr>
          <w:rFonts w:ascii="Times New Roman" w:hAnsi="Times New Roman" w:eastAsia="黑体" w:cs="Times New Roman"/>
          <w:sz w:val="30"/>
          <w:szCs w:val="30"/>
        </w:rPr>
        <w:t xml:space="preserve">目录 </w:t>
      </w:r>
    </w:p>
    <w:p>
      <w:pPr>
        <w:pStyle w:val="3"/>
        <w:snapToGrid w:val="0"/>
        <w:spacing w:line="360" w:lineRule="auto"/>
        <w:ind w:firstLine="538" w:firstLineChars="207"/>
        <w:rPr>
          <w:rFonts w:ascii="Times New Roman" w:hAnsi="Times New Roman" w:cs="Times New Roman"/>
          <w:spacing w:val="10"/>
          <w:sz w:val="24"/>
          <w:szCs w:val="24"/>
        </w:rPr>
      </w:pPr>
      <w:r>
        <w:rPr>
          <w:rFonts w:ascii="Times New Roman" w:hAnsi="Times New Roman" w:cs="Times New Roman"/>
          <w:spacing w:val="10"/>
          <w:sz w:val="24"/>
          <w:szCs w:val="24"/>
        </w:rPr>
        <w:t>目录必须采用自动生成格式。</w:t>
      </w:r>
    </w:p>
    <w:p>
      <w:pPr>
        <w:pStyle w:val="7"/>
        <w:tabs>
          <w:tab w:val="left" w:pos="360"/>
        </w:tabs>
        <w:spacing w:after="0" w:line="360" w:lineRule="auto"/>
        <w:ind w:left="0" w:leftChars="0" w:firstLine="480"/>
        <w:rPr>
          <w:sz w:val="24"/>
        </w:rPr>
      </w:pPr>
      <w:r>
        <w:rPr>
          <w:rFonts w:ascii="宋体" w:hAnsi="宋体"/>
          <w:sz w:val="24"/>
        </w:rPr>
        <w:t xml:space="preserve"> “目录” </w:t>
      </w:r>
      <w:r>
        <w:rPr>
          <w:sz w:val="24"/>
        </w:rPr>
        <w:t>两字间空一格，用</w:t>
      </w:r>
      <w:r>
        <w:rPr>
          <w:rFonts w:hint="eastAsia"/>
          <w:sz w:val="24"/>
        </w:rPr>
        <w:t>三</w:t>
      </w:r>
      <w:r>
        <w:rPr>
          <w:sz w:val="24"/>
        </w:rPr>
        <w:t>号黑体字</w:t>
      </w:r>
      <w:r>
        <w:rPr>
          <w:rFonts w:hint="eastAsia"/>
          <w:sz w:val="24"/>
        </w:rPr>
        <w:t>，并</w:t>
      </w:r>
      <w:r>
        <w:rPr>
          <w:sz w:val="24"/>
        </w:rPr>
        <w:t>且居中，段前间距</w:t>
      </w:r>
      <w:r>
        <w:rPr>
          <w:rFonts w:hint="eastAsia"/>
          <w:sz w:val="24"/>
        </w:rPr>
        <w:t>2</w:t>
      </w:r>
      <w:r>
        <w:rPr>
          <w:sz w:val="24"/>
        </w:rPr>
        <w:t>行，段后间距</w:t>
      </w:r>
      <w:r>
        <w:rPr>
          <w:rFonts w:hint="eastAsia"/>
          <w:sz w:val="24"/>
        </w:rPr>
        <w:t>2</w:t>
      </w:r>
      <w:r>
        <w:rPr>
          <w:sz w:val="24"/>
        </w:rPr>
        <w:t>行。</w:t>
      </w:r>
    </w:p>
    <w:p>
      <w:pPr>
        <w:pStyle w:val="7"/>
        <w:tabs>
          <w:tab w:val="left" w:pos="360"/>
        </w:tabs>
        <w:spacing w:after="0" w:line="360" w:lineRule="auto"/>
        <w:ind w:left="0" w:leftChars="0" w:firstLine="480"/>
        <w:rPr>
          <w:sz w:val="24"/>
        </w:rPr>
      </w:pPr>
      <w:r>
        <w:rPr>
          <w:sz w:val="24"/>
        </w:rPr>
        <w:t>目录书写至三级标题</w:t>
      </w:r>
      <w:r>
        <w:rPr>
          <w:rFonts w:hint="eastAsia"/>
          <w:sz w:val="24"/>
        </w:rPr>
        <w:t>，每</w:t>
      </w:r>
      <w:r>
        <w:rPr>
          <w:sz w:val="24"/>
        </w:rPr>
        <w:t>下一级标题向右缩进一格。</w:t>
      </w:r>
    </w:p>
    <w:p>
      <w:pPr>
        <w:pStyle w:val="7"/>
        <w:tabs>
          <w:tab w:val="left" w:pos="360"/>
        </w:tabs>
        <w:spacing w:after="0" w:line="360" w:lineRule="auto"/>
        <w:ind w:left="0" w:leftChars="0" w:firstLine="480"/>
        <w:rPr>
          <w:rFonts w:ascii="宋体" w:hAnsi="宋体"/>
          <w:sz w:val="24"/>
        </w:rPr>
      </w:pPr>
      <w:r>
        <w:rPr>
          <w:rFonts w:ascii="宋体" w:hAnsi="宋体"/>
          <w:sz w:val="24"/>
        </w:rPr>
        <w:t>目录中的一级标题</w:t>
      </w:r>
      <w:r>
        <w:rPr>
          <w:rFonts w:ascii="宋体" w:hAnsi="宋体"/>
          <w:kern w:val="0"/>
          <w:sz w:val="24"/>
        </w:rPr>
        <w:t>用小</w:t>
      </w:r>
      <w:r>
        <w:rPr>
          <w:rFonts w:hint="eastAsia" w:ascii="宋体" w:hAnsi="宋体"/>
          <w:kern w:val="0"/>
          <w:sz w:val="24"/>
        </w:rPr>
        <w:t>四</w:t>
      </w:r>
      <w:r>
        <w:rPr>
          <w:rFonts w:ascii="宋体" w:hAnsi="宋体"/>
          <w:kern w:val="0"/>
          <w:sz w:val="24"/>
        </w:rPr>
        <w:t>号黑体</w:t>
      </w:r>
      <w:r>
        <w:rPr>
          <w:rFonts w:hint="eastAsia" w:ascii="宋体" w:hAnsi="宋体"/>
          <w:kern w:val="0"/>
          <w:sz w:val="24"/>
        </w:rPr>
        <w:t>字</w:t>
      </w:r>
      <w:r>
        <w:rPr>
          <w:rFonts w:ascii="宋体" w:hAnsi="宋体"/>
          <w:kern w:val="0"/>
          <w:sz w:val="24"/>
        </w:rPr>
        <w:t>, 其余用小</w:t>
      </w:r>
      <w:r>
        <w:rPr>
          <w:rFonts w:hint="eastAsia" w:ascii="宋体" w:hAnsi="宋体"/>
          <w:kern w:val="0"/>
          <w:sz w:val="24"/>
        </w:rPr>
        <w:t>四</w:t>
      </w:r>
      <w:r>
        <w:rPr>
          <w:rFonts w:ascii="宋体" w:hAnsi="宋体"/>
          <w:kern w:val="0"/>
          <w:sz w:val="24"/>
        </w:rPr>
        <w:t>号宋体</w:t>
      </w:r>
      <w:r>
        <w:rPr>
          <w:rFonts w:hint="eastAsia" w:ascii="宋体" w:hAnsi="宋体"/>
          <w:kern w:val="0"/>
          <w:sz w:val="24"/>
        </w:rPr>
        <w:t>字</w:t>
      </w:r>
      <w:r>
        <w:rPr>
          <w:rFonts w:ascii="宋体" w:hAnsi="宋体"/>
          <w:kern w:val="0"/>
          <w:sz w:val="24"/>
        </w:rPr>
        <w:t>。</w:t>
      </w:r>
    </w:p>
    <w:p>
      <w:pPr>
        <w:pStyle w:val="3"/>
        <w:snapToGrid w:val="0"/>
        <w:spacing w:before="120" w:beforeLines="50" w:after="120" w:afterLines="50" w:line="360" w:lineRule="auto"/>
        <w:rPr>
          <w:rFonts w:ascii="Times New Roman" w:hAnsi="Times New Roman" w:eastAsia="黑体" w:cs="Times New Roman"/>
          <w:sz w:val="30"/>
          <w:szCs w:val="30"/>
        </w:rPr>
      </w:pPr>
      <w:r>
        <w:rPr>
          <w:rFonts w:ascii="Times New Roman" w:hAnsi="Times New Roman" w:eastAsia="黑体" w:cs="Times New Roman"/>
          <w:sz w:val="30"/>
          <w:szCs w:val="30"/>
        </w:rPr>
        <w:t>2.</w:t>
      </w:r>
      <w:r>
        <w:rPr>
          <w:rFonts w:hint="eastAsia" w:ascii="Times New Roman" w:hAnsi="Times New Roman" w:eastAsia="黑体" w:cs="Times New Roman"/>
          <w:sz w:val="30"/>
          <w:szCs w:val="30"/>
        </w:rPr>
        <w:t>7</w:t>
      </w:r>
      <w:r>
        <w:rPr>
          <w:rFonts w:ascii="Times New Roman" w:hAnsi="Times New Roman" w:eastAsia="黑体" w:cs="Times New Roman"/>
          <w:sz w:val="30"/>
          <w:szCs w:val="30"/>
        </w:rPr>
        <w:t xml:space="preserve"> 摘要</w:t>
      </w:r>
    </w:p>
    <w:p>
      <w:pPr>
        <w:pStyle w:val="3"/>
        <w:snapToGrid w:val="0"/>
        <w:spacing w:line="360" w:lineRule="auto"/>
        <w:ind w:firstLine="496" w:firstLineChars="200"/>
        <w:rPr>
          <w:rFonts w:ascii="Times New Roman" w:hAnsi="Times New Roman" w:cs="Times New Roman"/>
          <w:sz w:val="24"/>
          <w:szCs w:val="24"/>
        </w:rPr>
      </w:pPr>
      <w:r>
        <w:rPr>
          <w:rFonts w:hAnsi="宋体" w:cs="Times New Roman"/>
          <w:spacing w:val="4"/>
          <w:sz w:val="24"/>
          <w:szCs w:val="24"/>
        </w:rPr>
        <w:t xml:space="preserve"> “摘要”两</w:t>
      </w:r>
      <w:r>
        <w:rPr>
          <w:rFonts w:ascii="Times New Roman" w:hAnsi="Times New Roman" w:cs="Times New Roman"/>
          <w:spacing w:val="4"/>
          <w:sz w:val="24"/>
          <w:szCs w:val="24"/>
        </w:rPr>
        <w:t>字间空一格，</w:t>
      </w:r>
      <w:r>
        <w:rPr>
          <w:rFonts w:ascii="Times New Roman" w:hAnsi="Times New Roman" w:cs="Times New Roman"/>
          <w:sz w:val="24"/>
          <w:szCs w:val="24"/>
        </w:rPr>
        <w:t>用</w:t>
      </w:r>
      <w:r>
        <w:rPr>
          <w:rFonts w:hint="eastAsia" w:ascii="Times New Roman" w:hAnsi="Times New Roman" w:cs="Times New Roman"/>
          <w:sz w:val="24"/>
          <w:szCs w:val="24"/>
        </w:rPr>
        <w:t>三</w:t>
      </w:r>
      <w:r>
        <w:rPr>
          <w:rFonts w:ascii="Times New Roman" w:hAnsi="Times New Roman" w:cs="Times New Roman"/>
          <w:sz w:val="24"/>
          <w:szCs w:val="24"/>
        </w:rPr>
        <w:t>号黑体字</w:t>
      </w:r>
      <w:r>
        <w:rPr>
          <w:rFonts w:hint="eastAsia" w:ascii="Times New Roman" w:hAnsi="Times New Roman" w:cs="Times New Roman"/>
          <w:sz w:val="24"/>
          <w:szCs w:val="24"/>
        </w:rPr>
        <w:t>，</w:t>
      </w:r>
      <w:r>
        <w:rPr>
          <w:rFonts w:ascii="Times New Roman" w:hAnsi="Times New Roman" w:cs="Times New Roman"/>
          <w:sz w:val="24"/>
          <w:szCs w:val="24"/>
        </w:rPr>
        <w:t>并且居中，段前间距</w:t>
      </w:r>
      <w:r>
        <w:rPr>
          <w:rFonts w:hint="eastAsia" w:ascii="Times New Roman" w:hAnsi="Times New Roman" w:cs="Times New Roman"/>
          <w:sz w:val="24"/>
          <w:szCs w:val="24"/>
        </w:rPr>
        <w:t>2</w:t>
      </w:r>
      <w:r>
        <w:rPr>
          <w:rFonts w:ascii="Times New Roman" w:hAnsi="Times New Roman" w:cs="Times New Roman"/>
          <w:sz w:val="24"/>
          <w:szCs w:val="24"/>
        </w:rPr>
        <w:t>行，段后间距</w:t>
      </w:r>
      <w:r>
        <w:rPr>
          <w:rFonts w:hint="eastAsia" w:ascii="Times New Roman" w:hAnsi="Times New Roman" w:cs="Times New Roman"/>
          <w:sz w:val="24"/>
          <w:szCs w:val="24"/>
        </w:rPr>
        <w:t>2</w:t>
      </w:r>
      <w:r>
        <w:rPr>
          <w:rFonts w:ascii="Times New Roman" w:hAnsi="Times New Roman" w:cs="Times New Roman"/>
          <w:sz w:val="24"/>
          <w:szCs w:val="24"/>
        </w:rPr>
        <w:t>行。</w:t>
      </w:r>
    </w:p>
    <w:p>
      <w:pPr>
        <w:pStyle w:val="3"/>
        <w:snapToGrid w:val="0"/>
        <w:spacing w:line="360" w:lineRule="auto"/>
        <w:ind w:firstLine="496" w:firstLineChars="200"/>
        <w:rPr>
          <w:rFonts w:ascii="Times New Roman" w:hAnsi="Times New Roman" w:cs="Times New Roman"/>
          <w:spacing w:val="4"/>
          <w:sz w:val="24"/>
          <w:szCs w:val="24"/>
        </w:rPr>
      </w:pPr>
      <w:r>
        <w:rPr>
          <w:rFonts w:ascii="Times New Roman" w:hAnsi="Times New Roman" w:cs="Times New Roman"/>
          <w:spacing w:val="4"/>
          <w:sz w:val="24"/>
          <w:szCs w:val="24"/>
        </w:rPr>
        <w:t>摘要内容用小四号宋体字，1.5倍行</w:t>
      </w:r>
      <w:r>
        <w:rPr>
          <w:rFonts w:hint="eastAsia" w:ascii="Times New Roman" w:hAnsi="Times New Roman" w:cs="Times New Roman"/>
          <w:spacing w:val="4"/>
          <w:sz w:val="24"/>
          <w:szCs w:val="24"/>
        </w:rPr>
        <w:t>间</w:t>
      </w:r>
      <w:r>
        <w:rPr>
          <w:rFonts w:ascii="Times New Roman" w:hAnsi="Times New Roman" w:cs="Times New Roman"/>
          <w:spacing w:val="4"/>
          <w:sz w:val="24"/>
          <w:szCs w:val="24"/>
        </w:rPr>
        <w:t>距</w:t>
      </w:r>
      <w:r>
        <w:rPr>
          <w:rFonts w:hint="eastAsia" w:ascii="Times New Roman" w:hAnsi="Times New Roman" w:cs="Times New Roman"/>
          <w:spacing w:val="4"/>
          <w:sz w:val="24"/>
          <w:szCs w:val="24"/>
        </w:rPr>
        <w:t>，</w:t>
      </w:r>
      <w:r>
        <w:rPr>
          <w:rFonts w:ascii="Times New Roman" w:hAnsi="Times New Roman" w:cs="Times New Roman"/>
          <w:spacing w:val="4"/>
          <w:sz w:val="24"/>
          <w:szCs w:val="24"/>
        </w:rPr>
        <w:t>段落</w:t>
      </w:r>
      <w:r>
        <w:rPr>
          <w:rFonts w:hAnsi="宋体" w:cs="Times New Roman"/>
          <w:spacing w:val="4"/>
          <w:sz w:val="24"/>
          <w:szCs w:val="24"/>
        </w:rPr>
        <w:t>按照“首行缩进”格式</w:t>
      </w:r>
      <w:r>
        <w:rPr>
          <w:rFonts w:ascii="Times New Roman" w:hAnsi="Times New Roman" w:cs="Times New Roman"/>
          <w:spacing w:val="4"/>
          <w:sz w:val="24"/>
          <w:szCs w:val="24"/>
        </w:rPr>
        <w:t>，每段开头空二格，标点符号占一格。</w:t>
      </w:r>
    </w:p>
    <w:p>
      <w:pPr>
        <w:pStyle w:val="3"/>
        <w:snapToGrid w:val="0"/>
        <w:spacing w:line="360" w:lineRule="auto"/>
        <w:ind w:firstLine="496" w:firstLineChars="200"/>
        <w:rPr>
          <w:rFonts w:ascii="Times New Roman" w:hAnsi="Times New Roman" w:cs="Times New Roman"/>
          <w:spacing w:val="4"/>
          <w:sz w:val="24"/>
          <w:szCs w:val="24"/>
        </w:rPr>
      </w:pPr>
      <w:r>
        <w:rPr>
          <w:rFonts w:ascii="Times New Roman" w:hAnsi="Times New Roman" w:cs="Times New Roman"/>
          <w:spacing w:val="4"/>
          <w:sz w:val="24"/>
          <w:szCs w:val="24"/>
        </w:rPr>
        <w:t>摘要内容后空一行左顶格打印</w:t>
      </w:r>
      <w:r>
        <w:rPr>
          <w:rFonts w:hAnsi="宋体" w:cs="Times New Roman"/>
          <w:spacing w:val="4"/>
          <w:sz w:val="24"/>
          <w:szCs w:val="24"/>
        </w:rPr>
        <w:t>“关键词：．．．．．．”</w:t>
      </w:r>
      <w:r>
        <w:rPr>
          <w:rFonts w:hint="eastAsia" w:ascii="Times New Roman" w:hAnsi="Times New Roman" w:cs="Times New Roman"/>
          <w:spacing w:val="4"/>
          <w:sz w:val="24"/>
          <w:szCs w:val="24"/>
        </w:rPr>
        <w:t>。“关键词</w:t>
      </w:r>
      <w:r>
        <w:rPr>
          <w:rFonts w:hAnsi="宋体" w:cs="Times New Roman"/>
          <w:spacing w:val="4"/>
          <w:sz w:val="24"/>
          <w:szCs w:val="24"/>
        </w:rPr>
        <w:t>：</w:t>
      </w:r>
      <w:r>
        <w:rPr>
          <w:rFonts w:hint="eastAsia" w:ascii="Times New Roman" w:hAnsi="Times New Roman" w:cs="Times New Roman"/>
          <w:spacing w:val="4"/>
          <w:sz w:val="24"/>
          <w:szCs w:val="24"/>
        </w:rPr>
        <w:t>”</w:t>
      </w:r>
      <w:r>
        <w:rPr>
          <w:rFonts w:ascii="Times New Roman" w:hAnsi="Times New Roman" w:cs="Times New Roman"/>
          <w:sz w:val="24"/>
          <w:szCs w:val="24"/>
        </w:rPr>
        <w:t>用小四号黑体</w:t>
      </w:r>
      <w:r>
        <w:rPr>
          <w:rFonts w:hAnsi="宋体" w:cs="Times New Roman"/>
          <w:sz w:val="24"/>
          <w:szCs w:val="24"/>
        </w:rPr>
        <w:t>字</w:t>
      </w:r>
      <w:r>
        <w:rPr>
          <w:rFonts w:hint="eastAsia" w:hAnsi="宋体" w:cs="Times New Roman"/>
          <w:sz w:val="24"/>
          <w:szCs w:val="24"/>
        </w:rPr>
        <w:t>，</w:t>
      </w:r>
      <w:r>
        <w:rPr>
          <w:rFonts w:hAnsi="宋体" w:cs="Times New Roman"/>
          <w:sz w:val="24"/>
          <w:szCs w:val="24"/>
        </w:rPr>
        <w:t>其</w:t>
      </w:r>
      <w:r>
        <w:rPr>
          <w:rFonts w:ascii="Times New Roman" w:hAnsi="Times New Roman" w:cs="Times New Roman"/>
          <w:sz w:val="24"/>
          <w:szCs w:val="24"/>
        </w:rPr>
        <w:t>后</w:t>
      </w:r>
      <w:r>
        <w:rPr>
          <w:rFonts w:hint="eastAsia" w:ascii="Times New Roman" w:hAnsi="Times New Roman" w:cs="Times New Roman"/>
          <w:sz w:val="24"/>
          <w:szCs w:val="24"/>
        </w:rPr>
        <w:t>的</w:t>
      </w:r>
      <w:r>
        <w:rPr>
          <w:rFonts w:ascii="Times New Roman" w:hAnsi="Times New Roman" w:cs="Times New Roman"/>
          <w:sz w:val="24"/>
          <w:szCs w:val="24"/>
        </w:rPr>
        <w:t>关键词用小四号宋体字，</w:t>
      </w:r>
      <w:r>
        <w:rPr>
          <w:rFonts w:ascii="Times New Roman" w:hAnsi="Times New Roman" w:cs="Times New Roman"/>
          <w:spacing w:val="4"/>
          <w:sz w:val="24"/>
          <w:szCs w:val="24"/>
        </w:rPr>
        <w:t>之间用全角逗号隔开，末尾不加标点符号。</w:t>
      </w:r>
    </w:p>
    <w:p>
      <w:pPr>
        <w:spacing w:before="120" w:beforeLines="50" w:after="120" w:afterLines="50" w:line="360" w:lineRule="auto"/>
        <w:rPr>
          <w:spacing w:val="4"/>
          <w:sz w:val="24"/>
          <w:szCs w:val="21"/>
        </w:rPr>
      </w:pPr>
      <w:r>
        <w:rPr>
          <w:rFonts w:eastAsia="黑体"/>
          <w:sz w:val="30"/>
          <w:szCs w:val="30"/>
        </w:rPr>
        <w:t>2.</w:t>
      </w:r>
      <w:r>
        <w:rPr>
          <w:rFonts w:hint="eastAsia" w:eastAsia="黑体"/>
          <w:sz w:val="30"/>
          <w:szCs w:val="30"/>
        </w:rPr>
        <w:t>8</w:t>
      </w:r>
      <w:r>
        <w:rPr>
          <w:rFonts w:hint="eastAsia" w:eastAsia="黑体"/>
          <w:sz w:val="28"/>
          <w:szCs w:val="28"/>
        </w:rPr>
        <w:t xml:space="preserve"> </w:t>
      </w:r>
      <w:r>
        <w:rPr>
          <w:b/>
          <w:spacing w:val="4"/>
          <w:sz w:val="28"/>
          <w:szCs w:val="28"/>
        </w:rPr>
        <w:t>ABSTRACT</w:t>
      </w:r>
      <w:r>
        <w:rPr>
          <w:rFonts w:eastAsia="黑体"/>
          <w:sz w:val="28"/>
          <w:szCs w:val="28"/>
        </w:rPr>
        <w:t xml:space="preserve"> </w:t>
      </w:r>
      <w:r>
        <w:rPr>
          <w:spacing w:val="4"/>
          <w:sz w:val="24"/>
          <w:szCs w:val="21"/>
        </w:rPr>
        <w:t xml:space="preserve"> </w:t>
      </w:r>
    </w:p>
    <w:p>
      <w:pPr>
        <w:spacing w:line="360" w:lineRule="auto"/>
        <w:ind w:firstLine="498" w:firstLineChars="200"/>
        <w:rPr>
          <w:sz w:val="24"/>
        </w:rPr>
      </w:pPr>
      <w:r>
        <w:rPr>
          <w:b/>
          <w:spacing w:val="4"/>
          <w:sz w:val="24"/>
          <w:szCs w:val="21"/>
        </w:rPr>
        <w:t xml:space="preserve"> “</w:t>
      </w:r>
      <w:r>
        <w:rPr>
          <w:spacing w:val="4"/>
          <w:sz w:val="24"/>
          <w:szCs w:val="21"/>
        </w:rPr>
        <w:t>ABSTRACT</w:t>
      </w:r>
      <w:r>
        <w:rPr>
          <w:b/>
          <w:spacing w:val="4"/>
          <w:sz w:val="24"/>
          <w:szCs w:val="21"/>
        </w:rPr>
        <w:t>”</w:t>
      </w:r>
      <w:r>
        <w:rPr>
          <w:spacing w:val="4"/>
          <w:sz w:val="24"/>
          <w:szCs w:val="21"/>
        </w:rPr>
        <w:t>用三号“Times New Roman”字体，加</w:t>
      </w:r>
      <w:r>
        <w:rPr>
          <w:sz w:val="24"/>
        </w:rPr>
        <w:t>粗</w:t>
      </w:r>
      <w:r>
        <w:rPr>
          <w:spacing w:val="4"/>
          <w:sz w:val="24"/>
          <w:szCs w:val="21"/>
        </w:rPr>
        <w:t>，</w:t>
      </w:r>
      <w:r>
        <w:rPr>
          <w:rFonts w:hint="eastAsia"/>
          <w:spacing w:val="4"/>
          <w:sz w:val="24"/>
          <w:szCs w:val="21"/>
        </w:rPr>
        <w:t>并且</w:t>
      </w:r>
      <w:r>
        <w:rPr>
          <w:spacing w:val="4"/>
          <w:sz w:val="24"/>
          <w:szCs w:val="21"/>
        </w:rPr>
        <w:t>居中，</w:t>
      </w:r>
      <w:r>
        <w:rPr>
          <w:sz w:val="24"/>
        </w:rPr>
        <w:t>段前间距</w:t>
      </w:r>
      <w:r>
        <w:rPr>
          <w:rFonts w:hint="eastAsia"/>
          <w:sz w:val="24"/>
        </w:rPr>
        <w:t>2</w:t>
      </w:r>
      <w:r>
        <w:rPr>
          <w:sz w:val="24"/>
        </w:rPr>
        <w:t>行，段后间距</w:t>
      </w:r>
      <w:r>
        <w:rPr>
          <w:rFonts w:hint="eastAsia"/>
          <w:sz w:val="24"/>
        </w:rPr>
        <w:t>2</w:t>
      </w:r>
      <w:r>
        <w:rPr>
          <w:sz w:val="24"/>
        </w:rPr>
        <w:t>行。</w:t>
      </w:r>
    </w:p>
    <w:p>
      <w:pPr>
        <w:spacing w:line="360" w:lineRule="auto"/>
        <w:ind w:firstLine="496" w:firstLineChars="200"/>
        <w:rPr>
          <w:rFonts w:hint="eastAsia"/>
          <w:spacing w:val="4"/>
          <w:sz w:val="24"/>
        </w:rPr>
      </w:pPr>
      <w:r>
        <w:rPr>
          <w:spacing w:val="4"/>
          <w:sz w:val="24"/>
          <w:szCs w:val="21"/>
        </w:rPr>
        <w:t>英文摘要内容用五号“Times New Roman”字体，2倍行</w:t>
      </w:r>
      <w:r>
        <w:rPr>
          <w:rFonts w:hint="eastAsia"/>
          <w:spacing w:val="4"/>
          <w:sz w:val="24"/>
          <w:szCs w:val="21"/>
        </w:rPr>
        <w:t>间</w:t>
      </w:r>
      <w:r>
        <w:rPr>
          <w:spacing w:val="4"/>
          <w:sz w:val="24"/>
          <w:szCs w:val="21"/>
        </w:rPr>
        <w:t>距</w:t>
      </w:r>
      <w:r>
        <w:rPr>
          <w:rFonts w:hint="eastAsia"/>
          <w:spacing w:val="4"/>
          <w:sz w:val="24"/>
          <w:szCs w:val="21"/>
        </w:rPr>
        <w:t>，</w:t>
      </w:r>
      <w:r>
        <w:rPr>
          <w:spacing w:val="4"/>
          <w:sz w:val="24"/>
        </w:rPr>
        <w:t>段落按</w:t>
      </w:r>
      <w:r>
        <w:rPr>
          <w:rFonts w:ascii="宋体" w:hAnsi="宋体"/>
          <w:spacing w:val="4"/>
          <w:sz w:val="24"/>
        </w:rPr>
        <w:t>照“首行缩进”格式</w:t>
      </w:r>
      <w:r>
        <w:rPr>
          <w:spacing w:val="4"/>
          <w:sz w:val="24"/>
        </w:rPr>
        <w:t>，每段开头空4个字符</w:t>
      </w:r>
      <w:r>
        <w:rPr>
          <w:rFonts w:hint="eastAsia"/>
          <w:spacing w:val="4"/>
          <w:sz w:val="24"/>
        </w:rPr>
        <w:t>，标点符号用英文格式的标点符号。</w:t>
      </w:r>
    </w:p>
    <w:p>
      <w:pPr>
        <w:spacing w:line="360" w:lineRule="auto"/>
        <w:ind w:firstLine="496" w:firstLineChars="200"/>
        <w:rPr>
          <w:rFonts w:hint="eastAsia"/>
          <w:spacing w:val="4"/>
          <w:sz w:val="24"/>
        </w:rPr>
      </w:pPr>
      <w:r>
        <w:rPr>
          <w:spacing w:val="4"/>
          <w:sz w:val="24"/>
          <w:szCs w:val="21"/>
        </w:rPr>
        <w:t>英文摘要内容后空一行左顶格打印“</w:t>
      </w:r>
      <w:r>
        <w:rPr>
          <w:rFonts w:eastAsia="黑体"/>
          <w:spacing w:val="4"/>
          <w:sz w:val="24"/>
          <w:szCs w:val="21"/>
        </w:rPr>
        <w:t>KEY WORDS：</w:t>
      </w:r>
      <w:r>
        <w:rPr>
          <w:rFonts w:hAnsi="宋体"/>
          <w:spacing w:val="4"/>
          <w:sz w:val="24"/>
        </w:rPr>
        <w:t>．．．．．．</w:t>
      </w:r>
      <w:r>
        <w:rPr>
          <w:spacing w:val="4"/>
          <w:sz w:val="24"/>
          <w:szCs w:val="21"/>
        </w:rPr>
        <w:t>”</w:t>
      </w:r>
      <w:r>
        <w:rPr>
          <w:rFonts w:hint="eastAsia"/>
          <w:spacing w:val="4"/>
          <w:sz w:val="24"/>
          <w:szCs w:val="21"/>
        </w:rPr>
        <w:t>。</w:t>
      </w:r>
      <w:r>
        <w:rPr>
          <w:spacing w:val="4"/>
          <w:sz w:val="24"/>
          <w:szCs w:val="21"/>
        </w:rPr>
        <w:t>“</w:t>
      </w:r>
      <w:r>
        <w:rPr>
          <w:rFonts w:eastAsia="黑体"/>
          <w:spacing w:val="4"/>
          <w:sz w:val="24"/>
          <w:szCs w:val="21"/>
        </w:rPr>
        <w:t>KEY WORDS：</w:t>
      </w:r>
      <w:r>
        <w:rPr>
          <w:spacing w:val="4"/>
          <w:sz w:val="24"/>
          <w:szCs w:val="21"/>
        </w:rPr>
        <w:t>”</w:t>
      </w:r>
      <w:r>
        <w:rPr>
          <w:sz w:val="24"/>
        </w:rPr>
        <w:t>用</w:t>
      </w:r>
      <w:r>
        <w:rPr>
          <w:rFonts w:hint="eastAsia"/>
          <w:sz w:val="24"/>
        </w:rPr>
        <w:t>五</w:t>
      </w:r>
      <w:r>
        <w:rPr>
          <w:sz w:val="24"/>
        </w:rPr>
        <w:t>号</w:t>
      </w:r>
      <w:r>
        <w:rPr>
          <w:spacing w:val="4"/>
          <w:sz w:val="24"/>
          <w:szCs w:val="21"/>
        </w:rPr>
        <w:t>“Times New Roman”字体，</w:t>
      </w:r>
      <w:r>
        <w:rPr>
          <w:sz w:val="24"/>
        </w:rPr>
        <w:t>加粗，</w:t>
      </w:r>
      <w:r>
        <w:rPr>
          <w:spacing w:val="4"/>
          <w:sz w:val="24"/>
          <w:szCs w:val="21"/>
        </w:rPr>
        <w:t>其后</w:t>
      </w:r>
      <w:r>
        <w:rPr>
          <w:rFonts w:hint="eastAsia"/>
          <w:spacing w:val="4"/>
          <w:sz w:val="24"/>
          <w:szCs w:val="21"/>
        </w:rPr>
        <w:t>的</w:t>
      </w:r>
      <w:r>
        <w:rPr>
          <w:spacing w:val="4"/>
          <w:sz w:val="24"/>
          <w:szCs w:val="21"/>
        </w:rPr>
        <w:t>关键词用</w:t>
      </w:r>
      <w:r>
        <w:rPr>
          <w:rFonts w:hint="eastAsia"/>
          <w:sz w:val="24"/>
        </w:rPr>
        <w:t>五</w:t>
      </w:r>
      <w:r>
        <w:rPr>
          <w:sz w:val="24"/>
        </w:rPr>
        <w:t>号</w:t>
      </w:r>
      <w:r>
        <w:rPr>
          <w:spacing w:val="4"/>
          <w:sz w:val="24"/>
          <w:szCs w:val="21"/>
        </w:rPr>
        <w:t>“Times New Roman”字体，之间用半角逗号隔开，</w:t>
      </w:r>
      <w:r>
        <w:rPr>
          <w:spacing w:val="4"/>
          <w:sz w:val="24"/>
        </w:rPr>
        <w:t>末尾不加标点符号。</w:t>
      </w:r>
    </w:p>
    <w:p>
      <w:pPr>
        <w:pStyle w:val="3"/>
        <w:snapToGrid w:val="0"/>
        <w:spacing w:before="120" w:beforeLines="50" w:after="120" w:afterLines="50" w:line="360" w:lineRule="auto"/>
        <w:rPr>
          <w:rFonts w:hint="eastAsia" w:ascii="Times New Roman" w:hAnsi="Times New Roman" w:eastAsia="黑体" w:cs="Times New Roman"/>
          <w:sz w:val="30"/>
          <w:szCs w:val="30"/>
        </w:rPr>
      </w:pPr>
      <w:r>
        <w:rPr>
          <w:rFonts w:ascii="Times New Roman" w:hAnsi="Times New Roman" w:eastAsia="黑体" w:cs="Times New Roman"/>
          <w:sz w:val="30"/>
          <w:szCs w:val="30"/>
        </w:rPr>
        <w:t>2.</w:t>
      </w:r>
      <w:r>
        <w:rPr>
          <w:rFonts w:hint="eastAsia" w:ascii="Times New Roman" w:hAnsi="Times New Roman" w:eastAsia="黑体" w:cs="Times New Roman"/>
          <w:sz w:val="30"/>
          <w:szCs w:val="30"/>
        </w:rPr>
        <w:t>9</w:t>
      </w:r>
      <w:r>
        <w:rPr>
          <w:rFonts w:ascii="Times New Roman" w:hAnsi="Times New Roman" w:eastAsia="黑体" w:cs="Times New Roman"/>
          <w:sz w:val="30"/>
          <w:szCs w:val="30"/>
        </w:rPr>
        <w:t xml:space="preserve"> 正文用字</w:t>
      </w:r>
    </w:p>
    <w:p>
      <w:pPr>
        <w:pStyle w:val="3"/>
        <w:snapToGrid w:val="0"/>
        <w:spacing w:line="360" w:lineRule="auto"/>
        <w:ind w:firstLine="496" w:firstLineChars="200"/>
        <w:rPr>
          <w:rFonts w:ascii="Times New Roman" w:hAnsi="Times New Roman" w:cs="Times New Roman"/>
          <w:spacing w:val="4"/>
          <w:sz w:val="24"/>
          <w:szCs w:val="24"/>
        </w:rPr>
      </w:pPr>
      <w:r>
        <w:rPr>
          <w:rFonts w:ascii="Times New Roman" w:hAnsi="Times New Roman" w:cs="Times New Roman"/>
          <w:spacing w:val="4"/>
          <w:sz w:val="24"/>
        </w:rPr>
        <w:t>用</w:t>
      </w:r>
      <w:r>
        <w:rPr>
          <w:rFonts w:hint="eastAsia" w:ascii="Times New Roman" w:hAnsi="Times New Roman" w:cs="Times New Roman"/>
          <w:spacing w:val="4"/>
          <w:sz w:val="24"/>
        </w:rPr>
        <w:t>中</w:t>
      </w:r>
      <w:r>
        <w:rPr>
          <w:rFonts w:ascii="Times New Roman" w:hAnsi="Times New Roman" w:cs="Times New Roman"/>
          <w:spacing w:val="4"/>
          <w:sz w:val="24"/>
        </w:rPr>
        <w:t>文撰写的论文用小四号宋体</w:t>
      </w:r>
      <w:r>
        <w:rPr>
          <w:rFonts w:hint="eastAsia" w:ascii="Times New Roman" w:hAnsi="Times New Roman" w:cs="Times New Roman"/>
          <w:spacing w:val="4"/>
          <w:sz w:val="24"/>
        </w:rPr>
        <w:t>字</w:t>
      </w:r>
      <w:r>
        <w:rPr>
          <w:rFonts w:ascii="Times New Roman" w:hAnsi="Times New Roman" w:cs="Times New Roman"/>
          <w:spacing w:val="4"/>
          <w:sz w:val="24"/>
        </w:rPr>
        <w:t>，1.5倍行间距</w:t>
      </w:r>
      <w:r>
        <w:rPr>
          <w:rFonts w:hint="eastAsia" w:ascii="Times New Roman" w:hAnsi="Times New Roman" w:cs="Times New Roman"/>
          <w:sz w:val="24"/>
        </w:rPr>
        <w:t>，</w:t>
      </w:r>
      <w:r>
        <w:rPr>
          <w:rFonts w:ascii="Times New Roman" w:hAnsi="Times New Roman" w:cs="Times New Roman"/>
          <w:spacing w:val="4"/>
          <w:sz w:val="24"/>
          <w:szCs w:val="24"/>
        </w:rPr>
        <w:t>段落</w:t>
      </w:r>
      <w:r>
        <w:rPr>
          <w:rFonts w:hAnsi="宋体" w:cs="Times New Roman"/>
          <w:spacing w:val="4"/>
          <w:sz w:val="24"/>
          <w:szCs w:val="24"/>
        </w:rPr>
        <w:t>按照“首行缩进”格式</w:t>
      </w:r>
      <w:r>
        <w:rPr>
          <w:rFonts w:ascii="Times New Roman" w:hAnsi="Times New Roman" w:cs="Times New Roman"/>
          <w:spacing w:val="4"/>
          <w:sz w:val="24"/>
          <w:szCs w:val="24"/>
        </w:rPr>
        <w:t>，每段开头空二格，标点符号占一格。</w:t>
      </w:r>
    </w:p>
    <w:p>
      <w:pPr>
        <w:pStyle w:val="3"/>
        <w:snapToGrid w:val="0"/>
        <w:spacing w:line="360" w:lineRule="auto"/>
        <w:ind w:firstLine="496" w:firstLineChars="200"/>
        <w:rPr>
          <w:rFonts w:ascii="Times New Roman" w:hAnsi="Times New Roman" w:cs="Times New Roman"/>
          <w:sz w:val="24"/>
        </w:rPr>
      </w:pPr>
      <w:r>
        <w:rPr>
          <w:rFonts w:ascii="Times New Roman" w:hAnsi="Times New Roman" w:cs="Times New Roman"/>
          <w:spacing w:val="4"/>
          <w:sz w:val="24"/>
        </w:rPr>
        <w:t>用英文撰写的论文用五号</w:t>
      </w:r>
      <w:r>
        <w:rPr>
          <w:rFonts w:ascii="Times New Roman" w:hAnsi="Times New Roman" w:cs="Times New Roman"/>
          <w:sz w:val="24"/>
        </w:rPr>
        <w:t>“Times New Roman”字体，2倍行间距</w:t>
      </w:r>
      <w:r>
        <w:rPr>
          <w:rFonts w:hint="eastAsia" w:ascii="Times New Roman" w:hAnsi="Times New Roman" w:cs="Times New Roman"/>
          <w:sz w:val="24"/>
        </w:rPr>
        <w:t>，</w:t>
      </w:r>
      <w:r>
        <w:rPr>
          <w:spacing w:val="4"/>
          <w:sz w:val="24"/>
        </w:rPr>
        <w:t>段落按</w:t>
      </w:r>
      <w:r>
        <w:rPr>
          <w:rFonts w:hAnsi="宋体"/>
          <w:spacing w:val="4"/>
          <w:sz w:val="24"/>
        </w:rPr>
        <w:t>照“首行缩进”格式</w:t>
      </w:r>
      <w:r>
        <w:rPr>
          <w:spacing w:val="4"/>
          <w:sz w:val="24"/>
        </w:rPr>
        <w:t>，每段开头空4个字符</w:t>
      </w:r>
      <w:r>
        <w:rPr>
          <w:rFonts w:hint="eastAsia"/>
          <w:spacing w:val="4"/>
          <w:sz w:val="24"/>
        </w:rPr>
        <w:t>，标点符号用英文格式的标点符号。</w:t>
      </w:r>
    </w:p>
    <w:p>
      <w:pPr>
        <w:pStyle w:val="3"/>
        <w:snapToGrid w:val="0"/>
        <w:spacing w:line="360" w:lineRule="auto"/>
        <w:ind w:firstLine="496" w:firstLineChars="200"/>
        <w:rPr>
          <w:rFonts w:hint="eastAsia" w:ascii="Times New Roman" w:hAnsi="Times New Roman" w:cs="Times New Roman"/>
          <w:spacing w:val="4"/>
          <w:sz w:val="24"/>
        </w:rPr>
      </w:pPr>
      <w:r>
        <w:rPr>
          <w:rFonts w:ascii="Times New Roman" w:hAnsi="Times New Roman" w:cs="Times New Roman"/>
          <w:spacing w:val="4"/>
          <w:sz w:val="24"/>
        </w:rPr>
        <w:t>论文字间距</w:t>
      </w:r>
      <w:r>
        <w:rPr>
          <w:rFonts w:hint="eastAsia" w:ascii="Times New Roman" w:hAnsi="Times New Roman" w:cs="Times New Roman"/>
          <w:spacing w:val="4"/>
          <w:sz w:val="24"/>
        </w:rPr>
        <w:t>为</w:t>
      </w:r>
      <w:r>
        <w:rPr>
          <w:rFonts w:ascii="Times New Roman" w:hAnsi="Times New Roman" w:cs="Times New Roman"/>
          <w:spacing w:val="4"/>
          <w:sz w:val="24"/>
        </w:rPr>
        <w:t>默认字间距（标准）。</w:t>
      </w:r>
    </w:p>
    <w:p>
      <w:pPr>
        <w:pStyle w:val="3"/>
        <w:snapToGrid w:val="0"/>
        <w:spacing w:before="120" w:beforeLines="50" w:after="120" w:afterLines="50" w:line="360" w:lineRule="auto"/>
        <w:rPr>
          <w:rFonts w:hint="eastAsia" w:ascii="Times New Roman" w:hAnsi="Times New Roman" w:eastAsia="黑体" w:cs="Times New Roman"/>
          <w:sz w:val="30"/>
          <w:szCs w:val="30"/>
        </w:rPr>
      </w:pPr>
      <w:r>
        <w:rPr>
          <w:rFonts w:ascii="Times New Roman" w:hAnsi="Times New Roman" w:eastAsia="黑体" w:cs="Times New Roman"/>
          <w:sz w:val="30"/>
          <w:szCs w:val="30"/>
        </w:rPr>
        <w:t>2.</w:t>
      </w:r>
      <w:r>
        <w:rPr>
          <w:rFonts w:hint="eastAsia" w:ascii="Times New Roman" w:hAnsi="Times New Roman" w:eastAsia="黑体" w:cs="Times New Roman"/>
          <w:sz w:val="30"/>
          <w:szCs w:val="30"/>
        </w:rPr>
        <w:t xml:space="preserve">10 </w:t>
      </w:r>
      <w:r>
        <w:rPr>
          <w:rFonts w:ascii="Times New Roman" w:hAnsi="Times New Roman" w:eastAsia="黑体" w:cs="Times New Roman"/>
          <w:sz w:val="30"/>
          <w:szCs w:val="30"/>
        </w:rPr>
        <w:t>标题</w:t>
      </w:r>
      <w:r>
        <w:rPr>
          <w:rFonts w:hint="eastAsia" w:ascii="Times New Roman" w:hAnsi="Times New Roman" w:eastAsia="黑体" w:cs="Times New Roman"/>
          <w:sz w:val="30"/>
          <w:szCs w:val="30"/>
        </w:rPr>
        <w:t>层次</w:t>
      </w:r>
    </w:p>
    <w:p>
      <w:pPr>
        <w:pStyle w:val="3"/>
        <w:snapToGrid w:val="0"/>
        <w:spacing w:line="360" w:lineRule="auto"/>
        <w:ind w:firstLine="480" w:firstLineChars="200"/>
        <w:rPr>
          <w:rFonts w:ascii="Times New Roman" w:hAnsi="Times New Roman" w:cs="Times New Roman"/>
          <w:spacing w:val="4"/>
          <w:sz w:val="24"/>
        </w:rPr>
      </w:pPr>
      <w:r>
        <w:rPr>
          <w:rFonts w:ascii="Times New Roman" w:hAnsi="Times New Roman" w:cs="Times New Roman"/>
          <w:sz w:val="24"/>
          <w:szCs w:val="24"/>
        </w:rPr>
        <w:t>论文</w:t>
      </w:r>
      <w:r>
        <w:rPr>
          <w:rFonts w:hint="eastAsia" w:ascii="Times New Roman" w:hAnsi="Times New Roman" w:cs="Times New Roman"/>
          <w:spacing w:val="4"/>
          <w:sz w:val="24"/>
        </w:rPr>
        <w:t>标题层次</w:t>
      </w:r>
      <w:r>
        <w:rPr>
          <w:rFonts w:ascii="Times New Roman" w:hAnsi="Times New Roman" w:cs="Times New Roman"/>
          <w:spacing w:val="4"/>
          <w:sz w:val="24"/>
        </w:rPr>
        <w:t>可采用</w:t>
      </w:r>
      <w:r>
        <w:rPr>
          <w:rFonts w:hint="eastAsia" w:ascii="Times New Roman" w:hAnsi="Times New Roman" w:cs="Times New Roman"/>
          <w:spacing w:val="4"/>
          <w:sz w:val="24"/>
        </w:rPr>
        <w:t>“</w:t>
      </w:r>
      <w:r>
        <w:rPr>
          <w:rFonts w:ascii="Times New Roman" w:hAnsi="Times New Roman" w:cs="Times New Roman"/>
          <w:spacing w:val="4"/>
          <w:sz w:val="24"/>
        </w:rPr>
        <w:t>第一章、1</w:t>
      </w:r>
      <w:r>
        <w:rPr>
          <w:rFonts w:hint="eastAsia" w:hAnsi="宋体"/>
          <w:sz w:val="24"/>
          <w:szCs w:val="24"/>
        </w:rPr>
        <w:t>.</w:t>
      </w:r>
      <w:r>
        <w:rPr>
          <w:rFonts w:ascii="Times New Roman" w:hAnsi="Times New Roman" w:cs="Times New Roman"/>
          <w:spacing w:val="4"/>
          <w:sz w:val="24"/>
        </w:rPr>
        <w:t>1、1</w:t>
      </w:r>
      <w:r>
        <w:rPr>
          <w:rFonts w:hint="eastAsia" w:hAnsi="宋体"/>
          <w:sz w:val="24"/>
          <w:szCs w:val="24"/>
        </w:rPr>
        <w:t>.</w:t>
      </w:r>
      <w:r>
        <w:rPr>
          <w:rFonts w:ascii="Times New Roman" w:hAnsi="Times New Roman" w:cs="Times New Roman"/>
          <w:spacing w:val="4"/>
          <w:sz w:val="24"/>
        </w:rPr>
        <w:t>1</w:t>
      </w:r>
      <w:r>
        <w:rPr>
          <w:rFonts w:hint="eastAsia" w:hAnsi="宋体"/>
          <w:sz w:val="24"/>
          <w:szCs w:val="24"/>
        </w:rPr>
        <w:t>.</w:t>
      </w:r>
      <w:r>
        <w:rPr>
          <w:rFonts w:ascii="Times New Roman" w:hAnsi="Times New Roman" w:cs="Times New Roman"/>
          <w:spacing w:val="4"/>
          <w:sz w:val="24"/>
        </w:rPr>
        <w:t>1</w:t>
      </w:r>
      <w:r>
        <w:rPr>
          <w:rFonts w:hint="eastAsia" w:hAnsi="宋体"/>
          <w:sz w:val="24"/>
        </w:rPr>
        <w:t xml:space="preserve"> …”</w:t>
      </w:r>
      <w:r>
        <w:rPr>
          <w:rFonts w:ascii="Times New Roman" w:hAnsi="Times New Roman" w:cs="Times New Roman"/>
          <w:spacing w:val="4"/>
          <w:sz w:val="24"/>
        </w:rPr>
        <w:t>，其中“</w:t>
      </w:r>
      <w:r>
        <w:rPr>
          <w:rFonts w:hint="eastAsia" w:hAnsi="宋体"/>
          <w:sz w:val="24"/>
          <w:szCs w:val="24"/>
        </w:rPr>
        <w:t>.</w:t>
      </w:r>
      <w:r>
        <w:rPr>
          <w:rFonts w:ascii="Times New Roman" w:hAnsi="Times New Roman" w:cs="Times New Roman"/>
          <w:spacing w:val="4"/>
          <w:sz w:val="24"/>
        </w:rPr>
        <w:t>”号用半角。四级以下（包括四级）标题</w:t>
      </w:r>
      <w:r>
        <w:rPr>
          <w:rFonts w:hint="eastAsia" w:ascii="Times New Roman" w:hAnsi="Times New Roman" w:cs="Times New Roman"/>
          <w:spacing w:val="4"/>
          <w:sz w:val="24"/>
        </w:rPr>
        <w:t>层次一般</w:t>
      </w:r>
      <w:r>
        <w:rPr>
          <w:rFonts w:ascii="Times New Roman" w:hAnsi="Times New Roman" w:cs="Times New Roman"/>
          <w:spacing w:val="4"/>
          <w:sz w:val="24"/>
        </w:rPr>
        <w:t>用</w:t>
      </w:r>
      <w:r>
        <w:rPr>
          <w:rFonts w:ascii="Times New Roman" w:hAnsi="Times New Roman" w:cs="Times New Roman"/>
          <w:spacing w:val="10"/>
          <w:sz w:val="24"/>
        </w:rPr>
        <w:t xml:space="preserve"> </w:t>
      </w:r>
      <w:r>
        <w:rPr>
          <w:rFonts w:hint="eastAsia" w:ascii="Times New Roman" w:hAnsi="Times New Roman" w:cs="Times New Roman"/>
          <w:spacing w:val="10"/>
          <w:sz w:val="24"/>
        </w:rPr>
        <w:t>“</w:t>
      </w:r>
      <w:r>
        <w:rPr>
          <w:rFonts w:ascii="Times New Roman" w:hAnsi="Times New Roman" w:cs="Times New Roman"/>
          <w:spacing w:val="10"/>
          <w:sz w:val="24"/>
        </w:rPr>
        <w:t>(1)</w:t>
      </w:r>
      <w:r>
        <w:rPr>
          <w:rFonts w:ascii="Times New Roman" w:hAnsi="Times New Roman" w:cs="Times New Roman"/>
          <w:spacing w:val="4"/>
          <w:sz w:val="24"/>
        </w:rPr>
        <w:t>、</w:t>
      </w:r>
      <w:r>
        <w:rPr>
          <w:rFonts w:ascii="Times New Roman" w:hAnsi="Times New Roman" w:cs="Times New Roman"/>
          <w:spacing w:val="10"/>
          <w:sz w:val="24"/>
        </w:rPr>
        <w:t>(2)</w:t>
      </w:r>
      <w:r>
        <w:rPr>
          <w:rFonts w:ascii="Times New Roman" w:hAnsi="Times New Roman" w:cs="Times New Roman"/>
          <w:spacing w:val="4"/>
          <w:sz w:val="24"/>
        </w:rPr>
        <w:t>、</w:t>
      </w:r>
      <w:r>
        <w:rPr>
          <w:rFonts w:ascii="Times New Roman" w:hAnsi="Times New Roman" w:cs="Times New Roman"/>
          <w:spacing w:val="10"/>
          <w:sz w:val="24"/>
        </w:rPr>
        <w:t>(3)</w:t>
      </w:r>
      <w:r>
        <w:rPr>
          <w:rFonts w:hint="eastAsia" w:hAnsi="宋体"/>
          <w:sz w:val="24"/>
        </w:rPr>
        <w:t xml:space="preserve"> …”、“</w:t>
      </w:r>
      <w:r>
        <w:rPr>
          <w:rFonts w:ascii="Times New Roman" w:hAnsi="Times New Roman" w:cs="Times New Roman"/>
          <w:spacing w:val="4"/>
          <w:sz w:val="24"/>
        </w:rPr>
        <w:t>①、②、③</w:t>
      </w:r>
      <w:r>
        <w:rPr>
          <w:rFonts w:hint="eastAsia" w:hAnsi="宋体"/>
          <w:sz w:val="24"/>
        </w:rPr>
        <w:t>…”</w:t>
      </w:r>
      <w:r>
        <w:rPr>
          <w:rFonts w:ascii="Times New Roman" w:hAnsi="Times New Roman" w:cs="Times New Roman"/>
          <w:spacing w:val="4"/>
          <w:sz w:val="24"/>
        </w:rPr>
        <w:t>或者</w:t>
      </w:r>
      <w:r>
        <w:rPr>
          <w:rFonts w:hint="eastAsia" w:ascii="Times New Roman" w:hAnsi="Times New Roman" w:cs="Times New Roman"/>
          <w:spacing w:val="4"/>
          <w:sz w:val="24"/>
        </w:rPr>
        <w:t>“</w:t>
      </w:r>
      <w:r>
        <w:rPr>
          <w:rFonts w:ascii="Times New Roman" w:hAnsi="Times New Roman" w:cs="Times New Roman"/>
          <w:spacing w:val="4"/>
          <w:sz w:val="24"/>
        </w:rPr>
        <w:t>a、b、c</w:t>
      </w:r>
      <w:r>
        <w:rPr>
          <w:rFonts w:hint="eastAsia" w:hAnsi="宋体"/>
          <w:sz w:val="24"/>
        </w:rPr>
        <w:t>…</w:t>
      </w:r>
      <w:r>
        <w:rPr>
          <w:rFonts w:hint="eastAsia" w:ascii="Times New Roman" w:hAnsi="Times New Roman" w:cs="Times New Roman"/>
          <w:spacing w:val="4"/>
          <w:sz w:val="24"/>
        </w:rPr>
        <w:t>”</w:t>
      </w:r>
      <w:r>
        <w:rPr>
          <w:rFonts w:ascii="Times New Roman" w:hAnsi="Times New Roman" w:cs="Times New Roman"/>
          <w:spacing w:val="4"/>
          <w:sz w:val="24"/>
        </w:rPr>
        <w:t xml:space="preserve"> 等代替，</w:t>
      </w:r>
      <w:r>
        <w:rPr>
          <w:rFonts w:hint="eastAsia" w:ascii="Times New Roman" w:hAnsi="Times New Roman" w:cs="Times New Roman"/>
          <w:spacing w:val="4"/>
          <w:sz w:val="24"/>
        </w:rPr>
        <w:t>一般</w:t>
      </w:r>
      <w:r>
        <w:rPr>
          <w:rFonts w:ascii="Times New Roman" w:hAnsi="Times New Roman" w:cs="Times New Roman"/>
          <w:spacing w:val="4"/>
          <w:sz w:val="24"/>
        </w:rPr>
        <w:t>不使用</w:t>
      </w:r>
      <w:r>
        <w:rPr>
          <w:rFonts w:hint="eastAsia" w:ascii="Times New Roman" w:hAnsi="Times New Roman" w:cs="Times New Roman"/>
          <w:spacing w:val="4"/>
          <w:sz w:val="24"/>
        </w:rPr>
        <w:t>“</w:t>
      </w:r>
      <w:r>
        <w:rPr>
          <w:rFonts w:ascii="Times New Roman" w:hAnsi="Times New Roman" w:cs="Times New Roman"/>
          <w:spacing w:val="4"/>
          <w:sz w:val="24"/>
        </w:rPr>
        <w:t>1</w:t>
      </w:r>
      <w:r>
        <w:rPr>
          <w:rFonts w:hint="eastAsia" w:hAnsi="宋体"/>
          <w:sz w:val="24"/>
          <w:szCs w:val="24"/>
        </w:rPr>
        <w:t>.</w:t>
      </w:r>
      <w:r>
        <w:rPr>
          <w:rFonts w:ascii="Times New Roman" w:hAnsi="Times New Roman" w:cs="Times New Roman"/>
          <w:spacing w:val="4"/>
          <w:sz w:val="24"/>
        </w:rPr>
        <w:t>1</w:t>
      </w:r>
      <w:r>
        <w:rPr>
          <w:rFonts w:hint="eastAsia" w:hAnsi="宋体"/>
          <w:sz w:val="24"/>
          <w:szCs w:val="24"/>
        </w:rPr>
        <w:t>.</w:t>
      </w:r>
      <w:r>
        <w:rPr>
          <w:rFonts w:ascii="Times New Roman" w:hAnsi="Times New Roman" w:cs="Times New Roman"/>
          <w:spacing w:val="4"/>
          <w:sz w:val="24"/>
        </w:rPr>
        <w:t>1</w:t>
      </w:r>
      <w:r>
        <w:rPr>
          <w:rFonts w:hint="eastAsia" w:hAnsi="宋体"/>
          <w:sz w:val="24"/>
          <w:szCs w:val="24"/>
        </w:rPr>
        <w:t>.</w:t>
      </w:r>
      <w:r>
        <w:rPr>
          <w:rFonts w:ascii="Times New Roman" w:hAnsi="Times New Roman" w:cs="Times New Roman"/>
          <w:spacing w:val="4"/>
          <w:sz w:val="24"/>
        </w:rPr>
        <w:t>1、1</w:t>
      </w:r>
      <w:r>
        <w:rPr>
          <w:rFonts w:hint="eastAsia" w:hAnsi="宋体"/>
          <w:sz w:val="24"/>
          <w:szCs w:val="24"/>
        </w:rPr>
        <w:t>.</w:t>
      </w:r>
      <w:r>
        <w:rPr>
          <w:rFonts w:ascii="Times New Roman" w:hAnsi="Times New Roman" w:cs="Times New Roman"/>
          <w:spacing w:val="4"/>
          <w:sz w:val="24"/>
        </w:rPr>
        <w:t>1</w:t>
      </w:r>
      <w:r>
        <w:rPr>
          <w:rFonts w:hint="eastAsia" w:hAnsi="宋体"/>
          <w:sz w:val="24"/>
          <w:szCs w:val="24"/>
        </w:rPr>
        <w:t>.</w:t>
      </w:r>
      <w:r>
        <w:rPr>
          <w:rFonts w:ascii="Times New Roman" w:hAnsi="Times New Roman" w:cs="Times New Roman"/>
          <w:spacing w:val="4"/>
          <w:sz w:val="24"/>
        </w:rPr>
        <w:t>1</w:t>
      </w:r>
      <w:r>
        <w:rPr>
          <w:rFonts w:hint="eastAsia" w:hAnsi="宋体"/>
          <w:sz w:val="24"/>
          <w:szCs w:val="24"/>
        </w:rPr>
        <w:t>.</w:t>
      </w:r>
      <w:r>
        <w:rPr>
          <w:rFonts w:ascii="Times New Roman" w:hAnsi="Times New Roman" w:cs="Times New Roman"/>
          <w:spacing w:val="4"/>
          <w:sz w:val="24"/>
        </w:rPr>
        <w:t>1</w:t>
      </w:r>
      <w:r>
        <w:rPr>
          <w:rFonts w:hint="eastAsia" w:hAnsi="宋体"/>
          <w:sz w:val="24"/>
          <w:szCs w:val="24"/>
        </w:rPr>
        <w:t>.</w:t>
      </w:r>
      <w:r>
        <w:rPr>
          <w:rFonts w:ascii="Times New Roman" w:hAnsi="Times New Roman" w:cs="Times New Roman"/>
          <w:spacing w:val="4"/>
          <w:sz w:val="24"/>
        </w:rPr>
        <w:t>1</w:t>
      </w:r>
      <w:r>
        <w:rPr>
          <w:rFonts w:hint="eastAsia" w:hAnsi="宋体"/>
          <w:sz w:val="24"/>
        </w:rPr>
        <w:t>…</w:t>
      </w:r>
      <w:r>
        <w:rPr>
          <w:rFonts w:hint="eastAsia" w:ascii="Times New Roman" w:hAnsi="Times New Roman" w:cs="Times New Roman"/>
          <w:spacing w:val="4"/>
          <w:sz w:val="24"/>
        </w:rPr>
        <w:t>”</w:t>
      </w:r>
      <w:r>
        <w:rPr>
          <w:rFonts w:ascii="Times New Roman" w:hAnsi="Times New Roman" w:cs="Times New Roman"/>
          <w:spacing w:val="4"/>
          <w:sz w:val="24"/>
        </w:rPr>
        <w:t>。</w:t>
      </w:r>
    </w:p>
    <w:p>
      <w:pPr>
        <w:pStyle w:val="3"/>
        <w:snapToGrid w:val="0"/>
        <w:spacing w:line="360" w:lineRule="auto"/>
        <w:ind w:firstLine="496" w:firstLineChars="200"/>
        <w:rPr>
          <w:rFonts w:hint="eastAsia" w:ascii="Times New Roman" w:hAnsi="Times New Roman" w:cs="Times New Roman"/>
          <w:spacing w:val="4"/>
          <w:sz w:val="24"/>
        </w:rPr>
      </w:pPr>
      <w:r>
        <w:rPr>
          <w:rFonts w:ascii="Times New Roman" w:hAnsi="Times New Roman" w:cs="Times New Roman"/>
          <w:spacing w:val="4"/>
          <w:sz w:val="24"/>
        </w:rPr>
        <w:t>一级标题应居中，二、三级标题都居左</w:t>
      </w:r>
      <w:r>
        <w:rPr>
          <w:rFonts w:hint="eastAsia" w:ascii="Times New Roman" w:hAnsi="Times New Roman" w:cs="Times New Roman"/>
          <w:spacing w:val="4"/>
          <w:sz w:val="24"/>
        </w:rPr>
        <w:t>，</w:t>
      </w:r>
      <w:r>
        <w:rPr>
          <w:rFonts w:ascii="Times New Roman" w:hAnsi="Times New Roman" w:cs="Times New Roman"/>
          <w:spacing w:val="4"/>
          <w:sz w:val="24"/>
        </w:rPr>
        <w:t>四级以下（包括四级）标题</w:t>
      </w:r>
      <w:r>
        <w:rPr>
          <w:rFonts w:hint="eastAsia" w:ascii="Times New Roman" w:hAnsi="Times New Roman" w:cs="Times New Roman"/>
          <w:spacing w:val="4"/>
          <w:sz w:val="24"/>
        </w:rPr>
        <w:t>（如采用</w:t>
      </w:r>
      <w:r>
        <w:rPr>
          <w:rFonts w:hint="eastAsia" w:ascii="Times New Roman" w:hAnsi="Times New Roman" w:cs="Times New Roman"/>
          <w:spacing w:val="10"/>
          <w:sz w:val="24"/>
        </w:rPr>
        <w:t>“</w:t>
      </w:r>
      <w:r>
        <w:rPr>
          <w:rFonts w:ascii="Times New Roman" w:hAnsi="Times New Roman" w:cs="Times New Roman"/>
          <w:spacing w:val="10"/>
          <w:sz w:val="24"/>
        </w:rPr>
        <w:t>(1)</w:t>
      </w:r>
      <w:r>
        <w:rPr>
          <w:rFonts w:ascii="Times New Roman" w:hAnsi="Times New Roman" w:cs="Times New Roman"/>
          <w:spacing w:val="4"/>
          <w:sz w:val="24"/>
        </w:rPr>
        <w:t>、</w:t>
      </w:r>
      <w:r>
        <w:rPr>
          <w:rFonts w:ascii="Times New Roman" w:hAnsi="Times New Roman" w:cs="Times New Roman"/>
          <w:spacing w:val="10"/>
          <w:sz w:val="24"/>
        </w:rPr>
        <w:t>(2)</w:t>
      </w:r>
      <w:r>
        <w:rPr>
          <w:rFonts w:ascii="Times New Roman" w:hAnsi="Times New Roman" w:cs="Times New Roman"/>
          <w:spacing w:val="4"/>
          <w:sz w:val="24"/>
        </w:rPr>
        <w:t>、</w:t>
      </w:r>
      <w:r>
        <w:rPr>
          <w:rFonts w:ascii="Times New Roman" w:hAnsi="Times New Roman" w:cs="Times New Roman"/>
          <w:spacing w:val="10"/>
          <w:sz w:val="24"/>
        </w:rPr>
        <w:t>(3)</w:t>
      </w:r>
      <w:r>
        <w:rPr>
          <w:rFonts w:hint="eastAsia" w:hAnsi="宋体"/>
          <w:sz w:val="24"/>
        </w:rPr>
        <w:t xml:space="preserve"> …”、“</w:t>
      </w:r>
      <w:r>
        <w:rPr>
          <w:rFonts w:ascii="Times New Roman" w:hAnsi="Times New Roman" w:cs="Times New Roman"/>
          <w:spacing w:val="4"/>
          <w:sz w:val="24"/>
        </w:rPr>
        <w:t>①、②、③</w:t>
      </w:r>
      <w:r>
        <w:rPr>
          <w:rFonts w:hint="eastAsia" w:hAnsi="宋体"/>
          <w:sz w:val="24"/>
        </w:rPr>
        <w:t>…”</w:t>
      </w:r>
      <w:r>
        <w:rPr>
          <w:rFonts w:ascii="Times New Roman" w:hAnsi="Times New Roman" w:cs="Times New Roman"/>
          <w:spacing w:val="4"/>
          <w:sz w:val="24"/>
        </w:rPr>
        <w:t>或者</w:t>
      </w:r>
      <w:r>
        <w:rPr>
          <w:rFonts w:hint="eastAsia" w:ascii="Times New Roman" w:hAnsi="Times New Roman" w:cs="Times New Roman"/>
          <w:spacing w:val="4"/>
          <w:sz w:val="24"/>
        </w:rPr>
        <w:t>“</w:t>
      </w:r>
      <w:r>
        <w:rPr>
          <w:rFonts w:ascii="Times New Roman" w:hAnsi="Times New Roman" w:cs="Times New Roman"/>
          <w:spacing w:val="4"/>
          <w:sz w:val="24"/>
        </w:rPr>
        <w:t>a、b、c</w:t>
      </w:r>
      <w:r>
        <w:rPr>
          <w:rFonts w:hint="eastAsia" w:hAnsi="宋体"/>
          <w:sz w:val="24"/>
        </w:rPr>
        <w:t>…</w:t>
      </w:r>
      <w:r>
        <w:rPr>
          <w:rFonts w:hint="eastAsia" w:ascii="Times New Roman" w:hAnsi="Times New Roman" w:cs="Times New Roman"/>
          <w:spacing w:val="4"/>
          <w:sz w:val="24"/>
        </w:rPr>
        <w:t>”</w:t>
      </w:r>
      <w:r>
        <w:rPr>
          <w:rFonts w:ascii="Times New Roman" w:hAnsi="Times New Roman" w:cs="Times New Roman"/>
          <w:spacing w:val="4"/>
          <w:sz w:val="24"/>
        </w:rPr>
        <w:t xml:space="preserve"> 等</w:t>
      </w:r>
      <w:r>
        <w:rPr>
          <w:rFonts w:hint="eastAsia" w:ascii="Times New Roman" w:hAnsi="Times New Roman" w:cs="Times New Roman"/>
          <w:spacing w:val="4"/>
          <w:sz w:val="24"/>
        </w:rPr>
        <w:t>）</w:t>
      </w:r>
      <w:r>
        <w:rPr>
          <w:rFonts w:ascii="Times New Roman" w:hAnsi="Times New Roman" w:cs="Times New Roman"/>
          <w:spacing w:val="4"/>
          <w:sz w:val="24"/>
        </w:rPr>
        <w:t>居左并空两格。</w:t>
      </w:r>
      <w:r>
        <w:rPr>
          <w:rFonts w:hint="eastAsia" w:ascii="Times New Roman" w:hAnsi="Times New Roman" w:cs="Times New Roman"/>
          <w:spacing w:val="4"/>
          <w:sz w:val="24"/>
        </w:rPr>
        <w:t>标题的序号和标题名称间空半格。</w:t>
      </w:r>
    </w:p>
    <w:p>
      <w:pPr>
        <w:pStyle w:val="3"/>
        <w:snapToGrid w:val="0"/>
        <w:spacing w:line="360" w:lineRule="auto"/>
        <w:ind w:firstLine="496" w:firstLineChars="200"/>
        <w:rPr>
          <w:rFonts w:ascii="Times New Roman" w:hAnsi="Times New Roman" w:cs="Times New Roman"/>
          <w:spacing w:val="4"/>
          <w:sz w:val="24"/>
        </w:rPr>
      </w:pPr>
      <w:r>
        <w:rPr>
          <w:rFonts w:ascii="Times New Roman" w:hAnsi="Times New Roman" w:cs="Times New Roman"/>
          <w:spacing w:val="4"/>
          <w:sz w:val="24"/>
        </w:rPr>
        <w:t>一级标题用三号黑体字，二级标题用小三号黑体字，三级标题用四号黑体字，四级标题用小四号宋体字（加粗），四级以下标题用小四号宋体字（不加粗）。</w:t>
      </w:r>
    </w:p>
    <w:p>
      <w:pPr>
        <w:pStyle w:val="3"/>
        <w:snapToGrid w:val="0"/>
        <w:spacing w:line="360" w:lineRule="auto"/>
        <w:ind w:firstLine="496" w:firstLineChars="200"/>
        <w:rPr>
          <w:rFonts w:ascii="Times New Roman" w:hAnsi="Times New Roman" w:cs="Times New Roman"/>
          <w:spacing w:val="4"/>
          <w:sz w:val="24"/>
        </w:rPr>
      </w:pPr>
      <w:r>
        <w:rPr>
          <w:rFonts w:ascii="Times New Roman" w:hAnsi="Times New Roman" w:cs="Times New Roman"/>
          <w:spacing w:val="4"/>
          <w:sz w:val="24"/>
        </w:rPr>
        <w:t>一级标题行的段前和段后应加</w:t>
      </w:r>
      <w:r>
        <w:rPr>
          <w:rFonts w:hint="eastAsia" w:ascii="Times New Roman" w:hAnsi="Times New Roman" w:cs="Times New Roman"/>
          <w:spacing w:val="4"/>
          <w:sz w:val="24"/>
        </w:rPr>
        <w:t>2</w:t>
      </w:r>
      <w:r>
        <w:rPr>
          <w:rFonts w:ascii="Times New Roman" w:hAnsi="Times New Roman" w:cs="Times New Roman"/>
          <w:spacing w:val="4"/>
          <w:sz w:val="24"/>
        </w:rPr>
        <w:t>行的行距，二、三级标题行的段前和段后应加0.5行的行距。</w:t>
      </w:r>
    </w:p>
    <w:p>
      <w:pPr>
        <w:widowControl/>
        <w:spacing w:before="120" w:beforeLines="50" w:after="120" w:afterLines="50" w:line="360" w:lineRule="auto"/>
        <w:rPr>
          <w:rFonts w:eastAsia="黑体"/>
          <w:spacing w:val="10"/>
          <w:sz w:val="30"/>
          <w:szCs w:val="30"/>
        </w:rPr>
      </w:pPr>
      <w:r>
        <w:rPr>
          <w:rFonts w:eastAsia="黑体"/>
          <w:sz w:val="30"/>
        </w:rPr>
        <w:t>2.1</w:t>
      </w:r>
      <w:r>
        <w:rPr>
          <w:rFonts w:hint="eastAsia" w:eastAsia="黑体"/>
          <w:sz w:val="30"/>
        </w:rPr>
        <w:t xml:space="preserve">1 </w:t>
      </w:r>
      <w:r>
        <w:rPr>
          <w:rFonts w:eastAsia="黑体"/>
          <w:spacing w:val="10"/>
          <w:sz w:val="30"/>
          <w:szCs w:val="30"/>
        </w:rPr>
        <w:t>插图</w:t>
      </w:r>
    </w:p>
    <w:p>
      <w:pPr>
        <w:widowControl/>
        <w:spacing w:line="360" w:lineRule="auto"/>
        <w:ind w:firstLine="520" w:firstLineChars="200"/>
        <w:rPr>
          <w:spacing w:val="10"/>
          <w:sz w:val="24"/>
          <w:szCs w:val="21"/>
        </w:rPr>
      </w:pPr>
      <w:r>
        <w:rPr>
          <w:spacing w:val="10"/>
          <w:sz w:val="24"/>
          <w:szCs w:val="21"/>
        </w:rPr>
        <w:t>所有插图按章编号</w:t>
      </w:r>
      <w:r>
        <w:rPr>
          <w:rFonts w:hint="eastAsia"/>
          <w:spacing w:val="10"/>
          <w:sz w:val="24"/>
          <w:szCs w:val="21"/>
        </w:rPr>
        <w:t>，</w:t>
      </w:r>
      <w:r>
        <w:rPr>
          <w:spacing w:val="10"/>
          <w:sz w:val="24"/>
          <w:szCs w:val="21"/>
        </w:rPr>
        <w:t>如第一章的第一张插图为</w:t>
      </w:r>
      <w:r>
        <w:rPr>
          <w:rFonts w:ascii="宋体" w:hAnsi="宋体"/>
          <w:spacing w:val="10"/>
          <w:sz w:val="24"/>
          <w:szCs w:val="21"/>
        </w:rPr>
        <w:t>“图1-1”</w:t>
      </w:r>
      <w:r>
        <w:rPr>
          <w:spacing w:val="10"/>
          <w:sz w:val="24"/>
          <w:szCs w:val="21"/>
        </w:rPr>
        <w:t>，</w:t>
      </w:r>
      <w:r>
        <w:rPr>
          <w:kern w:val="0"/>
          <w:sz w:val="24"/>
        </w:rPr>
        <w:t>附录A中的第一个</w:t>
      </w:r>
      <w:r>
        <w:rPr>
          <w:spacing w:val="10"/>
          <w:sz w:val="24"/>
          <w:szCs w:val="21"/>
        </w:rPr>
        <w:t>插图</w:t>
      </w:r>
      <w:r>
        <w:rPr>
          <w:kern w:val="0"/>
          <w:sz w:val="24"/>
        </w:rPr>
        <w:t>为</w:t>
      </w:r>
      <w:r>
        <w:rPr>
          <w:rFonts w:ascii="宋体" w:hAnsi="宋体"/>
          <w:kern w:val="0"/>
          <w:sz w:val="24"/>
        </w:rPr>
        <w:t>“图A-1”</w:t>
      </w:r>
      <w:r>
        <w:rPr>
          <w:kern w:val="0"/>
          <w:sz w:val="24"/>
        </w:rPr>
        <w:t>等。</w:t>
      </w:r>
      <w:r>
        <w:rPr>
          <w:spacing w:val="10"/>
          <w:sz w:val="24"/>
          <w:szCs w:val="21"/>
        </w:rPr>
        <w:t>图号及图题应在图的下方居中间标出，用五号黑体字</w:t>
      </w:r>
      <w:r>
        <w:rPr>
          <w:rFonts w:hint="eastAsia"/>
          <w:spacing w:val="10"/>
          <w:sz w:val="24"/>
          <w:szCs w:val="21"/>
        </w:rPr>
        <w:t>，</w:t>
      </w:r>
      <w:r>
        <w:rPr>
          <w:rFonts w:hint="eastAsia"/>
          <w:spacing w:val="10"/>
          <w:sz w:val="24"/>
        </w:rPr>
        <w:t>图号和图题间空半格</w:t>
      </w:r>
      <w:r>
        <w:rPr>
          <w:spacing w:val="10"/>
          <w:sz w:val="24"/>
        </w:rPr>
        <w:t>。</w:t>
      </w:r>
    </w:p>
    <w:p>
      <w:pPr>
        <w:widowControl/>
        <w:spacing w:line="360" w:lineRule="auto"/>
        <w:ind w:firstLine="520" w:firstLineChars="200"/>
        <w:rPr>
          <w:spacing w:val="10"/>
          <w:sz w:val="24"/>
          <w:szCs w:val="21"/>
        </w:rPr>
      </w:pPr>
      <w:r>
        <w:rPr>
          <w:spacing w:val="10"/>
          <w:sz w:val="24"/>
          <w:szCs w:val="21"/>
        </w:rPr>
        <w:t>一幅图如有若干幅图，均应编分图号，用(a)，(b)，(c)按顺序编排。</w:t>
      </w:r>
    </w:p>
    <w:p>
      <w:pPr>
        <w:widowControl/>
        <w:spacing w:line="360" w:lineRule="auto"/>
        <w:ind w:firstLine="520" w:firstLineChars="200"/>
        <w:rPr>
          <w:spacing w:val="10"/>
          <w:sz w:val="24"/>
          <w:szCs w:val="21"/>
        </w:rPr>
      </w:pPr>
      <w:r>
        <w:rPr>
          <w:spacing w:val="10"/>
          <w:sz w:val="24"/>
          <w:szCs w:val="21"/>
        </w:rPr>
        <w:t>插图必须紧跟文述。在正文中，应先见图号及图的内容后再见图，一般情况下不能提前见图，特殊情况需要延后的插图不应跨节。</w:t>
      </w:r>
    </w:p>
    <w:p>
      <w:pPr>
        <w:widowControl/>
        <w:spacing w:line="360" w:lineRule="auto"/>
        <w:ind w:firstLine="520" w:firstLineChars="200"/>
        <w:rPr>
          <w:spacing w:val="10"/>
          <w:sz w:val="24"/>
          <w:szCs w:val="21"/>
        </w:rPr>
      </w:pPr>
      <w:r>
        <w:rPr>
          <w:spacing w:val="10"/>
          <w:sz w:val="24"/>
          <w:szCs w:val="21"/>
        </w:rPr>
        <w:t>图形符号及各种线型画法须按照现行的国家标准。</w:t>
      </w:r>
    </w:p>
    <w:p>
      <w:pPr>
        <w:pStyle w:val="3"/>
        <w:snapToGrid w:val="0"/>
        <w:spacing w:line="360" w:lineRule="auto"/>
        <w:ind w:firstLine="538" w:firstLineChars="207"/>
        <w:rPr>
          <w:rFonts w:ascii="Times New Roman" w:hAnsi="Times New Roman" w:cs="Times New Roman"/>
        </w:rPr>
      </w:pPr>
      <w:r>
        <w:rPr>
          <w:rFonts w:ascii="Times New Roman" w:hAnsi="Times New Roman" w:cs="Times New Roman"/>
          <w:spacing w:val="10"/>
          <w:sz w:val="24"/>
        </w:rPr>
        <w:t>坐标图中的坐标上须注明标度值，并标明坐标轴所表示的物理量名称及量纲，应均按国际标准(S1)标注，例如：kw，m﹨s，N，m等，但对一些示意图例外。</w:t>
      </w:r>
    </w:p>
    <w:p>
      <w:pPr>
        <w:pStyle w:val="3"/>
        <w:snapToGrid w:val="0"/>
        <w:spacing w:line="360" w:lineRule="auto"/>
        <w:ind w:firstLine="520" w:firstLineChars="200"/>
        <w:rPr>
          <w:rFonts w:ascii="Times New Roman" w:hAnsi="Times New Roman" w:cs="Times New Roman"/>
          <w:spacing w:val="10"/>
          <w:sz w:val="24"/>
        </w:rPr>
      </w:pPr>
      <w:r>
        <w:rPr>
          <w:rFonts w:ascii="Times New Roman" w:hAnsi="Times New Roman" w:cs="Times New Roman"/>
          <w:spacing w:val="10"/>
          <w:sz w:val="24"/>
        </w:rPr>
        <w:t>使用他人插图，须在图题正下方注明出处。</w:t>
      </w:r>
    </w:p>
    <w:p>
      <w:pPr>
        <w:pStyle w:val="3"/>
        <w:snapToGrid w:val="0"/>
        <w:spacing w:before="120" w:beforeLines="50" w:after="120" w:afterLines="50" w:line="360" w:lineRule="auto"/>
        <w:rPr>
          <w:rFonts w:ascii="Times New Roman" w:hAnsi="Times New Roman" w:eastAsia="黑体" w:cs="Times New Roman"/>
          <w:spacing w:val="10"/>
          <w:sz w:val="30"/>
          <w:szCs w:val="30"/>
        </w:rPr>
      </w:pPr>
      <w:r>
        <w:rPr>
          <w:rFonts w:ascii="Times New Roman" w:hAnsi="Times New Roman" w:eastAsia="黑体" w:cs="Times New Roman"/>
          <w:sz w:val="30"/>
        </w:rPr>
        <w:t>2.1</w:t>
      </w:r>
      <w:r>
        <w:rPr>
          <w:rFonts w:hint="eastAsia" w:ascii="Times New Roman" w:hAnsi="Times New Roman" w:eastAsia="黑体" w:cs="Times New Roman"/>
          <w:sz w:val="30"/>
        </w:rPr>
        <w:t>2</w:t>
      </w:r>
      <w:r>
        <w:rPr>
          <w:rFonts w:ascii="Times New Roman" w:hAnsi="Times New Roman" w:eastAsia="黑体" w:cs="Times New Roman"/>
          <w:sz w:val="30"/>
        </w:rPr>
        <w:t xml:space="preserve"> </w:t>
      </w:r>
      <w:r>
        <w:rPr>
          <w:rFonts w:ascii="Times New Roman" w:hAnsi="Times New Roman" w:eastAsia="黑体" w:cs="Times New Roman"/>
          <w:spacing w:val="10"/>
          <w:sz w:val="30"/>
          <w:szCs w:val="30"/>
        </w:rPr>
        <w:t>表格</w:t>
      </w:r>
    </w:p>
    <w:p>
      <w:pPr>
        <w:pStyle w:val="3"/>
        <w:snapToGrid w:val="0"/>
        <w:spacing w:line="360" w:lineRule="auto"/>
        <w:ind w:firstLine="520" w:firstLineChars="200"/>
        <w:rPr>
          <w:rFonts w:ascii="Times New Roman" w:hAnsi="Times New Roman" w:cs="Times New Roman"/>
          <w:spacing w:val="10"/>
          <w:sz w:val="24"/>
          <w:szCs w:val="24"/>
        </w:rPr>
      </w:pPr>
      <w:r>
        <w:rPr>
          <w:rFonts w:ascii="Times New Roman" w:hAnsi="Times New Roman" w:cs="Times New Roman"/>
          <w:spacing w:val="10"/>
          <w:sz w:val="24"/>
        </w:rPr>
        <w:t>表格应按章</w:t>
      </w:r>
      <w:r>
        <w:rPr>
          <w:rFonts w:ascii="Times New Roman" w:hAnsi="Times New Roman" w:cs="Times New Roman"/>
          <w:spacing w:val="10"/>
          <w:sz w:val="24"/>
          <w:szCs w:val="24"/>
        </w:rPr>
        <w:t>编号</w:t>
      </w:r>
      <w:r>
        <w:rPr>
          <w:rFonts w:hint="eastAsia" w:ascii="Times New Roman" w:hAnsi="Times New Roman" w:cs="Times New Roman"/>
          <w:spacing w:val="10"/>
          <w:sz w:val="24"/>
          <w:szCs w:val="24"/>
        </w:rPr>
        <w:t>，</w:t>
      </w:r>
      <w:r>
        <w:rPr>
          <w:rFonts w:ascii="Times New Roman" w:hAnsi="Times New Roman" w:cs="Times New Roman"/>
          <w:kern w:val="0"/>
          <w:sz w:val="24"/>
          <w:szCs w:val="24"/>
        </w:rPr>
        <w:t>如第一章的第一个表</w:t>
      </w:r>
      <w:r>
        <w:rPr>
          <w:rFonts w:hAnsi="宋体" w:cs="Times New Roman"/>
          <w:kern w:val="0"/>
          <w:sz w:val="24"/>
          <w:szCs w:val="24"/>
        </w:rPr>
        <w:t>为“表1-1”</w:t>
      </w:r>
      <w:r>
        <w:rPr>
          <w:rFonts w:ascii="Times New Roman" w:hAnsi="Times New Roman" w:cs="Times New Roman"/>
          <w:spacing w:val="10"/>
          <w:sz w:val="24"/>
          <w:szCs w:val="24"/>
        </w:rPr>
        <w:t>，</w:t>
      </w:r>
      <w:r>
        <w:rPr>
          <w:rFonts w:ascii="Times New Roman" w:hAnsi="Times New Roman" w:cs="Times New Roman"/>
          <w:kern w:val="0"/>
          <w:sz w:val="24"/>
        </w:rPr>
        <w:t xml:space="preserve"> 附录A中的第一个</w:t>
      </w:r>
      <w:r>
        <w:rPr>
          <w:rFonts w:ascii="Times New Roman" w:hAnsi="Times New Roman" w:cs="Times New Roman"/>
          <w:spacing w:val="10"/>
          <w:sz w:val="24"/>
        </w:rPr>
        <w:t>插表</w:t>
      </w:r>
      <w:r>
        <w:rPr>
          <w:rFonts w:hAnsi="宋体" w:cs="Times New Roman"/>
          <w:kern w:val="0"/>
          <w:sz w:val="24"/>
        </w:rPr>
        <w:t>为“表A-1”</w:t>
      </w:r>
      <w:r>
        <w:rPr>
          <w:rFonts w:ascii="Times New Roman" w:hAnsi="Times New Roman" w:cs="Times New Roman"/>
          <w:kern w:val="0"/>
          <w:sz w:val="24"/>
        </w:rPr>
        <w:t>等。</w:t>
      </w:r>
      <w:r>
        <w:rPr>
          <w:rFonts w:ascii="Times New Roman" w:hAnsi="Times New Roman" w:cs="Times New Roman"/>
          <w:spacing w:val="10"/>
          <w:sz w:val="24"/>
          <w:szCs w:val="24"/>
        </w:rPr>
        <w:t>表号</w:t>
      </w:r>
      <w:r>
        <w:rPr>
          <w:rFonts w:hint="eastAsia" w:ascii="Times New Roman" w:hAnsi="Times New Roman" w:cs="Times New Roman"/>
          <w:spacing w:val="10"/>
          <w:sz w:val="24"/>
          <w:szCs w:val="24"/>
        </w:rPr>
        <w:t>及</w:t>
      </w:r>
      <w:r>
        <w:rPr>
          <w:rFonts w:ascii="Times New Roman" w:hAnsi="Times New Roman" w:cs="Times New Roman"/>
          <w:spacing w:val="10"/>
          <w:sz w:val="24"/>
          <w:szCs w:val="24"/>
        </w:rPr>
        <w:t>表题置于表格上方并居中排列，用五号黑体字</w:t>
      </w:r>
      <w:r>
        <w:rPr>
          <w:rFonts w:hint="eastAsia" w:ascii="Times New Roman" w:hAnsi="Times New Roman" w:cs="Times New Roman"/>
          <w:spacing w:val="10"/>
          <w:sz w:val="24"/>
          <w:szCs w:val="24"/>
        </w:rPr>
        <w:t>，表号和表题间空半格</w:t>
      </w:r>
      <w:r>
        <w:rPr>
          <w:rFonts w:ascii="Times New Roman" w:hAnsi="Times New Roman" w:cs="Times New Roman"/>
          <w:spacing w:val="10"/>
          <w:sz w:val="24"/>
          <w:szCs w:val="24"/>
        </w:rPr>
        <w:t>。</w:t>
      </w:r>
    </w:p>
    <w:p>
      <w:pPr>
        <w:pStyle w:val="3"/>
        <w:snapToGrid w:val="0"/>
        <w:spacing w:line="360" w:lineRule="auto"/>
        <w:ind w:firstLine="520" w:firstLineChars="200"/>
        <w:rPr>
          <w:rFonts w:ascii="Times New Roman" w:hAnsi="Times New Roman" w:cs="Times New Roman"/>
          <w:spacing w:val="10"/>
          <w:sz w:val="24"/>
        </w:rPr>
      </w:pPr>
      <w:r>
        <w:rPr>
          <w:rFonts w:ascii="Times New Roman" w:hAnsi="Times New Roman" w:cs="Times New Roman"/>
          <w:spacing w:val="10"/>
          <w:sz w:val="24"/>
        </w:rPr>
        <w:t>表格的设计应紧跟文述，若为大表或作为工具使用的表格，可作为附表在附录中给出。</w:t>
      </w:r>
    </w:p>
    <w:p>
      <w:pPr>
        <w:pStyle w:val="3"/>
        <w:snapToGrid w:val="0"/>
        <w:spacing w:line="360" w:lineRule="auto"/>
        <w:ind w:firstLine="520" w:firstLineChars="200"/>
        <w:rPr>
          <w:rFonts w:ascii="Times New Roman" w:hAnsi="Times New Roman" w:cs="Times New Roman"/>
          <w:spacing w:val="10"/>
          <w:sz w:val="24"/>
        </w:rPr>
      </w:pPr>
      <w:r>
        <w:rPr>
          <w:rFonts w:ascii="Times New Roman" w:hAnsi="Times New Roman" w:cs="Times New Roman"/>
          <w:spacing w:val="10"/>
          <w:sz w:val="24"/>
        </w:rPr>
        <w:t>表中各物理量名称及量纲应均按国际标准(S1)及国家规定的法定符号和法定计量单位标注。</w:t>
      </w:r>
    </w:p>
    <w:p>
      <w:pPr>
        <w:pStyle w:val="3"/>
        <w:snapToGrid w:val="0"/>
        <w:spacing w:line="360" w:lineRule="auto"/>
        <w:ind w:firstLine="520" w:firstLineChars="200"/>
        <w:rPr>
          <w:rFonts w:ascii="Times New Roman" w:hAnsi="Times New Roman" w:cs="Times New Roman"/>
          <w:spacing w:val="10"/>
          <w:sz w:val="24"/>
        </w:rPr>
      </w:pPr>
      <w:r>
        <w:rPr>
          <w:rFonts w:ascii="Times New Roman" w:hAnsi="Times New Roman" w:cs="Times New Roman"/>
          <w:spacing w:val="10"/>
          <w:sz w:val="24"/>
        </w:rPr>
        <w:t>使用他人表格，须在表格正下方注明出处。</w:t>
      </w:r>
    </w:p>
    <w:p>
      <w:pPr>
        <w:pStyle w:val="3"/>
        <w:snapToGrid w:val="0"/>
        <w:spacing w:before="120" w:beforeLines="50" w:after="120" w:afterLines="50" w:line="360" w:lineRule="auto"/>
        <w:rPr>
          <w:rFonts w:ascii="Times New Roman" w:hAnsi="Times New Roman" w:eastAsia="黑体" w:cs="Times New Roman"/>
          <w:spacing w:val="10"/>
          <w:sz w:val="30"/>
          <w:szCs w:val="30"/>
        </w:rPr>
      </w:pPr>
      <w:r>
        <w:rPr>
          <w:rFonts w:ascii="Times New Roman" w:hAnsi="Times New Roman" w:eastAsia="黑体" w:cs="Times New Roman"/>
          <w:sz w:val="30"/>
        </w:rPr>
        <w:t>2.1</w:t>
      </w:r>
      <w:r>
        <w:rPr>
          <w:rFonts w:hint="eastAsia" w:ascii="Times New Roman" w:hAnsi="Times New Roman" w:eastAsia="黑体" w:cs="Times New Roman"/>
          <w:sz w:val="30"/>
        </w:rPr>
        <w:t>3</w:t>
      </w:r>
      <w:r>
        <w:rPr>
          <w:rFonts w:ascii="Times New Roman" w:hAnsi="Times New Roman" w:eastAsia="黑体" w:cs="Times New Roman"/>
          <w:sz w:val="30"/>
        </w:rPr>
        <w:t xml:space="preserve"> </w:t>
      </w:r>
      <w:r>
        <w:rPr>
          <w:rFonts w:ascii="Times New Roman" w:hAnsi="Times New Roman" w:eastAsia="黑体" w:cs="Times New Roman"/>
          <w:spacing w:val="10"/>
          <w:sz w:val="30"/>
          <w:szCs w:val="30"/>
        </w:rPr>
        <w:t>公式</w:t>
      </w:r>
    </w:p>
    <w:p>
      <w:pPr>
        <w:widowControl/>
        <w:spacing w:line="360" w:lineRule="auto"/>
        <w:ind w:firstLine="538" w:firstLineChars="207"/>
        <w:jc w:val="left"/>
        <w:rPr>
          <w:kern w:val="0"/>
          <w:sz w:val="24"/>
        </w:rPr>
      </w:pPr>
      <w:r>
        <w:rPr>
          <w:spacing w:val="10"/>
          <w:sz w:val="24"/>
        </w:rPr>
        <w:t>所有公式均要有公式序号。公式序号采用阿拉伯数字分章编排，</w:t>
      </w:r>
      <w:r>
        <w:rPr>
          <w:kern w:val="0"/>
          <w:sz w:val="24"/>
        </w:rPr>
        <w:t>如第一章的第一个公式</w:t>
      </w:r>
      <w:r>
        <w:rPr>
          <w:rFonts w:ascii="宋体" w:hAnsi="宋体"/>
          <w:kern w:val="0"/>
          <w:sz w:val="24"/>
        </w:rPr>
        <w:t>为“(1-1)”,</w:t>
      </w:r>
      <w:r>
        <w:rPr>
          <w:kern w:val="0"/>
          <w:sz w:val="24"/>
        </w:rPr>
        <w:t xml:space="preserve"> 附录A中的第一个公</w:t>
      </w:r>
      <w:r>
        <w:rPr>
          <w:rFonts w:ascii="宋体" w:hAnsi="宋体"/>
          <w:kern w:val="0"/>
          <w:sz w:val="24"/>
        </w:rPr>
        <w:t>式为“(A-1)”等</w:t>
      </w:r>
      <w:r>
        <w:rPr>
          <w:kern w:val="0"/>
          <w:sz w:val="24"/>
        </w:rPr>
        <w:t>，</w:t>
      </w:r>
      <w:r>
        <w:rPr>
          <w:spacing w:val="10"/>
          <w:sz w:val="24"/>
        </w:rPr>
        <w:t>并标注在该公式所在行的最右侧。</w:t>
      </w:r>
      <w:r>
        <w:rPr>
          <w:kern w:val="0"/>
          <w:sz w:val="24"/>
        </w:rPr>
        <w:t>文中引用公式时，一</w:t>
      </w:r>
      <w:r>
        <w:rPr>
          <w:rFonts w:ascii="宋体" w:hAnsi="宋体"/>
          <w:kern w:val="0"/>
          <w:sz w:val="24"/>
        </w:rPr>
        <w:t>般用“见式(1-1)”或“由公式(1-1)”。</w:t>
      </w:r>
    </w:p>
    <w:p>
      <w:pPr>
        <w:pStyle w:val="3"/>
        <w:snapToGrid w:val="0"/>
        <w:spacing w:line="360" w:lineRule="auto"/>
        <w:ind w:firstLine="538" w:firstLineChars="207"/>
        <w:rPr>
          <w:rFonts w:ascii="Times New Roman" w:hAnsi="Times New Roman" w:cs="Times New Roman"/>
          <w:spacing w:val="10"/>
          <w:sz w:val="24"/>
        </w:rPr>
      </w:pPr>
      <w:r>
        <w:rPr>
          <w:rFonts w:ascii="Times New Roman" w:hAnsi="Times New Roman" w:cs="Times New Roman"/>
          <w:spacing w:val="10"/>
          <w:sz w:val="24"/>
          <w:szCs w:val="24"/>
        </w:rPr>
        <w:t>公式中各物理量及量纲均按国际标准(S1)及国家规定的法定符号和法定计量单位标注，禁止使用已废弃的符号和计量单位。</w:t>
      </w:r>
    </w:p>
    <w:p>
      <w:pPr>
        <w:pStyle w:val="3"/>
        <w:snapToGrid w:val="0"/>
        <w:spacing w:before="120" w:beforeLines="50" w:after="120" w:afterLines="50" w:line="360" w:lineRule="auto"/>
        <w:rPr>
          <w:rFonts w:ascii="Times New Roman" w:hAnsi="Times New Roman" w:eastAsia="黑体" w:cs="Times New Roman"/>
          <w:spacing w:val="10"/>
          <w:sz w:val="30"/>
          <w:szCs w:val="30"/>
        </w:rPr>
      </w:pPr>
      <w:r>
        <w:rPr>
          <w:rFonts w:ascii="Times New Roman" w:hAnsi="Times New Roman" w:eastAsia="黑体" w:cs="Times New Roman"/>
          <w:sz w:val="30"/>
        </w:rPr>
        <w:t>2.1</w:t>
      </w:r>
      <w:r>
        <w:rPr>
          <w:rFonts w:hint="eastAsia" w:ascii="Times New Roman" w:hAnsi="Times New Roman" w:eastAsia="黑体" w:cs="Times New Roman"/>
          <w:sz w:val="30"/>
        </w:rPr>
        <w:t>4</w:t>
      </w:r>
      <w:r>
        <w:rPr>
          <w:rFonts w:ascii="Times New Roman" w:hAnsi="Times New Roman" w:eastAsia="黑体" w:cs="Times New Roman"/>
          <w:sz w:val="30"/>
        </w:rPr>
        <w:t xml:space="preserve"> </w:t>
      </w:r>
      <w:r>
        <w:rPr>
          <w:rFonts w:ascii="Times New Roman" w:hAnsi="Times New Roman" w:eastAsia="黑体" w:cs="Times New Roman"/>
          <w:spacing w:val="10"/>
          <w:sz w:val="30"/>
          <w:szCs w:val="30"/>
        </w:rPr>
        <w:t>参考文献</w:t>
      </w:r>
    </w:p>
    <w:p>
      <w:pPr>
        <w:pStyle w:val="7"/>
        <w:tabs>
          <w:tab w:val="left" w:pos="360"/>
        </w:tabs>
        <w:spacing w:after="0" w:line="360" w:lineRule="auto"/>
        <w:ind w:left="0" w:leftChars="0" w:firstLine="360" w:firstLineChars="150"/>
        <w:rPr>
          <w:sz w:val="24"/>
        </w:rPr>
      </w:pPr>
      <w:r>
        <w:rPr>
          <w:sz w:val="24"/>
        </w:rPr>
        <w:t xml:space="preserve"> </w:t>
      </w:r>
      <w:r>
        <w:rPr>
          <w:rFonts w:ascii="宋体" w:hAnsi="宋体"/>
          <w:sz w:val="24"/>
        </w:rPr>
        <w:t>“参考文献”用三号</w:t>
      </w:r>
      <w:r>
        <w:rPr>
          <w:sz w:val="24"/>
        </w:rPr>
        <w:t>黑体字，</w:t>
      </w:r>
      <w:r>
        <w:rPr>
          <w:rFonts w:hint="eastAsia"/>
          <w:sz w:val="24"/>
        </w:rPr>
        <w:t>并且</w:t>
      </w:r>
      <w:r>
        <w:rPr>
          <w:sz w:val="24"/>
        </w:rPr>
        <w:t>居</w:t>
      </w:r>
      <w:r>
        <w:rPr>
          <w:rFonts w:hint="eastAsia"/>
          <w:sz w:val="24"/>
        </w:rPr>
        <w:t>中</w:t>
      </w:r>
      <w:r>
        <w:rPr>
          <w:sz w:val="24"/>
        </w:rPr>
        <w:t>，段前间距</w:t>
      </w:r>
      <w:r>
        <w:rPr>
          <w:rFonts w:hint="eastAsia"/>
          <w:sz w:val="24"/>
        </w:rPr>
        <w:t>2</w:t>
      </w:r>
      <w:r>
        <w:rPr>
          <w:sz w:val="24"/>
        </w:rPr>
        <w:t>行，段后间距</w:t>
      </w:r>
      <w:r>
        <w:rPr>
          <w:rFonts w:hint="eastAsia"/>
          <w:sz w:val="24"/>
        </w:rPr>
        <w:t>2</w:t>
      </w:r>
      <w:r>
        <w:rPr>
          <w:sz w:val="24"/>
        </w:rPr>
        <w:t>行。</w:t>
      </w:r>
    </w:p>
    <w:p>
      <w:pPr>
        <w:pStyle w:val="3"/>
        <w:snapToGrid w:val="0"/>
        <w:spacing w:line="360" w:lineRule="auto"/>
        <w:ind w:firstLine="480" w:firstLineChars="200"/>
        <w:rPr>
          <w:rFonts w:hint="eastAsia" w:ascii="Times New Roman" w:hAnsi="Times New Roman" w:cs="Times New Roman"/>
          <w:sz w:val="24"/>
          <w:szCs w:val="24"/>
        </w:rPr>
      </w:pPr>
      <w:r>
        <w:rPr>
          <w:rFonts w:ascii="Times New Roman" w:hAnsi="Times New Roman" w:cs="Times New Roman"/>
          <w:sz w:val="24"/>
          <w:szCs w:val="24"/>
        </w:rPr>
        <w:t>参考文献的内容使用五号宋体字</w:t>
      </w:r>
      <w:r>
        <w:rPr>
          <w:rFonts w:hint="eastAsia" w:ascii="Times New Roman" w:hAnsi="Times New Roman" w:cs="Times New Roman"/>
          <w:sz w:val="24"/>
          <w:szCs w:val="24"/>
        </w:rPr>
        <w:t>。</w:t>
      </w:r>
      <w:r>
        <w:rPr>
          <w:rFonts w:ascii="Times New Roman" w:hAnsi="Times New Roman" w:cs="Times New Roman"/>
          <w:sz w:val="24"/>
          <w:szCs w:val="24"/>
        </w:rPr>
        <w:t>参考文献的序号用数字加方括号表示</w:t>
      </w:r>
      <w:r>
        <w:rPr>
          <w:rFonts w:hint="eastAsia" w:ascii="Times New Roman" w:hAnsi="Times New Roman" w:cs="Times New Roman"/>
          <w:sz w:val="24"/>
          <w:szCs w:val="24"/>
        </w:rPr>
        <w:t>，</w:t>
      </w:r>
      <w:r>
        <w:rPr>
          <w:rFonts w:ascii="Times New Roman" w:hAnsi="Times New Roman" w:cs="Times New Roman"/>
          <w:sz w:val="24"/>
          <w:szCs w:val="24"/>
        </w:rPr>
        <w:t>如</w:t>
      </w:r>
      <w:r>
        <w:rPr>
          <w:rFonts w:hint="eastAsia" w:ascii="Times New Roman" w:hAnsi="Times New Roman" w:cs="Times New Roman"/>
          <w:sz w:val="24"/>
          <w:szCs w:val="24"/>
        </w:rPr>
        <w:t>“</w:t>
      </w: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t>］，［</w:t>
      </w:r>
      <w:r>
        <w:rPr>
          <w:rFonts w:hint="eastAsia" w:ascii="Times New Roman" w:hAnsi="Times New Roman" w:cs="Times New Roman"/>
          <w:sz w:val="24"/>
          <w:szCs w:val="24"/>
        </w:rPr>
        <w:t>2</w:t>
      </w:r>
      <w:r>
        <w:rPr>
          <w:rFonts w:ascii="Times New Roman" w:hAnsi="Times New Roman" w:cs="Times New Roman"/>
          <w:sz w:val="24"/>
          <w:szCs w:val="24"/>
        </w:rPr>
        <w:t>］</w:t>
      </w:r>
      <w:r>
        <w:rPr>
          <w:rFonts w:hint="eastAsia" w:hAnsi="宋体"/>
          <w:sz w:val="24"/>
        </w:rPr>
        <w:t>…”</w:t>
      </w:r>
      <w:r>
        <w:rPr>
          <w:rFonts w:ascii="Times New Roman" w:hAnsi="Times New Roman" w:cs="Times New Roman"/>
          <w:sz w:val="24"/>
          <w:szCs w:val="24"/>
        </w:rPr>
        <w:t>，并应与正文中的指示序号格式一致。参考文献的序号左顶格，</w:t>
      </w:r>
      <w:r>
        <w:rPr>
          <w:spacing w:val="4"/>
          <w:sz w:val="24"/>
        </w:rPr>
        <w:t>段落按</w:t>
      </w:r>
      <w:r>
        <w:rPr>
          <w:rFonts w:hAnsi="宋体"/>
          <w:spacing w:val="4"/>
          <w:sz w:val="24"/>
        </w:rPr>
        <w:t>照“</w:t>
      </w:r>
      <w:r>
        <w:rPr>
          <w:rFonts w:hint="eastAsia" w:hAnsi="宋体"/>
          <w:spacing w:val="4"/>
          <w:sz w:val="24"/>
        </w:rPr>
        <w:t>悬挂</w:t>
      </w:r>
      <w:r>
        <w:rPr>
          <w:rFonts w:hAnsi="宋体"/>
          <w:spacing w:val="4"/>
          <w:sz w:val="24"/>
        </w:rPr>
        <w:t>缩进”格式</w:t>
      </w:r>
      <w:r>
        <w:rPr>
          <w:rFonts w:hint="eastAsia" w:hAnsi="宋体"/>
          <w:spacing w:val="4"/>
          <w:sz w:val="24"/>
        </w:rPr>
        <w:t>（即序号后的内容均在序号右侧，且左对齐）。</w:t>
      </w:r>
    </w:p>
    <w:p>
      <w:pPr>
        <w:pStyle w:val="6"/>
        <w:spacing w:before="0" w:beforeAutospacing="0" w:after="0" w:afterAutospacing="0" w:line="360" w:lineRule="auto"/>
        <w:ind w:firstLine="480" w:firstLineChars="200"/>
        <w:rPr>
          <w:rFonts w:hint="eastAsia" w:ascii="Times New Roman" w:hAnsi="Times New Roman"/>
          <w:color w:val="auto"/>
        </w:rPr>
      </w:pPr>
      <w:r>
        <w:rPr>
          <w:rFonts w:ascii="Times New Roman" w:hAnsi="Times New Roman"/>
          <w:color w:val="auto"/>
        </w:rPr>
        <w:t>文献的作者不超过3位时，全部列出；超过3位时，只列前3位，后面加“等”字或相应的外文；作者姓名之间用“，”分开。</w:t>
      </w:r>
    </w:p>
    <w:p>
      <w:pPr>
        <w:pStyle w:val="6"/>
        <w:spacing w:before="0" w:beforeAutospacing="0" w:after="0" w:afterAutospacing="0" w:line="360" w:lineRule="auto"/>
        <w:ind w:firstLine="480" w:firstLineChars="200"/>
        <w:rPr>
          <w:rFonts w:ascii="Times New Roman" w:hAnsi="Times New Roman"/>
          <w:color w:val="auto"/>
        </w:rPr>
      </w:pPr>
      <w:r>
        <w:rPr>
          <w:rFonts w:ascii="Times New Roman" w:hAnsi="Times New Roman"/>
          <w:color w:val="auto"/>
        </w:rPr>
        <w:t>建议根据《文后参考文献著录规则》</w:t>
      </w:r>
      <w:r>
        <w:rPr>
          <w:rFonts w:hint="eastAsia" w:ascii="Times New Roman" w:hAnsi="Times New Roman"/>
          <w:color w:val="auto"/>
        </w:rPr>
        <w:t>（</w:t>
      </w:r>
      <w:r>
        <w:rPr>
          <w:rFonts w:ascii="Times New Roman" w:hAnsi="Times New Roman"/>
          <w:color w:val="auto"/>
        </w:rPr>
        <w:t>GB/T 7714-2005</w:t>
      </w:r>
      <w:r>
        <w:rPr>
          <w:rFonts w:hint="eastAsia" w:ascii="Times New Roman" w:hAnsi="Times New Roman"/>
          <w:color w:val="auto"/>
        </w:rPr>
        <w:t>）</w:t>
      </w:r>
      <w:r>
        <w:rPr>
          <w:rFonts w:ascii="Times New Roman" w:hAnsi="Times New Roman"/>
          <w:color w:val="auto"/>
        </w:rPr>
        <w:t>的要求书写参考文献，并按顺序编码制，即按文中引用的顺序将参考文献附于文末。常用参考文献编写项目和顺序规定如下：</w:t>
      </w:r>
    </w:p>
    <w:p>
      <w:pPr>
        <w:pStyle w:val="3"/>
        <w:snapToGrid w:val="0"/>
        <w:spacing w:line="360" w:lineRule="auto"/>
        <w:ind w:firstLine="538" w:firstLineChars="207"/>
        <w:rPr>
          <w:rFonts w:ascii="Times New Roman" w:hAnsi="Times New Roman" w:cs="Times New Roman"/>
          <w:sz w:val="24"/>
          <w:szCs w:val="24"/>
        </w:rPr>
      </w:pPr>
      <w:r>
        <w:rPr>
          <w:rFonts w:ascii="Times New Roman" w:hAnsi="Times New Roman" w:cs="Times New Roman"/>
          <w:spacing w:val="10"/>
          <w:sz w:val="24"/>
          <w:szCs w:val="24"/>
        </w:rPr>
        <w:t xml:space="preserve">(1) </w:t>
      </w:r>
      <w:r>
        <w:rPr>
          <w:rFonts w:ascii="Times New Roman" w:hAnsi="Times New Roman" w:cs="Times New Roman"/>
          <w:sz w:val="24"/>
          <w:szCs w:val="24"/>
        </w:rPr>
        <w:t>连续出版物</w:t>
      </w:r>
    </w:p>
    <w:p>
      <w:pPr>
        <w:pStyle w:val="3"/>
        <w:snapToGrid w:val="0"/>
        <w:spacing w:line="360" w:lineRule="auto"/>
        <w:ind w:firstLine="480" w:firstLineChars="200"/>
        <w:rPr>
          <w:rFonts w:ascii="Times New Roman" w:hAnsi="Times New Roman" w:cs="Times New Roman"/>
        </w:rPr>
      </w:pPr>
      <w:r>
        <w:rPr>
          <w:rFonts w:ascii="Times New Roman" w:hAnsi="Times New Roman" w:cs="Times New Roman"/>
          <w:sz w:val="24"/>
          <w:szCs w:val="24"/>
        </w:rPr>
        <w:t>［序号］主要责任者．文献题名［J</w:t>
      </w:r>
      <w:r>
        <w:rPr>
          <w:rFonts w:ascii="Times New Roman" w:hAnsi="Times New Roman" w:cs="Times New Roman"/>
        </w:rPr>
        <w:t>］．刊名，出版年份，卷号(期号)：起止页码．</w:t>
      </w:r>
    </w:p>
    <w:p>
      <w:pPr>
        <w:pStyle w:val="3"/>
        <w:snapToGrid w:val="0"/>
        <w:spacing w:line="360" w:lineRule="auto"/>
        <w:ind w:firstLine="420" w:firstLineChars="200"/>
        <w:rPr>
          <w:rFonts w:ascii="Times New Roman" w:hAnsi="Times New Roman" w:cs="Times New Roman"/>
        </w:rPr>
      </w:pPr>
      <w:r>
        <w:rPr>
          <w:rFonts w:ascii="Times New Roman" w:hAnsi="Times New Roman" w:cs="Times New Roman"/>
        </w:rPr>
        <w:t> 例如：[1] 袁庆龙，候文义．Ni-P合金镀层组织形貌及显微硬度研究[J]．太原理工大学学报，2001，32(1)：51-53．</w:t>
      </w:r>
    </w:p>
    <w:p>
      <w:pPr>
        <w:pStyle w:val="3"/>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pacing w:val="10"/>
          <w:sz w:val="24"/>
          <w:szCs w:val="24"/>
        </w:rPr>
        <w:t xml:space="preserve">(2) </w:t>
      </w:r>
      <w:r>
        <w:rPr>
          <w:rFonts w:ascii="Times New Roman" w:hAnsi="Times New Roman" w:cs="Times New Roman"/>
          <w:sz w:val="24"/>
          <w:szCs w:val="24"/>
        </w:rPr>
        <w:t>专著</w:t>
      </w:r>
    </w:p>
    <w:p>
      <w:pPr>
        <w:pStyle w:val="3"/>
        <w:snapToGrid w:val="0"/>
        <w:spacing w:line="360" w:lineRule="auto"/>
        <w:ind w:firstLine="420" w:firstLineChars="200"/>
        <w:rPr>
          <w:rFonts w:ascii="Times New Roman" w:hAnsi="Times New Roman" w:cs="Times New Roman"/>
        </w:rPr>
      </w:pPr>
      <w:r>
        <w:rPr>
          <w:rFonts w:ascii="Times New Roman" w:hAnsi="Times New Roman" w:cs="Times New Roman"/>
        </w:rPr>
        <w:t>［序号］主要责任者．文献题名[M]．出版地：出版者，出版年：起止页码．</w:t>
      </w:r>
    </w:p>
    <w:p>
      <w:pPr>
        <w:pStyle w:val="3"/>
        <w:snapToGrid w:val="0"/>
        <w:spacing w:line="360" w:lineRule="auto"/>
        <w:ind w:firstLine="420" w:firstLineChars="200"/>
        <w:rPr>
          <w:rFonts w:hint="eastAsia" w:ascii="Times New Roman" w:hAnsi="Times New Roman" w:cs="Times New Roman"/>
        </w:rPr>
      </w:pPr>
      <w:r>
        <w:rPr>
          <w:rFonts w:ascii="Times New Roman" w:hAnsi="Times New Roman" w:cs="Times New Roman"/>
        </w:rPr>
        <w:t>例如：[3] 刘国钧，王连成．图书馆史研究[M]．北京：高等教育出版社，1979：15-18．</w:t>
      </w:r>
    </w:p>
    <w:p>
      <w:pPr>
        <w:pStyle w:val="3"/>
        <w:snapToGrid w:val="0"/>
        <w:spacing w:line="360" w:lineRule="auto"/>
        <w:ind w:firstLine="520" w:firstLineChars="200"/>
        <w:rPr>
          <w:rFonts w:ascii="Times New Roman" w:hAnsi="Times New Roman" w:cs="Times New Roman"/>
          <w:sz w:val="24"/>
          <w:szCs w:val="24"/>
        </w:rPr>
      </w:pPr>
      <w:r>
        <w:rPr>
          <w:rFonts w:ascii="Times New Roman" w:hAnsi="Times New Roman" w:cs="Times New Roman"/>
          <w:spacing w:val="10"/>
          <w:sz w:val="24"/>
          <w:szCs w:val="24"/>
        </w:rPr>
        <w:t xml:space="preserve">(3) </w:t>
      </w:r>
      <w:r>
        <w:rPr>
          <w:rFonts w:ascii="Times New Roman" w:hAnsi="Times New Roman" w:cs="Times New Roman"/>
          <w:sz w:val="24"/>
          <w:szCs w:val="24"/>
        </w:rPr>
        <w:t>论文集</w:t>
      </w:r>
    </w:p>
    <w:p>
      <w:pPr>
        <w:pStyle w:val="3"/>
        <w:snapToGrid w:val="0"/>
        <w:spacing w:line="360" w:lineRule="auto"/>
        <w:ind w:firstLine="420" w:firstLineChars="200"/>
        <w:rPr>
          <w:rFonts w:ascii="Times New Roman" w:hAnsi="Times New Roman" w:cs="Times New Roman"/>
        </w:rPr>
      </w:pPr>
      <w:r>
        <w:rPr>
          <w:rFonts w:ascii="Times New Roman" w:hAnsi="Times New Roman" w:cs="Times New Roman"/>
        </w:rPr>
        <w:t>［序号］主要责任者．文献题名[C] ．主编．论文集名．出版地：出版者，出版年：起止页码．</w:t>
      </w:r>
    </w:p>
    <w:p>
      <w:pPr>
        <w:pStyle w:val="3"/>
        <w:snapToGrid w:val="0"/>
        <w:spacing w:line="360" w:lineRule="auto"/>
        <w:ind w:firstLine="420" w:firstLineChars="200"/>
        <w:rPr>
          <w:rFonts w:ascii="Times New Roman" w:hAnsi="Times New Roman" w:cs="Times New Roman"/>
        </w:rPr>
      </w:pPr>
      <w:r>
        <w:rPr>
          <w:rFonts w:ascii="Times New Roman" w:hAnsi="Times New Roman" w:cs="Times New Roman"/>
        </w:rPr>
        <w:t>例如：[6] 孙品一．高校学报编辑工作现代化特征[C]．中国高等学校自然科学学报研究会．科技编辑学论文集(2)．北京：北京师范大学出版社，1998：10-22．</w:t>
      </w:r>
    </w:p>
    <w:p>
      <w:pPr>
        <w:pStyle w:val="3"/>
        <w:snapToGrid w:val="0"/>
        <w:spacing w:line="360" w:lineRule="auto"/>
        <w:ind w:firstLine="520" w:firstLineChars="200"/>
        <w:rPr>
          <w:rFonts w:ascii="Times New Roman" w:hAnsi="Times New Roman" w:cs="Times New Roman"/>
          <w:sz w:val="24"/>
          <w:szCs w:val="24"/>
        </w:rPr>
      </w:pPr>
      <w:r>
        <w:rPr>
          <w:rFonts w:ascii="Times New Roman" w:hAnsi="Times New Roman" w:cs="Times New Roman"/>
          <w:spacing w:val="10"/>
          <w:sz w:val="24"/>
          <w:szCs w:val="24"/>
        </w:rPr>
        <w:t xml:space="preserve">(4) </w:t>
      </w:r>
      <w:r>
        <w:rPr>
          <w:rFonts w:ascii="Times New Roman" w:hAnsi="Times New Roman" w:cs="Times New Roman"/>
          <w:sz w:val="24"/>
          <w:szCs w:val="24"/>
        </w:rPr>
        <w:t>学位论文</w:t>
      </w:r>
    </w:p>
    <w:p>
      <w:pPr>
        <w:pStyle w:val="3"/>
        <w:snapToGrid w:val="0"/>
        <w:spacing w:line="360" w:lineRule="auto"/>
        <w:ind w:firstLine="420" w:firstLineChars="200"/>
        <w:rPr>
          <w:rFonts w:ascii="Times New Roman" w:hAnsi="Times New Roman" w:cs="Times New Roman"/>
        </w:rPr>
      </w:pPr>
      <w:r>
        <w:rPr>
          <w:rFonts w:ascii="Times New Roman" w:hAnsi="Times New Roman" w:cs="Times New Roman"/>
        </w:rPr>
        <w:t>［序号］主要责任．文献题名[D]．保存地：保存单位，年份．</w:t>
      </w:r>
    </w:p>
    <w:p>
      <w:pPr>
        <w:pStyle w:val="3"/>
        <w:snapToGrid w:val="0"/>
        <w:spacing w:line="360" w:lineRule="auto"/>
        <w:ind w:firstLine="420" w:firstLineChars="200"/>
        <w:rPr>
          <w:rFonts w:ascii="Times New Roman" w:hAnsi="Times New Roman" w:cs="Times New Roman"/>
        </w:rPr>
      </w:pPr>
      <w:r>
        <w:rPr>
          <w:rFonts w:ascii="Times New Roman" w:hAnsi="Times New Roman" w:cs="Times New Roman"/>
        </w:rPr>
        <w:t>如：[8] 张和生．地质力学系统理论[D]．太原：太原理工大学，1998．</w:t>
      </w:r>
    </w:p>
    <w:p>
      <w:pPr>
        <w:pStyle w:val="3"/>
        <w:snapToGrid w:val="0"/>
        <w:spacing w:line="360" w:lineRule="auto"/>
        <w:ind w:firstLine="520" w:firstLineChars="200"/>
        <w:rPr>
          <w:rFonts w:ascii="Times New Roman" w:hAnsi="Times New Roman" w:cs="Times New Roman"/>
          <w:sz w:val="24"/>
          <w:szCs w:val="24"/>
        </w:rPr>
      </w:pPr>
      <w:r>
        <w:rPr>
          <w:rFonts w:ascii="Times New Roman" w:hAnsi="Times New Roman" w:cs="Times New Roman"/>
          <w:spacing w:val="10"/>
          <w:sz w:val="24"/>
          <w:szCs w:val="24"/>
        </w:rPr>
        <w:t xml:space="preserve">(5) </w:t>
      </w:r>
      <w:r>
        <w:rPr>
          <w:rFonts w:ascii="Times New Roman" w:hAnsi="Times New Roman" w:cs="Times New Roman"/>
          <w:sz w:val="24"/>
          <w:szCs w:val="24"/>
        </w:rPr>
        <w:t>报告</w:t>
      </w:r>
    </w:p>
    <w:p>
      <w:pPr>
        <w:pStyle w:val="3"/>
        <w:snapToGrid w:val="0"/>
        <w:spacing w:line="360" w:lineRule="auto"/>
        <w:ind w:firstLine="420" w:firstLineChars="200"/>
        <w:rPr>
          <w:rFonts w:ascii="Times New Roman" w:hAnsi="Times New Roman" w:cs="Times New Roman"/>
        </w:rPr>
      </w:pPr>
      <w:r>
        <w:rPr>
          <w:rFonts w:ascii="Times New Roman" w:hAnsi="Times New Roman" w:cs="Times New Roman"/>
        </w:rPr>
        <w:t>［序号］主要责任．文献题名[R]．报告地：报告会主办单位，年份． </w:t>
      </w:r>
    </w:p>
    <w:p>
      <w:pPr>
        <w:pStyle w:val="3"/>
        <w:snapToGrid w:val="0"/>
        <w:spacing w:line="360" w:lineRule="auto"/>
        <w:ind w:firstLine="420" w:firstLineChars="200"/>
        <w:rPr>
          <w:rFonts w:ascii="Times New Roman" w:hAnsi="Times New Roman" w:cs="Times New Roman"/>
        </w:rPr>
      </w:pPr>
      <w:r>
        <w:rPr>
          <w:rFonts w:ascii="Times New Roman" w:hAnsi="Times New Roman" w:cs="Times New Roman"/>
        </w:rPr>
        <w:t>例如：[9] 冯西桥．核反应堆压力容器的LBB分析[R]．北京：清华大学核能技术设计研究院，1997．</w:t>
      </w:r>
    </w:p>
    <w:p>
      <w:pPr>
        <w:pStyle w:val="3"/>
        <w:snapToGrid w:val="0"/>
        <w:spacing w:line="360" w:lineRule="auto"/>
        <w:ind w:firstLine="520" w:firstLineChars="200"/>
        <w:rPr>
          <w:rFonts w:ascii="Times New Roman" w:hAnsi="Times New Roman" w:cs="Times New Roman"/>
          <w:sz w:val="24"/>
          <w:szCs w:val="24"/>
        </w:rPr>
      </w:pPr>
      <w:r>
        <w:rPr>
          <w:rFonts w:ascii="Times New Roman" w:hAnsi="Times New Roman" w:cs="Times New Roman"/>
          <w:spacing w:val="10"/>
          <w:sz w:val="24"/>
          <w:szCs w:val="24"/>
        </w:rPr>
        <w:t xml:space="preserve">(6) </w:t>
      </w:r>
      <w:r>
        <w:rPr>
          <w:rFonts w:ascii="Times New Roman" w:hAnsi="Times New Roman" w:cs="Times New Roman"/>
          <w:sz w:val="24"/>
          <w:szCs w:val="24"/>
        </w:rPr>
        <w:t>专利文献</w:t>
      </w:r>
    </w:p>
    <w:p>
      <w:pPr>
        <w:pStyle w:val="3"/>
        <w:snapToGrid w:val="0"/>
        <w:spacing w:line="360" w:lineRule="auto"/>
        <w:ind w:firstLine="420" w:firstLineChars="200"/>
        <w:rPr>
          <w:rFonts w:ascii="Times New Roman" w:hAnsi="Times New Roman" w:cs="Times New Roman"/>
        </w:rPr>
      </w:pPr>
      <w:r>
        <w:rPr>
          <w:rFonts w:ascii="Times New Roman" w:hAnsi="Times New Roman" w:cs="Times New Roman"/>
        </w:rPr>
        <w:t>［序号］专利所有者．专利题名[P]．专利国别：专利号，发布日期．</w:t>
      </w:r>
    </w:p>
    <w:p>
      <w:pPr>
        <w:pStyle w:val="3"/>
        <w:snapToGrid w:val="0"/>
        <w:spacing w:line="360" w:lineRule="auto"/>
        <w:ind w:firstLine="420" w:firstLineChars="200"/>
        <w:rPr>
          <w:rFonts w:ascii="Times New Roman" w:hAnsi="Times New Roman" w:cs="Times New Roman"/>
        </w:rPr>
      </w:pPr>
      <w:r>
        <w:rPr>
          <w:rFonts w:ascii="Times New Roman" w:hAnsi="Times New Roman" w:cs="Times New Roman"/>
        </w:rPr>
        <w:t>例如：[11] 姜锡洲．一种温热外敷药制备方案[P]．中国专利：881056078，1983-08-12．</w:t>
      </w:r>
    </w:p>
    <w:p>
      <w:pPr>
        <w:pStyle w:val="3"/>
        <w:snapToGrid w:val="0"/>
        <w:spacing w:line="360" w:lineRule="auto"/>
        <w:ind w:left="479" w:leftChars="228"/>
        <w:rPr>
          <w:rFonts w:ascii="Times New Roman" w:hAnsi="Times New Roman" w:cs="Times New Roman"/>
          <w:sz w:val="24"/>
          <w:szCs w:val="24"/>
        </w:rPr>
      </w:pPr>
      <w:r>
        <w:rPr>
          <w:rFonts w:ascii="Times New Roman" w:hAnsi="Times New Roman" w:cs="Times New Roman"/>
          <w:spacing w:val="10"/>
          <w:sz w:val="24"/>
          <w:szCs w:val="24"/>
        </w:rPr>
        <w:t xml:space="preserve">(7) </w:t>
      </w:r>
      <w:r>
        <w:rPr>
          <w:rFonts w:ascii="Times New Roman" w:hAnsi="Times New Roman" w:cs="Times New Roman"/>
          <w:sz w:val="24"/>
          <w:szCs w:val="24"/>
        </w:rPr>
        <w:t>国际、国家标准</w:t>
      </w:r>
    </w:p>
    <w:p>
      <w:pPr>
        <w:pStyle w:val="3"/>
        <w:snapToGrid w:val="0"/>
        <w:spacing w:line="360" w:lineRule="auto"/>
        <w:ind w:left="479" w:leftChars="228"/>
        <w:rPr>
          <w:rFonts w:ascii="Times New Roman" w:hAnsi="Times New Roman" w:cs="Times New Roman"/>
        </w:rPr>
      </w:pPr>
      <w:r>
        <w:rPr>
          <w:rFonts w:ascii="Times New Roman" w:hAnsi="Times New Roman" w:cs="Times New Roman"/>
        </w:rPr>
        <w:t>［序号］标准代号，标准名称 [S]．出版地：出版者，出版年．</w:t>
      </w:r>
    </w:p>
    <w:p>
      <w:pPr>
        <w:pStyle w:val="3"/>
        <w:snapToGrid w:val="0"/>
        <w:spacing w:line="360" w:lineRule="auto"/>
        <w:ind w:firstLine="420" w:firstLineChars="200"/>
        <w:jc w:val="left"/>
        <w:rPr>
          <w:rFonts w:ascii="Times New Roman" w:hAnsi="Times New Roman" w:cs="Times New Roman"/>
        </w:rPr>
      </w:pPr>
      <w:r>
        <w:rPr>
          <w:rFonts w:ascii="Times New Roman" w:hAnsi="Times New Roman" w:cs="Times New Roman"/>
        </w:rPr>
        <w:t>例如：[1] GB/T 16159—1996，汉语拼音正词法基本规则 [S]．北京：中国标准出版社，1996．</w:t>
      </w:r>
    </w:p>
    <w:p>
      <w:pPr>
        <w:pStyle w:val="3"/>
        <w:snapToGrid w:val="0"/>
        <w:spacing w:line="360" w:lineRule="auto"/>
        <w:ind w:firstLine="520" w:firstLineChars="200"/>
        <w:rPr>
          <w:rFonts w:ascii="Times New Roman" w:hAnsi="Times New Roman" w:cs="Times New Roman"/>
          <w:sz w:val="24"/>
          <w:szCs w:val="24"/>
        </w:rPr>
      </w:pPr>
      <w:r>
        <w:rPr>
          <w:rFonts w:ascii="Times New Roman" w:hAnsi="Times New Roman" w:cs="Times New Roman"/>
          <w:spacing w:val="10"/>
          <w:sz w:val="24"/>
          <w:szCs w:val="24"/>
        </w:rPr>
        <w:t xml:space="preserve">(8) </w:t>
      </w:r>
      <w:r>
        <w:rPr>
          <w:rFonts w:ascii="Times New Roman" w:hAnsi="Times New Roman" w:cs="Times New Roman"/>
          <w:sz w:val="24"/>
          <w:szCs w:val="24"/>
        </w:rPr>
        <w:t>报纸文章</w:t>
      </w:r>
    </w:p>
    <w:p>
      <w:pPr>
        <w:pStyle w:val="3"/>
        <w:snapToGrid w:val="0"/>
        <w:spacing w:line="360" w:lineRule="auto"/>
        <w:ind w:firstLine="420" w:firstLineChars="200"/>
        <w:rPr>
          <w:rFonts w:ascii="Times New Roman" w:hAnsi="Times New Roman" w:cs="Times New Roman"/>
        </w:rPr>
      </w:pPr>
      <w:r>
        <w:rPr>
          <w:rFonts w:ascii="Times New Roman" w:hAnsi="Times New Roman" w:cs="Times New Roman"/>
        </w:rPr>
        <w:t>［序号］主要责任者．文献题名[N]．报纸名，出版日期(版次)．</w:t>
      </w:r>
    </w:p>
    <w:p>
      <w:pPr>
        <w:pStyle w:val="3"/>
        <w:snapToGrid w:val="0"/>
        <w:spacing w:line="360" w:lineRule="auto"/>
        <w:ind w:firstLine="420" w:firstLineChars="200"/>
        <w:rPr>
          <w:rFonts w:ascii="Times New Roman" w:hAnsi="Times New Roman" w:cs="Times New Roman"/>
        </w:rPr>
      </w:pPr>
      <w:r>
        <w:rPr>
          <w:rFonts w:ascii="Times New Roman" w:hAnsi="Times New Roman" w:cs="Times New Roman"/>
        </w:rPr>
        <w:t>例如：［13］谢希德．创造学习的思路[N]．人民日报，1998-12-25(10)．</w:t>
      </w:r>
    </w:p>
    <w:p>
      <w:pPr>
        <w:pStyle w:val="3"/>
        <w:snapToGrid w:val="0"/>
        <w:spacing w:line="360" w:lineRule="auto"/>
        <w:ind w:firstLine="520" w:firstLineChars="200"/>
        <w:rPr>
          <w:rFonts w:ascii="Times New Roman" w:hAnsi="Times New Roman" w:cs="Times New Roman"/>
          <w:sz w:val="24"/>
          <w:szCs w:val="24"/>
        </w:rPr>
      </w:pPr>
      <w:r>
        <w:rPr>
          <w:rFonts w:ascii="Times New Roman" w:hAnsi="Times New Roman" w:cs="Times New Roman"/>
          <w:spacing w:val="10"/>
          <w:sz w:val="24"/>
          <w:szCs w:val="24"/>
        </w:rPr>
        <w:t xml:space="preserve">(9) </w:t>
      </w:r>
      <w:r>
        <w:rPr>
          <w:rFonts w:ascii="Times New Roman" w:hAnsi="Times New Roman" w:cs="Times New Roman"/>
          <w:sz w:val="24"/>
          <w:szCs w:val="24"/>
        </w:rPr>
        <w:t>电子文献</w:t>
      </w:r>
    </w:p>
    <w:p>
      <w:pPr>
        <w:pStyle w:val="3"/>
        <w:snapToGrid w:val="0"/>
        <w:spacing w:line="360" w:lineRule="auto"/>
        <w:ind w:firstLine="539" w:firstLineChars="257"/>
        <w:rPr>
          <w:rFonts w:ascii="Times New Roman" w:hAnsi="Times New Roman" w:cs="Times New Roman"/>
        </w:rPr>
      </w:pPr>
      <w:r>
        <w:rPr>
          <w:rFonts w:ascii="Times New Roman" w:hAnsi="Times New Roman" w:cs="Times New Roman"/>
        </w:rPr>
        <w:t>[序号］主要责任者．电子文献题名［文献类型/载体类型］．电子文献的出版或可获得地址，发表或更新的期/引用日期(任选)．</w:t>
      </w:r>
    </w:p>
    <w:p>
      <w:pPr>
        <w:pStyle w:val="3"/>
        <w:snapToGrid w:val="0"/>
        <w:spacing w:line="360" w:lineRule="auto"/>
        <w:ind w:left="540" w:leftChars="257"/>
        <w:jc w:val="left"/>
        <w:rPr>
          <w:rFonts w:hint="eastAsia" w:ascii="Times New Roman" w:hAnsi="Times New Roman" w:cs="Times New Roman"/>
        </w:rPr>
      </w:pPr>
      <w:r>
        <w:rPr>
          <w:rFonts w:ascii="Times New Roman" w:hAnsi="Times New Roman" w:cs="Times New Roman"/>
          <w:snapToGrid w:val="0"/>
          <w:kern w:val="0"/>
          <w:position w:val="-2"/>
        </w:rPr>
        <w:t>例如：[21]王明亮．中国学术期刊标准化数据库系统工程</w:t>
      </w:r>
      <w:r>
        <w:rPr>
          <w:rFonts w:ascii="Times New Roman" w:hAnsi="Times New Roman" w:cs="Times New Roman"/>
          <w:kern w:val="10"/>
        </w:rPr>
        <w:t>［EB/OL］．http://www.cajcd.cn/pub/wml.txt/9808 10-2.html，1998-08-16/1998-10-04</w:t>
      </w:r>
      <w:r>
        <w:rPr>
          <w:rFonts w:ascii="Times New Roman" w:hAnsi="Times New Roman" w:cs="Times New Roman"/>
        </w:rPr>
        <w:t>．</w:t>
      </w:r>
    </w:p>
    <w:p>
      <w:pPr>
        <w:pStyle w:val="4"/>
        <w:spacing w:before="120" w:beforeLines="50" w:after="120" w:afterLines="50" w:line="360" w:lineRule="auto"/>
        <w:ind w:left="600" w:hanging="600"/>
        <w:rPr>
          <w:rFonts w:hint="eastAsia" w:eastAsia="黑体"/>
          <w:sz w:val="30"/>
          <w:szCs w:val="30"/>
        </w:rPr>
      </w:pPr>
      <w:r>
        <w:rPr>
          <w:rFonts w:eastAsia="黑体"/>
          <w:sz w:val="30"/>
          <w:szCs w:val="30"/>
        </w:rPr>
        <w:t>2.1</w:t>
      </w:r>
      <w:r>
        <w:rPr>
          <w:rFonts w:hint="eastAsia" w:eastAsia="黑体"/>
          <w:sz w:val="30"/>
          <w:szCs w:val="30"/>
        </w:rPr>
        <w:t xml:space="preserve">5 </w:t>
      </w:r>
      <w:r>
        <w:rPr>
          <w:rFonts w:eastAsia="黑体"/>
          <w:sz w:val="30"/>
          <w:szCs w:val="30"/>
        </w:rPr>
        <w:t xml:space="preserve">附录 </w:t>
      </w:r>
    </w:p>
    <w:p>
      <w:pPr>
        <w:pStyle w:val="2"/>
        <w:spacing w:line="360" w:lineRule="auto"/>
        <w:ind w:firstLine="540" w:firstLineChars="225"/>
        <w:rPr>
          <w:rFonts w:eastAsia="宋体"/>
          <w:sz w:val="24"/>
        </w:rPr>
      </w:pPr>
      <w:r>
        <w:rPr>
          <w:rFonts w:hAnsi="宋体" w:eastAsia="宋体"/>
          <w:sz w:val="24"/>
        </w:rPr>
        <w:t>附录的序号用</w:t>
      </w:r>
      <w:r>
        <w:rPr>
          <w:rFonts w:hint="eastAsia" w:hAnsi="宋体" w:eastAsia="宋体"/>
          <w:sz w:val="24"/>
        </w:rPr>
        <w:t xml:space="preserve"> “</w:t>
      </w:r>
      <w:r>
        <w:rPr>
          <w:rFonts w:hAnsi="宋体" w:eastAsia="宋体"/>
          <w:sz w:val="24"/>
        </w:rPr>
        <w:t>附录</w:t>
      </w:r>
      <w:r>
        <w:rPr>
          <w:rFonts w:eastAsia="宋体"/>
          <w:sz w:val="24"/>
        </w:rPr>
        <w:t>A</w:t>
      </w:r>
      <w:r>
        <w:rPr>
          <w:rFonts w:hint="eastAsia" w:hAnsi="宋体" w:eastAsia="宋体"/>
          <w:sz w:val="24"/>
        </w:rPr>
        <w:t>、</w:t>
      </w:r>
      <w:r>
        <w:rPr>
          <w:rFonts w:hAnsi="宋体" w:eastAsia="宋体"/>
          <w:sz w:val="24"/>
        </w:rPr>
        <w:t>附录</w:t>
      </w:r>
      <w:r>
        <w:rPr>
          <w:rFonts w:eastAsia="宋体"/>
          <w:sz w:val="24"/>
        </w:rPr>
        <w:t>B</w:t>
      </w:r>
      <w:r>
        <w:rPr>
          <w:rFonts w:hint="eastAsia" w:hAnsi="宋体"/>
          <w:sz w:val="24"/>
        </w:rPr>
        <w:t>…</w:t>
      </w:r>
      <w:r>
        <w:rPr>
          <w:rFonts w:hint="eastAsia" w:eastAsia="宋体"/>
          <w:sz w:val="24"/>
        </w:rPr>
        <w:t>”</w:t>
      </w:r>
      <w:r>
        <w:rPr>
          <w:rFonts w:hAnsi="宋体" w:eastAsia="宋体"/>
          <w:sz w:val="24"/>
        </w:rPr>
        <w:t>。</w:t>
      </w:r>
    </w:p>
    <w:p>
      <w:pPr>
        <w:pStyle w:val="4"/>
        <w:spacing w:line="360" w:lineRule="auto"/>
        <w:ind w:left="197" w:leftChars="94" w:firstLine="340" w:firstLineChars="142"/>
        <w:rPr>
          <w:rFonts w:hint="eastAsia" w:ascii="宋体" w:hAnsi="宋体"/>
          <w:sz w:val="24"/>
        </w:rPr>
      </w:pPr>
      <w:r>
        <w:rPr>
          <w:rFonts w:hAnsi="宋体"/>
          <w:sz w:val="24"/>
        </w:rPr>
        <w:t>附录</w:t>
      </w:r>
      <w:r>
        <w:rPr>
          <w:rFonts w:hint="eastAsia" w:hAnsi="宋体"/>
          <w:sz w:val="24"/>
        </w:rPr>
        <w:t>序号后</w:t>
      </w:r>
      <w:r>
        <w:rPr>
          <w:rFonts w:hAnsi="宋体"/>
          <w:sz w:val="24"/>
        </w:rPr>
        <w:t>应有标题</w:t>
      </w:r>
      <w:r>
        <w:rPr>
          <w:rFonts w:hint="eastAsia"/>
          <w:sz w:val="24"/>
        </w:rPr>
        <w:t>，序号和标题间空半格，附录标题行用三号</w:t>
      </w:r>
      <w:r>
        <w:rPr>
          <w:rFonts w:ascii="宋体" w:hAnsi="宋体"/>
          <w:sz w:val="24"/>
        </w:rPr>
        <w:t>黑体</w:t>
      </w:r>
      <w:r>
        <w:rPr>
          <w:rFonts w:hint="eastAsia" w:ascii="宋体" w:hAnsi="宋体"/>
          <w:sz w:val="24"/>
        </w:rPr>
        <w:t>字，</w:t>
      </w:r>
      <w:r>
        <w:rPr>
          <w:rFonts w:ascii="宋体" w:hAnsi="宋体"/>
          <w:sz w:val="24"/>
        </w:rPr>
        <w:t>并且居中，</w:t>
      </w:r>
      <w:r>
        <w:rPr>
          <w:sz w:val="24"/>
        </w:rPr>
        <w:t>段前间距</w:t>
      </w:r>
      <w:r>
        <w:rPr>
          <w:rFonts w:hint="eastAsia"/>
          <w:sz w:val="24"/>
        </w:rPr>
        <w:t>2</w:t>
      </w:r>
      <w:r>
        <w:rPr>
          <w:sz w:val="24"/>
        </w:rPr>
        <w:t>行，段后间距</w:t>
      </w:r>
      <w:r>
        <w:rPr>
          <w:rFonts w:hint="eastAsia"/>
          <w:sz w:val="24"/>
        </w:rPr>
        <w:t>2</w:t>
      </w:r>
      <w:r>
        <w:rPr>
          <w:sz w:val="24"/>
        </w:rPr>
        <w:t>行。</w:t>
      </w:r>
    </w:p>
    <w:p>
      <w:pPr>
        <w:pStyle w:val="4"/>
        <w:spacing w:line="360" w:lineRule="auto"/>
        <w:ind w:left="225" w:leftChars="107" w:firstLine="314" w:firstLineChars="131"/>
        <w:rPr>
          <w:rFonts w:hint="eastAsia"/>
          <w:sz w:val="24"/>
        </w:rPr>
      </w:pPr>
      <w:r>
        <w:rPr>
          <w:sz w:val="24"/>
        </w:rPr>
        <w:t>附录内容一般</w:t>
      </w:r>
      <w:r>
        <w:rPr>
          <w:rFonts w:hint="eastAsia"/>
          <w:sz w:val="24"/>
        </w:rPr>
        <w:t>用</w:t>
      </w:r>
      <w:r>
        <w:rPr>
          <w:sz w:val="24"/>
        </w:rPr>
        <w:t>小</w:t>
      </w:r>
      <w:r>
        <w:rPr>
          <w:rFonts w:hint="eastAsia"/>
          <w:sz w:val="24"/>
        </w:rPr>
        <w:t>四</w:t>
      </w:r>
      <w:r>
        <w:rPr>
          <w:sz w:val="24"/>
        </w:rPr>
        <w:t>号宋体</w:t>
      </w:r>
      <w:r>
        <w:rPr>
          <w:rFonts w:hint="eastAsia"/>
          <w:sz w:val="24"/>
        </w:rPr>
        <w:t>字</w:t>
      </w:r>
      <w:r>
        <w:rPr>
          <w:sz w:val="24"/>
        </w:rPr>
        <w:t>。</w:t>
      </w:r>
    </w:p>
    <w:p>
      <w:pPr>
        <w:pStyle w:val="4"/>
        <w:spacing w:line="360" w:lineRule="auto"/>
        <w:ind w:left="1" w:firstLine="0" w:firstLineChars="0"/>
        <w:rPr>
          <w:rFonts w:hint="eastAsia" w:eastAsia="黑体"/>
          <w:sz w:val="30"/>
          <w:szCs w:val="30"/>
        </w:rPr>
      </w:pPr>
      <w:r>
        <w:rPr>
          <w:rFonts w:eastAsia="黑体"/>
          <w:sz w:val="30"/>
          <w:szCs w:val="30"/>
        </w:rPr>
        <w:t>2.1</w:t>
      </w:r>
      <w:r>
        <w:rPr>
          <w:rFonts w:hint="eastAsia" w:eastAsia="黑体"/>
          <w:sz w:val="30"/>
          <w:szCs w:val="30"/>
        </w:rPr>
        <w:t xml:space="preserve">6 </w:t>
      </w:r>
      <w:r>
        <w:rPr>
          <w:rFonts w:eastAsia="黑体"/>
          <w:sz w:val="30"/>
          <w:szCs w:val="30"/>
        </w:rPr>
        <w:t>致谢</w:t>
      </w:r>
    </w:p>
    <w:p>
      <w:pPr>
        <w:pStyle w:val="4"/>
        <w:spacing w:line="360" w:lineRule="auto"/>
        <w:ind w:left="197" w:leftChars="94" w:firstLine="240" w:firstLineChars="100"/>
        <w:rPr>
          <w:rFonts w:ascii="宋体" w:hAnsi="宋体"/>
          <w:sz w:val="24"/>
        </w:rPr>
      </w:pPr>
      <w:r>
        <w:rPr>
          <w:rFonts w:ascii="宋体" w:hAnsi="宋体"/>
          <w:sz w:val="24"/>
        </w:rPr>
        <w:t xml:space="preserve"> “致谢”</w:t>
      </w:r>
      <w:r>
        <w:rPr>
          <w:rFonts w:hAnsi="宋体"/>
          <w:spacing w:val="4"/>
          <w:sz w:val="24"/>
        </w:rPr>
        <w:t>两</w:t>
      </w:r>
      <w:r>
        <w:rPr>
          <w:spacing w:val="4"/>
          <w:sz w:val="24"/>
        </w:rPr>
        <w:t>字间空一格</w:t>
      </w:r>
      <w:r>
        <w:rPr>
          <w:rFonts w:hint="eastAsia"/>
          <w:spacing w:val="4"/>
          <w:sz w:val="24"/>
        </w:rPr>
        <w:t>，</w:t>
      </w:r>
      <w:r>
        <w:rPr>
          <w:rFonts w:ascii="宋体" w:hAnsi="宋体"/>
          <w:sz w:val="24"/>
        </w:rPr>
        <w:t>用三号黑体</w:t>
      </w:r>
      <w:r>
        <w:rPr>
          <w:rFonts w:hint="eastAsia" w:ascii="宋体" w:hAnsi="宋体"/>
          <w:sz w:val="24"/>
        </w:rPr>
        <w:t>字，</w:t>
      </w:r>
      <w:r>
        <w:rPr>
          <w:rFonts w:ascii="宋体" w:hAnsi="宋体"/>
          <w:sz w:val="24"/>
        </w:rPr>
        <w:t>并且居中，段前间距</w:t>
      </w:r>
      <w:r>
        <w:rPr>
          <w:rFonts w:hint="eastAsia" w:ascii="宋体" w:hAnsi="宋体"/>
          <w:sz w:val="24"/>
        </w:rPr>
        <w:t>2</w:t>
      </w:r>
      <w:r>
        <w:rPr>
          <w:rFonts w:ascii="宋体" w:hAnsi="宋体"/>
          <w:sz w:val="24"/>
        </w:rPr>
        <w:t>行，段后间距</w:t>
      </w:r>
      <w:r>
        <w:rPr>
          <w:rFonts w:hint="eastAsia" w:ascii="宋体" w:hAnsi="宋体"/>
          <w:sz w:val="24"/>
        </w:rPr>
        <w:t>2</w:t>
      </w:r>
      <w:r>
        <w:rPr>
          <w:rFonts w:ascii="宋体" w:hAnsi="宋体"/>
          <w:sz w:val="24"/>
        </w:rPr>
        <w:t>行。</w:t>
      </w:r>
    </w:p>
    <w:p>
      <w:pPr>
        <w:pStyle w:val="4"/>
        <w:spacing w:line="360" w:lineRule="auto"/>
        <w:ind w:left="199" w:leftChars="95" w:firstLine="240" w:firstLineChars="100"/>
        <w:rPr>
          <w:rFonts w:hint="eastAsia"/>
          <w:sz w:val="24"/>
        </w:rPr>
      </w:pPr>
      <w:r>
        <w:rPr>
          <w:rFonts w:hint="eastAsia" w:ascii="宋体" w:hAnsi="宋体"/>
          <w:sz w:val="24"/>
        </w:rPr>
        <w:t>致谢</w:t>
      </w:r>
      <w:r>
        <w:rPr>
          <w:sz w:val="24"/>
        </w:rPr>
        <w:t>内容一般</w:t>
      </w:r>
      <w:r>
        <w:rPr>
          <w:rFonts w:hint="eastAsia"/>
          <w:sz w:val="24"/>
        </w:rPr>
        <w:t>用</w:t>
      </w:r>
      <w:r>
        <w:rPr>
          <w:sz w:val="24"/>
        </w:rPr>
        <w:t>小</w:t>
      </w:r>
      <w:r>
        <w:rPr>
          <w:rFonts w:hint="eastAsia"/>
          <w:sz w:val="24"/>
        </w:rPr>
        <w:t>四</w:t>
      </w:r>
      <w:r>
        <w:rPr>
          <w:sz w:val="24"/>
        </w:rPr>
        <w:t>号宋体</w:t>
      </w:r>
      <w:r>
        <w:rPr>
          <w:rFonts w:hint="eastAsia"/>
          <w:sz w:val="24"/>
        </w:rPr>
        <w:t>字</w:t>
      </w:r>
      <w:r>
        <w:rPr>
          <w:sz w:val="24"/>
        </w:rPr>
        <w:t>。</w:t>
      </w:r>
    </w:p>
    <w:p>
      <w:pPr>
        <w:pStyle w:val="4"/>
        <w:spacing w:line="360" w:lineRule="auto"/>
        <w:ind w:left="197" w:leftChars="94" w:firstLine="240" w:firstLineChars="100"/>
        <w:rPr>
          <w:rFonts w:hint="eastAsia" w:ascii="宋体" w:hAnsi="宋体"/>
          <w:sz w:val="24"/>
        </w:rPr>
      </w:pPr>
      <w:r>
        <w:rPr>
          <w:rFonts w:hint="eastAsia" w:ascii="宋体" w:hAnsi="宋体"/>
          <w:sz w:val="24"/>
        </w:rPr>
        <w:t>致谢</w:t>
      </w:r>
      <w:r>
        <w:rPr>
          <w:sz w:val="24"/>
        </w:rPr>
        <w:t>内容</w:t>
      </w:r>
      <w:r>
        <w:rPr>
          <w:rFonts w:hint="eastAsia"/>
          <w:sz w:val="24"/>
        </w:rPr>
        <w:t>后应有作者姓名及日期</w:t>
      </w:r>
    </w:p>
    <w:p>
      <w:pPr>
        <w:pStyle w:val="4"/>
        <w:spacing w:line="360" w:lineRule="auto"/>
        <w:ind w:left="217" w:leftChars="9" w:hanging="198" w:hangingChars="66"/>
        <w:rPr>
          <w:rFonts w:eastAsia="黑体"/>
          <w:spacing w:val="4"/>
          <w:sz w:val="30"/>
          <w:szCs w:val="30"/>
        </w:rPr>
      </w:pPr>
      <w:r>
        <w:rPr>
          <w:rFonts w:eastAsia="黑体"/>
          <w:sz w:val="30"/>
          <w:szCs w:val="30"/>
        </w:rPr>
        <w:t>2.1</w:t>
      </w:r>
      <w:r>
        <w:rPr>
          <w:rFonts w:hint="eastAsia" w:eastAsia="黑体"/>
          <w:sz w:val="30"/>
          <w:szCs w:val="30"/>
        </w:rPr>
        <w:t xml:space="preserve">7 </w:t>
      </w:r>
      <w:r>
        <w:rPr>
          <w:rFonts w:eastAsia="黑体"/>
          <w:spacing w:val="4"/>
          <w:sz w:val="30"/>
          <w:szCs w:val="30"/>
        </w:rPr>
        <w:t>攻读学位期间发表的学术论文目录</w:t>
      </w:r>
    </w:p>
    <w:p>
      <w:pPr>
        <w:pStyle w:val="7"/>
        <w:tabs>
          <w:tab w:val="left" w:pos="0"/>
        </w:tabs>
        <w:spacing w:after="0" w:line="360" w:lineRule="auto"/>
        <w:ind w:left="0" w:leftChars="0" w:firstLine="480"/>
        <w:rPr>
          <w:sz w:val="24"/>
        </w:rPr>
      </w:pPr>
      <w:r>
        <w:rPr>
          <w:rFonts w:ascii="宋体" w:hAnsi="宋体"/>
          <w:sz w:val="24"/>
        </w:rPr>
        <w:t xml:space="preserve"> “</w:t>
      </w:r>
      <w:r>
        <w:rPr>
          <w:rFonts w:hint="eastAsia" w:ascii="宋体" w:hAnsi="宋体"/>
          <w:sz w:val="24"/>
        </w:rPr>
        <w:t>攻读学位期间发表的学术论文目录</w:t>
      </w:r>
      <w:r>
        <w:rPr>
          <w:rFonts w:ascii="宋体" w:hAnsi="宋体"/>
          <w:sz w:val="24"/>
        </w:rPr>
        <w:t>”</w:t>
      </w:r>
      <w:r>
        <w:rPr>
          <w:sz w:val="24"/>
        </w:rPr>
        <w:t>用三号黑体</w:t>
      </w:r>
      <w:r>
        <w:rPr>
          <w:rFonts w:hint="eastAsia"/>
          <w:sz w:val="24"/>
        </w:rPr>
        <w:t>字，</w:t>
      </w:r>
      <w:r>
        <w:rPr>
          <w:sz w:val="24"/>
        </w:rPr>
        <w:t>并且居</w:t>
      </w:r>
      <w:r>
        <w:rPr>
          <w:rFonts w:hint="eastAsia"/>
          <w:sz w:val="24"/>
        </w:rPr>
        <w:t>中</w:t>
      </w:r>
      <w:r>
        <w:rPr>
          <w:sz w:val="24"/>
        </w:rPr>
        <w:t>，段前间距</w:t>
      </w:r>
      <w:r>
        <w:rPr>
          <w:rFonts w:hint="eastAsia"/>
          <w:sz w:val="24"/>
        </w:rPr>
        <w:t>2</w:t>
      </w:r>
      <w:r>
        <w:rPr>
          <w:sz w:val="24"/>
        </w:rPr>
        <w:t>行，段后间距</w:t>
      </w:r>
      <w:r>
        <w:rPr>
          <w:rFonts w:hint="eastAsia"/>
          <w:sz w:val="24"/>
        </w:rPr>
        <w:t>2</w:t>
      </w:r>
      <w:r>
        <w:rPr>
          <w:sz w:val="24"/>
        </w:rPr>
        <w:t>行。</w:t>
      </w:r>
    </w:p>
    <w:p>
      <w:pPr>
        <w:pStyle w:val="4"/>
        <w:spacing w:line="360" w:lineRule="auto"/>
        <w:ind w:left="199" w:leftChars="95" w:firstLine="240" w:firstLineChars="100"/>
        <w:rPr>
          <w:rFonts w:hint="eastAsia" w:ascii="宋体" w:hAnsi="宋体"/>
          <w:sz w:val="24"/>
        </w:rPr>
      </w:pPr>
      <w:r>
        <w:rPr>
          <w:rFonts w:hint="eastAsia" w:ascii="宋体" w:hAnsi="宋体"/>
          <w:sz w:val="24"/>
        </w:rPr>
        <w:t>书写格式同参考文献。</w:t>
      </w:r>
    </w:p>
    <w:p>
      <w:pPr>
        <w:pStyle w:val="2"/>
        <w:snapToGrid w:val="0"/>
        <w:spacing w:before="240" w:beforeLines="100" w:after="240" w:afterLines="100" w:line="480" w:lineRule="exact"/>
        <w:ind w:firstLine="0" w:firstLineChars="0"/>
        <w:rPr>
          <w:rFonts w:hint="eastAsia" w:ascii="黑体" w:hAnsi="宋体"/>
          <w:bCs/>
          <w:sz w:val="32"/>
          <w:szCs w:val="32"/>
        </w:rPr>
      </w:pPr>
      <w:r>
        <w:rPr>
          <w:rFonts w:hint="eastAsia" w:ascii="黑体" w:hAnsi="宋体"/>
          <w:bCs/>
          <w:sz w:val="32"/>
          <w:szCs w:val="32"/>
        </w:rPr>
        <w:t>3 学位论文格式说明</w:t>
      </w:r>
    </w:p>
    <w:p>
      <w:pPr>
        <w:pStyle w:val="2"/>
        <w:snapToGrid w:val="0"/>
        <w:spacing w:line="480" w:lineRule="exact"/>
        <w:ind w:firstLine="480"/>
        <w:rPr>
          <w:rFonts w:ascii="宋体" w:hAnsi="宋体" w:eastAsia="宋体"/>
          <w:sz w:val="24"/>
        </w:rPr>
      </w:pPr>
      <w:r>
        <w:rPr>
          <w:rFonts w:hint="eastAsia" w:ascii="宋体" w:hAnsi="宋体" w:eastAsia="宋体"/>
          <w:sz w:val="24"/>
        </w:rPr>
        <w:t>以上编写格式为通用标准，在具体实施过程中，学院可根据学科特点对学位论文的</w:t>
      </w:r>
      <w:r>
        <w:rPr>
          <w:rFonts w:hint="eastAsia" w:ascii="宋体" w:hAnsi="宋体" w:eastAsia="宋体"/>
          <w:bCs/>
          <w:sz w:val="24"/>
        </w:rPr>
        <w:t>主体部分</w:t>
      </w:r>
      <w:r>
        <w:rPr>
          <w:rFonts w:hint="eastAsia" w:ascii="宋体" w:hAnsi="宋体" w:eastAsia="宋体"/>
          <w:sz w:val="24"/>
        </w:rPr>
        <w:t>编写格式要求适当进行调整，但必须做到</w:t>
      </w:r>
      <w:r>
        <w:rPr>
          <w:rFonts w:hint="eastAsia" w:ascii="宋体" w:hAnsi="宋体" w:eastAsia="宋体"/>
          <w:bCs/>
          <w:sz w:val="24"/>
        </w:rPr>
        <w:t>各学科统一标准</w:t>
      </w:r>
      <w:r>
        <w:rPr>
          <w:rFonts w:hint="eastAsia" w:ascii="宋体" w:hAnsi="宋体" w:eastAsia="宋体"/>
          <w:sz w:val="24"/>
        </w:rPr>
        <w:t>。</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rPr>
          <w:rFonts w:hint="eastAsia"/>
        </w:rPr>
      </w:pPr>
      <w:r>
        <w:rPr>
          <w:rStyle w:val="10"/>
        </w:rPr>
        <w:footnoteRef/>
      </w:r>
      <w:r>
        <w:rPr>
          <w:rFonts w:hint="eastAsia"/>
        </w:rPr>
        <w:t xml:space="preserve">  </w:t>
      </w:r>
      <w:r>
        <w:rPr>
          <w:rFonts w:hint="eastAsia" w:ascii="宋体" w:hAnsi="宋体"/>
          <w:szCs w:val="21"/>
        </w:rPr>
        <w:t>“一格”的标准为一个汉字，以下同。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3F0994"/>
    <w:multiLevelType w:val="singleLevel"/>
    <w:tmpl w:val="0D3F0994"/>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lYWQ1NTgyYjBiMzBmOTEyMWU4YjkzYTZkMzkwYzAifQ=="/>
    <w:docVar w:name="KSO_WPS_MARK_KEY" w:val="40f93955-81be-4fb0-b368-b50b4203b72c"/>
  </w:docVars>
  <w:rsids>
    <w:rsidRoot w:val="00000000"/>
    <w:rsid w:val="3A172F54"/>
    <w:rsid w:val="506A6BD1"/>
    <w:rsid w:val="5BC612EE"/>
    <w:rsid w:val="70A62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600" w:firstLineChars="200"/>
    </w:pPr>
    <w:rPr>
      <w:rFonts w:eastAsia="黑体"/>
      <w:sz w:val="30"/>
    </w:rPr>
  </w:style>
  <w:style w:type="paragraph" w:styleId="3">
    <w:name w:val="Plain Text"/>
    <w:basedOn w:val="1"/>
    <w:qFormat/>
    <w:uiPriority w:val="0"/>
    <w:rPr>
      <w:rFonts w:ascii="宋体" w:hAnsi="Courier New" w:cs="Courier New"/>
      <w:szCs w:val="21"/>
    </w:rPr>
  </w:style>
  <w:style w:type="paragraph" w:styleId="4">
    <w:name w:val="List"/>
    <w:basedOn w:val="1"/>
    <w:qFormat/>
    <w:uiPriority w:val="0"/>
    <w:pPr>
      <w:ind w:left="200" w:hanging="200" w:hangingChars="200"/>
    </w:pPr>
  </w:style>
  <w:style w:type="paragraph" w:styleId="5">
    <w:name w:val="footnote text"/>
    <w:basedOn w:val="1"/>
    <w:semiHidden/>
    <w:qFormat/>
    <w:uiPriority w:val="0"/>
    <w:pPr>
      <w:snapToGrid w:val="0"/>
      <w:jc w:val="left"/>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7">
    <w:name w:val="Body Text First Indent 2"/>
    <w:basedOn w:val="2"/>
    <w:qFormat/>
    <w:uiPriority w:val="0"/>
    <w:pPr>
      <w:spacing w:after="120"/>
      <w:ind w:left="420" w:leftChars="200" w:firstLine="420"/>
    </w:pPr>
    <w:rPr>
      <w:rFonts w:eastAsia="宋体"/>
      <w:sz w:val="21"/>
    </w:rPr>
  </w:style>
  <w:style w:type="character" w:styleId="10">
    <w:name w:val="footnote reference"/>
    <w:basedOn w:val="9"/>
    <w:semiHidden/>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6272</Words>
  <Characters>6990</Characters>
  <Lines>0</Lines>
  <Paragraphs>0</Paragraphs>
  <TotalTime>2</TotalTime>
  <ScaleCrop>false</ScaleCrop>
  <LinksUpToDate>false</LinksUpToDate>
  <CharactersWithSpaces>7111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2023-02-15T11:51:00Z</dcterms:created>
  <dc:creator>赵</dc:creator>
  <cp:lastModifiedBy>赵</cp:lastModifiedBy>
  <cp:lastPrinted>2023-02-17T02:25:00Z</cp:lastPrinted>
  <dcterms:modified xsi:type="dcterms:W3CDTF">2023-03-01T01:52:27Z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9CC459CD4E334E4E8E305F5889CF4A7A</vt:lpwstr>
  </property>
</Properties>
</file>