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_GB2312" w:eastAsia="仿宋_GB2312" w:cs="宋体"/>
          <w:b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仿宋_GB2312" w:eastAsia="仿宋_GB2312" w:cs="宋体"/>
          <w:b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仿宋_GB2312" w:eastAsia="仿宋_GB2312" w:cs="宋体"/>
          <w:b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仿宋_GB2312" w:eastAsia="仿宋_GB2312" w:cs="宋体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 w:cs="宋体"/>
          <w:b/>
          <w:bCs/>
          <w:sz w:val="32"/>
          <w:szCs w:val="32"/>
        </w:rPr>
        <w:t>历史文化学院</w:t>
      </w:r>
    </w:p>
    <w:p>
      <w:pPr>
        <w:adjustRightInd w:val="0"/>
        <w:snapToGrid w:val="0"/>
        <w:jc w:val="center"/>
        <w:rPr>
          <w:rFonts w:hint="eastAsia" w:asci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eastAsia="仿宋_GB2312" w:cs="宋体"/>
          <w:b/>
          <w:bCs/>
          <w:sz w:val="32"/>
          <w:szCs w:val="32"/>
        </w:rPr>
        <w:t>转专业工作领导小组暨考核组</w:t>
      </w:r>
      <w:bookmarkEnd w:id="0"/>
    </w:p>
    <w:p>
      <w:pPr>
        <w:adjustRightInd w:val="0"/>
        <w:snapToGrid w:val="0"/>
        <w:jc w:val="center"/>
        <w:rPr>
          <w:rFonts w:hint="eastAsia" w:ascii="仿宋_GB2312" w:eastAsia="仿宋_GB2312" w:cs="宋体"/>
          <w:bCs/>
          <w:sz w:val="32"/>
          <w:szCs w:val="32"/>
        </w:rPr>
      </w:pPr>
    </w:p>
    <w:p>
      <w:pPr>
        <w:widowControl/>
        <w:snapToGrid w:val="0"/>
        <w:ind w:firstLine="640" w:firstLineChars="200"/>
        <w:jc w:val="left"/>
        <w:rPr>
          <w:rFonts w:hint="eastAsia" w:ascii="仿宋_GB2312" w:eastAsia="仿宋_GB2312" w:cs="宋体"/>
          <w:bCs/>
          <w:sz w:val="32"/>
          <w:szCs w:val="32"/>
        </w:rPr>
      </w:pPr>
    </w:p>
    <w:p>
      <w:pPr>
        <w:widowControl/>
        <w:snapToGrid w:val="0"/>
        <w:ind w:firstLine="640" w:firstLineChars="200"/>
        <w:jc w:val="left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 xml:space="preserve">组  </w:t>
      </w:r>
      <w:r>
        <w:rPr>
          <w:rFonts w:ascii="仿宋_GB2312" w:eastAsia="仿宋_GB2312" w:cs="宋体"/>
          <w:bCs/>
          <w:sz w:val="32"/>
          <w:szCs w:val="32"/>
        </w:rPr>
        <w:t>长：</w:t>
      </w:r>
      <w:r>
        <w:rPr>
          <w:rFonts w:hint="eastAsia" w:ascii="仿宋_GB2312" w:eastAsia="仿宋_GB2312" w:cs="宋体"/>
          <w:bCs/>
          <w:sz w:val="32"/>
          <w:szCs w:val="32"/>
        </w:rPr>
        <w:t>苏全</w:t>
      </w:r>
      <w:r>
        <w:rPr>
          <w:rFonts w:ascii="仿宋_GB2312" w:eastAsia="仿宋_GB2312" w:cs="宋体"/>
          <w:bCs/>
          <w:sz w:val="32"/>
          <w:szCs w:val="32"/>
        </w:rPr>
        <w:t>有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bCs/>
          <w:sz w:val="32"/>
          <w:szCs w:val="32"/>
        </w:rPr>
        <w:t>副组长：</w:t>
      </w:r>
      <w:r>
        <w:rPr>
          <w:rFonts w:hint="eastAsia" w:ascii="仿宋_GB2312" w:eastAsia="仿宋_GB2312" w:cs="宋体"/>
          <w:bCs/>
          <w:sz w:val="32"/>
          <w:szCs w:val="32"/>
          <w:lang w:eastAsia="zh-CN"/>
        </w:rPr>
        <w:t>李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Cs/>
          <w:sz w:val="32"/>
          <w:szCs w:val="32"/>
          <w:lang w:eastAsia="zh-CN"/>
        </w:rPr>
        <w:t>峰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bCs/>
          <w:sz w:val="32"/>
          <w:szCs w:val="32"/>
        </w:rPr>
        <w:t xml:space="preserve">成  </w:t>
      </w:r>
      <w:r>
        <w:rPr>
          <w:rFonts w:ascii="仿宋_GB2312" w:eastAsia="仿宋_GB2312" w:cs="宋体"/>
          <w:bCs/>
          <w:sz w:val="32"/>
          <w:szCs w:val="32"/>
        </w:rPr>
        <w:t>员：</w:t>
      </w:r>
      <w:r>
        <w:rPr>
          <w:rFonts w:hint="eastAsia" w:ascii="仿宋_GB2312" w:eastAsia="仿宋_GB2312" w:cs="宋体"/>
          <w:bCs/>
          <w:sz w:val="32"/>
          <w:szCs w:val="32"/>
          <w:lang w:eastAsia="zh-CN"/>
        </w:rPr>
        <w:t>王守谦</w:t>
      </w:r>
      <w:r>
        <w:rPr>
          <w:rFonts w:hint="eastAsia" w:ascii="仿宋_GB2312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eastAsia="仿宋_GB2312" w:cs="宋体"/>
          <w:bCs/>
          <w:sz w:val="32"/>
          <w:szCs w:val="32"/>
          <w:lang w:eastAsia="zh-CN"/>
        </w:rPr>
        <w:t>吴广飞</w:t>
      </w:r>
      <w:r>
        <w:rPr>
          <w:rFonts w:hint="eastAsia" w:ascii="仿宋_GB2312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eastAsia="仿宋_GB2312" w:cs="宋体"/>
          <w:bCs/>
          <w:sz w:val="32"/>
          <w:szCs w:val="32"/>
          <w:lang w:eastAsia="zh-CN"/>
        </w:rPr>
        <w:t>李丽霞</w:t>
      </w:r>
      <w:r>
        <w:rPr>
          <w:rFonts w:hint="eastAsia" w:ascii="仿宋_GB2312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eastAsia="仿宋_GB2312" w:cs="宋体"/>
          <w:bCs/>
          <w:sz w:val="32"/>
          <w:szCs w:val="32"/>
          <w:lang w:eastAsia="zh-CN"/>
        </w:rPr>
        <w:t>葛风涛</w:t>
      </w:r>
    </w:p>
    <w:p>
      <w:pPr>
        <w:widowControl/>
        <w:snapToGrid w:val="0"/>
        <w:ind w:firstLine="1920" w:firstLineChars="600"/>
        <w:jc w:val="left"/>
        <w:rPr>
          <w:rFonts w:hint="eastAsia" w:ascii="仿宋_GB2312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bCs/>
          <w:sz w:val="32"/>
          <w:szCs w:val="32"/>
          <w:lang w:eastAsia="zh-CN"/>
        </w:rPr>
        <w:t>吉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Cs/>
          <w:sz w:val="32"/>
          <w:szCs w:val="32"/>
          <w:lang w:eastAsia="zh-CN"/>
        </w:rPr>
        <w:t>喆</w:t>
      </w:r>
      <w:r>
        <w:rPr>
          <w:rFonts w:hint="eastAsia" w:ascii="仿宋_GB2312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eastAsia="仿宋_GB2312" w:cs="宋体"/>
          <w:bCs/>
          <w:sz w:val="32"/>
          <w:szCs w:val="32"/>
          <w:lang w:eastAsia="zh-CN"/>
        </w:rPr>
        <w:t>郭朝辉</w:t>
      </w:r>
      <w:r>
        <w:rPr>
          <w:rFonts w:hint="eastAsia" w:ascii="仿宋_GB2312" w:eastAsia="仿宋_GB2312" w:cs="宋体"/>
          <w:bCs/>
          <w:sz w:val="32"/>
          <w:szCs w:val="32"/>
        </w:rPr>
        <w:t xml:space="preserve">  苏</w:t>
      </w:r>
      <w:r>
        <w:rPr>
          <w:rFonts w:ascii="仿宋_GB2312" w:eastAsia="仿宋_GB2312" w:cs="宋体"/>
          <w:bCs/>
          <w:sz w:val="32"/>
          <w:szCs w:val="32"/>
        </w:rPr>
        <w:t>东坡</w:t>
      </w:r>
      <w:r>
        <w:rPr>
          <w:rFonts w:hint="eastAsia" w:ascii="仿宋_GB2312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eastAsia="仿宋_GB2312" w:cs="宋体"/>
          <w:bCs/>
          <w:sz w:val="32"/>
          <w:szCs w:val="32"/>
          <w:lang w:eastAsia="zh-CN"/>
        </w:rPr>
        <w:t>张志鹏</w:t>
      </w:r>
    </w:p>
    <w:p>
      <w:pPr>
        <w:widowControl/>
        <w:snapToGrid w:val="0"/>
        <w:ind w:firstLine="1920" w:firstLineChars="600"/>
        <w:jc w:val="left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原  方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Cs/>
          <w:sz w:val="32"/>
          <w:szCs w:val="32"/>
        </w:rPr>
        <w:t>王小敏  袁  田</w:t>
      </w:r>
    </w:p>
    <w:p>
      <w:pPr>
        <w:widowControl/>
        <w:snapToGrid w:val="0"/>
        <w:ind w:firstLine="480" w:firstLineChars="200"/>
        <w:jc w:val="left"/>
        <w:rPr>
          <w:rFonts w:hint="eastAsia" w:ascii="微软雅黑" w:hAnsi="微软雅黑" w:eastAsia="微软雅黑" w:cs="宋体"/>
          <w:bCs/>
          <w:kern w:val="0"/>
          <w:sz w:val="24"/>
          <w:szCs w:val="24"/>
        </w:rPr>
      </w:pPr>
    </w:p>
    <w:p>
      <w:pPr>
        <w:widowControl/>
        <w:snapToGrid w:val="0"/>
        <w:ind w:firstLine="480" w:firstLineChars="200"/>
        <w:jc w:val="left"/>
        <w:rPr>
          <w:rFonts w:hint="eastAsia" w:ascii="微软雅黑" w:hAnsi="微软雅黑" w:eastAsia="微软雅黑" w:cs="宋体"/>
          <w:bCs/>
          <w:kern w:val="0"/>
          <w:sz w:val="24"/>
          <w:szCs w:val="24"/>
        </w:rPr>
      </w:pPr>
    </w:p>
    <w:p>
      <w:pPr>
        <w:widowControl/>
        <w:snapToGrid w:val="0"/>
        <w:ind w:firstLine="560" w:firstLineChars="200"/>
        <w:jc w:val="right"/>
        <w:rPr>
          <w:rFonts w:hint="eastAsia" w:ascii="微软雅黑" w:hAnsi="微软雅黑" w:eastAsia="微软雅黑" w:cs="宋体"/>
          <w:bCs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Cs/>
          <w:kern w:val="0"/>
          <w:sz w:val="28"/>
          <w:szCs w:val="24"/>
        </w:rPr>
        <w:t>历史文化学院</w:t>
      </w:r>
    </w:p>
    <w:p>
      <w:pPr>
        <w:widowControl/>
        <w:snapToGrid w:val="0"/>
        <w:ind w:firstLine="560" w:firstLineChars="200"/>
        <w:jc w:val="right"/>
        <w:rPr>
          <w:rFonts w:hint="eastAsia" w:ascii="微软雅黑" w:hAnsi="微软雅黑" w:eastAsia="微软雅黑" w:cs="宋体"/>
          <w:bCs/>
          <w:kern w:val="0"/>
          <w:sz w:val="28"/>
          <w:szCs w:val="24"/>
        </w:rPr>
      </w:pPr>
      <w:r>
        <w:rPr>
          <w:rFonts w:ascii="微软雅黑" w:hAnsi="微软雅黑" w:eastAsia="微软雅黑" w:cs="宋体"/>
          <w:bCs/>
          <w:kern w:val="0"/>
          <w:sz w:val="28"/>
          <w:szCs w:val="24"/>
        </w:rPr>
        <w:t>202</w:t>
      </w:r>
      <w:r>
        <w:rPr>
          <w:rFonts w:hint="eastAsia" w:ascii="微软雅黑" w:hAnsi="微软雅黑" w:eastAsia="微软雅黑" w:cs="宋体"/>
          <w:bCs/>
          <w:kern w:val="0"/>
          <w:sz w:val="28"/>
          <w:szCs w:val="24"/>
          <w:lang w:val="en-US" w:eastAsia="zh-CN"/>
        </w:rPr>
        <w:t>1</w:t>
      </w:r>
      <w:r>
        <w:rPr>
          <w:rFonts w:ascii="微软雅黑" w:hAnsi="微软雅黑" w:eastAsia="微软雅黑" w:cs="宋体"/>
          <w:bCs/>
          <w:kern w:val="0"/>
          <w:sz w:val="28"/>
          <w:szCs w:val="24"/>
        </w:rPr>
        <w:t>年</w:t>
      </w:r>
      <w:r>
        <w:rPr>
          <w:rFonts w:hint="eastAsia" w:ascii="微软雅黑" w:hAnsi="微软雅黑" w:eastAsia="微软雅黑" w:cs="宋体"/>
          <w:bCs/>
          <w:kern w:val="0"/>
          <w:sz w:val="28"/>
          <w:szCs w:val="24"/>
          <w:lang w:val="en-US" w:eastAsia="zh-CN"/>
        </w:rPr>
        <w:t>3</w:t>
      </w:r>
      <w:r>
        <w:rPr>
          <w:rFonts w:ascii="微软雅黑" w:hAnsi="微软雅黑" w:eastAsia="微软雅黑" w:cs="宋体"/>
          <w:bCs/>
          <w:kern w:val="0"/>
          <w:sz w:val="28"/>
          <w:szCs w:val="24"/>
        </w:rPr>
        <w:t>月5日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272E2"/>
    <w:rsid w:val="6E52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2021-03-14T07:57:00Z</dcterms:created>
  <dc:creator>守谦</dc:creator>
  <cp:lastModifiedBy>守谦</cp:lastModifiedBy>
  <dcterms:modified xsi:type="dcterms:W3CDTF">2021-03-14T08:17:17Z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