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C7" w:rsidRPr="00806DF5" w:rsidRDefault="00F258DD" w:rsidP="00806DF5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2016</w:t>
      </w:r>
      <w:bookmarkStart w:id="0" w:name="_GoBack"/>
      <w:bookmarkEnd w:id="0"/>
      <w:r w:rsidR="00806DF5" w:rsidRPr="00806DF5">
        <w:rPr>
          <w:rFonts w:ascii="方正小标宋简体" w:eastAsia="方正小标宋简体" w:hint="eastAsia"/>
          <w:b/>
          <w:sz w:val="44"/>
          <w:szCs w:val="44"/>
        </w:rPr>
        <w:t>新乡市社科联调研课题立项汇总表</w:t>
      </w:r>
    </w:p>
    <w:p w:rsidR="00806DF5" w:rsidRPr="00806DF5" w:rsidRDefault="00806DF5" w:rsidP="00806DF5">
      <w:pPr>
        <w:jc w:val="center"/>
        <w:rPr>
          <w:sz w:val="44"/>
          <w:szCs w:val="44"/>
        </w:rPr>
      </w:pPr>
    </w:p>
    <w:tbl>
      <w:tblPr>
        <w:tblStyle w:val="a5"/>
        <w:tblW w:w="9910" w:type="dxa"/>
        <w:jc w:val="center"/>
        <w:tblLook w:val="04A0" w:firstRow="1" w:lastRow="0" w:firstColumn="1" w:lastColumn="0" w:noHBand="0" w:noVBand="1"/>
      </w:tblPr>
      <w:tblGrid>
        <w:gridCol w:w="819"/>
        <w:gridCol w:w="2266"/>
        <w:gridCol w:w="1559"/>
        <w:gridCol w:w="3987"/>
        <w:gridCol w:w="1279"/>
      </w:tblGrid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Pr="00806DF5" w:rsidRDefault="00F258DD" w:rsidP="00806D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6DF5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266" w:type="dxa"/>
            <w:vAlign w:val="center"/>
          </w:tcPr>
          <w:p w:rsidR="00F258DD" w:rsidRPr="00806DF5" w:rsidRDefault="00F258DD" w:rsidP="00806D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6DF5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F258DD" w:rsidRDefault="00F258DD" w:rsidP="00806DF5">
            <w:pPr>
              <w:jc w:val="center"/>
              <w:rPr>
                <w:rFonts w:ascii="仿宋" w:eastAsia="仿宋" w:hAnsi="仿宋"/>
                <w:szCs w:val="21"/>
              </w:rPr>
            </w:pPr>
            <w:r w:rsidRPr="00806DF5">
              <w:rPr>
                <w:rFonts w:ascii="仿宋" w:eastAsia="仿宋" w:hAnsi="仿宋" w:hint="eastAsia"/>
                <w:szCs w:val="21"/>
              </w:rPr>
              <w:t>学科类别</w:t>
            </w:r>
          </w:p>
          <w:p w:rsidR="00F258DD" w:rsidRPr="00806DF5" w:rsidRDefault="00F258DD" w:rsidP="00806DF5">
            <w:pPr>
              <w:jc w:val="center"/>
              <w:rPr>
                <w:rFonts w:ascii="仿宋" w:eastAsia="仿宋" w:hAnsi="仿宋"/>
                <w:szCs w:val="21"/>
              </w:rPr>
            </w:pPr>
            <w:r w:rsidRPr="00806DF5">
              <w:rPr>
                <w:rFonts w:ascii="仿宋" w:eastAsia="仿宋" w:hAnsi="仿宋" w:hint="eastAsia"/>
                <w:szCs w:val="21"/>
              </w:rPr>
              <w:t>（人文/经济）</w:t>
            </w:r>
          </w:p>
        </w:tc>
        <w:tc>
          <w:tcPr>
            <w:tcW w:w="3987" w:type="dxa"/>
            <w:vAlign w:val="center"/>
          </w:tcPr>
          <w:p w:rsidR="00F258DD" w:rsidRPr="00806DF5" w:rsidRDefault="00F258DD" w:rsidP="00806D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6DF5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1279" w:type="dxa"/>
            <w:vAlign w:val="center"/>
          </w:tcPr>
          <w:p w:rsidR="00F258DD" w:rsidRPr="00806DF5" w:rsidRDefault="00F258DD" w:rsidP="00806D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6DF5">
              <w:rPr>
                <w:rFonts w:ascii="仿宋" w:eastAsia="仿宋" w:hAnsi="仿宋" w:hint="eastAsia"/>
                <w:sz w:val="24"/>
                <w:szCs w:val="24"/>
              </w:rPr>
              <w:t>主持人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新生代农民工“回流式”市民化研究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沈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洁</w:t>
            </w:r>
          </w:p>
        </w:tc>
      </w:tr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高校安全稳定综合防控体系建设研究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曾凡伟</w:t>
            </w:r>
            <w:proofErr w:type="gramEnd"/>
          </w:p>
        </w:tc>
      </w:tr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新乡城市文化</w:t>
            </w:r>
            <w:proofErr w:type="gramStart"/>
            <w:r>
              <w:rPr>
                <w:rFonts w:hint="eastAsia"/>
                <w:color w:val="000000"/>
              </w:rPr>
              <w:t>软实力</w:t>
            </w:r>
            <w:proofErr w:type="gramEnd"/>
            <w:r>
              <w:rPr>
                <w:rFonts w:hint="eastAsia"/>
                <w:color w:val="000000"/>
              </w:rPr>
              <w:t>的提升研究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欢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高校培育和</w:t>
            </w:r>
            <w:proofErr w:type="gramStart"/>
            <w:r>
              <w:rPr>
                <w:rFonts w:hint="eastAsia"/>
                <w:color w:val="000000"/>
              </w:rPr>
              <w:t>践行</w:t>
            </w:r>
            <w:proofErr w:type="gramEnd"/>
            <w:r>
              <w:rPr>
                <w:rFonts w:hint="eastAsia"/>
                <w:color w:val="000000"/>
              </w:rPr>
              <w:t>社会主义核心价值观研究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坤</w:t>
            </w:r>
          </w:p>
        </w:tc>
      </w:tr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新时期网络环境对大学生的影响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张笑乾</w:t>
            </w:r>
            <w:proofErr w:type="gramEnd"/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青少年网络政治参与的引导研究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惠</w:t>
            </w:r>
          </w:p>
        </w:tc>
      </w:tr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新乡市新型城镇化过程中新型农村社区管理的法律问题研究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马淑明</w:t>
            </w:r>
          </w:p>
        </w:tc>
      </w:tr>
      <w:tr w:rsidR="00F258DD" w:rsidTr="00F258DD">
        <w:trPr>
          <w:trHeight w:val="509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城市养老服务体系构建研究——以河南省新乡市为例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陈妍娇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非物质文化遗产河</w:t>
            </w:r>
            <w:proofErr w:type="gramStart"/>
            <w:r>
              <w:rPr>
                <w:rFonts w:hint="eastAsia"/>
                <w:color w:val="000000"/>
              </w:rPr>
              <w:t>洛</w:t>
            </w:r>
            <w:proofErr w:type="gramEnd"/>
            <w:r>
              <w:rPr>
                <w:rFonts w:hint="eastAsia"/>
                <w:color w:val="000000"/>
              </w:rPr>
              <w:t>大鼓协同创新研究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焦志丽</w:t>
            </w:r>
            <w:proofErr w:type="gramEnd"/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人文社科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非物质文化遗产在高师教育中的协同创新保护研究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徐夏林</w:t>
            </w:r>
            <w:proofErr w:type="gramEnd"/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高校图书馆提升知识服务能力障碍研究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陈颖波</w:t>
            </w:r>
            <w:proofErr w:type="gramEnd"/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新乡市高校图书馆数字资源联合长期保存研究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英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信息化时代新型高师声乐教学模式有效性研究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李娜娜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民办学校特色化发展中的问题与对策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刘晓红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人文社科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地方高校转型美术教学色彩基础课改革与应用研究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牛向阳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学校改革过程中的教师参与问题研究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李醒东</w:t>
            </w:r>
            <w:proofErr w:type="gramEnd"/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高师院校非师范生“双创”能力培养探索研究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何云龙</w:t>
            </w:r>
          </w:p>
        </w:tc>
      </w:tr>
      <w:tr w:rsidR="00F258DD" w:rsidTr="00F258DD">
        <w:trPr>
          <w:trHeight w:val="535"/>
          <w:jc w:val="center"/>
        </w:trPr>
        <w:tc>
          <w:tcPr>
            <w:tcW w:w="819" w:type="dxa"/>
            <w:vAlign w:val="center"/>
          </w:tcPr>
          <w:p w:rsidR="00F258DD" w:rsidRDefault="00F258DD" w:rsidP="008A64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6" w:type="dxa"/>
            <w:vAlign w:val="center"/>
          </w:tcPr>
          <w:p w:rsidR="00F258DD" w:rsidRDefault="00F258DD" w:rsidP="008A64F9">
            <w:pPr>
              <w:jc w:val="center"/>
            </w:pPr>
            <w:r w:rsidRPr="007826B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河南师范大学</w:t>
            </w:r>
          </w:p>
        </w:tc>
        <w:tc>
          <w:tcPr>
            <w:tcW w:w="155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人文学科</w:t>
            </w:r>
          </w:p>
        </w:tc>
        <w:tc>
          <w:tcPr>
            <w:tcW w:w="3987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新型城镇化融资体系研究</w:t>
            </w:r>
          </w:p>
        </w:tc>
        <w:tc>
          <w:tcPr>
            <w:tcW w:w="1279" w:type="dxa"/>
            <w:vAlign w:val="center"/>
          </w:tcPr>
          <w:p w:rsidR="00F258DD" w:rsidRDefault="00F258DD" w:rsidP="008A64F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李佳勋</w:t>
            </w:r>
            <w:proofErr w:type="gramEnd"/>
          </w:p>
        </w:tc>
      </w:tr>
    </w:tbl>
    <w:p w:rsidR="00806DF5" w:rsidRPr="00806DF5" w:rsidRDefault="00806DF5"/>
    <w:sectPr w:rsidR="00806DF5" w:rsidRPr="00806DF5" w:rsidSect="00806D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52" w:rsidRDefault="00442752" w:rsidP="00806DF5">
      <w:r>
        <w:separator/>
      </w:r>
    </w:p>
  </w:endnote>
  <w:endnote w:type="continuationSeparator" w:id="0">
    <w:p w:rsidR="00442752" w:rsidRDefault="00442752" w:rsidP="0080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52" w:rsidRDefault="00442752" w:rsidP="00806DF5">
      <w:r>
        <w:separator/>
      </w:r>
    </w:p>
  </w:footnote>
  <w:footnote w:type="continuationSeparator" w:id="0">
    <w:p w:rsidR="00442752" w:rsidRDefault="00442752" w:rsidP="0080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DF5"/>
    <w:rsid w:val="00442752"/>
    <w:rsid w:val="0050125C"/>
    <w:rsid w:val="007A112E"/>
    <w:rsid w:val="00806DF5"/>
    <w:rsid w:val="00876993"/>
    <w:rsid w:val="008A64F9"/>
    <w:rsid w:val="00923706"/>
    <w:rsid w:val="00B540E6"/>
    <w:rsid w:val="00CA1990"/>
    <w:rsid w:val="00CB7D46"/>
    <w:rsid w:val="00CD0947"/>
    <w:rsid w:val="00F258D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DF5"/>
    <w:rPr>
      <w:sz w:val="18"/>
      <w:szCs w:val="18"/>
    </w:rPr>
  </w:style>
  <w:style w:type="table" w:styleId="a5">
    <w:name w:val="Table Grid"/>
    <w:basedOn w:val="a1"/>
    <w:uiPriority w:val="59"/>
    <w:rsid w:val="00806D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Ys</cp:lastModifiedBy>
  <cp:revision>7</cp:revision>
  <dcterms:created xsi:type="dcterms:W3CDTF">2016-05-30T00:54:00Z</dcterms:created>
  <dcterms:modified xsi:type="dcterms:W3CDTF">2017-04-24T03:45:00Z</dcterms:modified>
</cp:coreProperties>
</file>