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0F" w:rsidRPr="005C37BB" w:rsidRDefault="0012616E" w:rsidP="00FD5A82">
      <w:pPr>
        <w:snapToGrid w:val="0"/>
        <w:spacing w:line="360" w:lineRule="auto"/>
        <w:jc w:val="center"/>
        <w:rPr>
          <w:rFonts w:eastAsia="黑体"/>
          <w:bCs/>
          <w:sz w:val="44"/>
          <w:szCs w:val="44"/>
        </w:rPr>
      </w:pPr>
      <w:r>
        <w:rPr>
          <w:rFonts w:eastAsia="黑体" w:hAnsi="黑体" w:hint="eastAsia"/>
          <w:bCs/>
          <w:sz w:val="44"/>
          <w:szCs w:val="44"/>
        </w:rPr>
        <w:t>省</w:t>
      </w:r>
      <w:r w:rsidR="00B6340F" w:rsidRPr="005C37BB">
        <w:rPr>
          <w:rFonts w:eastAsia="黑体" w:hAnsi="黑体"/>
          <w:bCs/>
          <w:sz w:val="44"/>
          <w:szCs w:val="44"/>
        </w:rPr>
        <w:t>优秀毕业生典型事迹材料</w:t>
      </w:r>
    </w:p>
    <w:p w:rsidR="00783FF9" w:rsidRDefault="002F7880" w:rsidP="002F7880">
      <w:pPr>
        <w:spacing w:after="200" w:line="360" w:lineRule="auto"/>
        <w:ind w:firstLineChars="600" w:firstLine="1680"/>
        <w:rPr>
          <w:rFonts w:eastAsia="楷体" w:hAnsi="楷体"/>
          <w:bCs/>
          <w:sz w:val="28"/>
          <w:szCs w:val="28"/>
        </w:rPr>
      </w:pPr>
      <w:r>
        <w:rPr>
          <w:rFonts w:eastAsia="楷体" w:hAnsi="楷体" w:hint="eastAsia"/>
          <w:bCs/>
          <w:sz w:val="28"/>
          <w:szCs w:val="28"/>
        </w:rPr>
        <w:t>XX</w:t>
      </w:r>
      <w:r w:rsidR="00783FF9">
        <w:rPr>
          <w:rFonts w:eastAsia="楷体" w:hAnsi="楷体" w:hint="eastAsia"/>
          <w:bCs/>
          <w:sz w:val="28"/>
          <w:szCs w:val="28"/>
        </w:rPr>
        <w:t>，</w:t>
      </w:r>
      <w:r>
        <w:rPr>
          <w:rFonts w:eastAsia="楷体" w:hAnsi="楷体" w:hint="eastAsia"/>
          <w:bCs/>
          <w:sz w:val="28"/>
          <w:szCs w:val="28"/>
        </w:rPr>
        <w:t>学号：</w:t>
      </w:r>
      <w:r>
        <w:rPr>
          <w:rFonts w:eastAsia="楷体" w:hAnsi="楷体" w:hint="eastAsia"/>
          <w:bCs/>
          <w:sz w:val="28"/>
          <w:szCs w:val="28"/>
        </w:rPr>
        <w:t>XX</w:t>
      </w:r>
      <w:r w:rsidR="00783FF9">
        <w:rPr>
          <w:rFonts w:eastAsia="楷体" w:hAnsi="楷体" w:hint="eastAsia"/>
          <w:bCs/>
          <w:sz w:val="28"/>
          <w:szCs w:val="28"/>
        </w:rPr>
        <w:t>，河南师范大学</w:t>
      </w:r>
      <w:r>
        <w:rPr>
          <w:rFonts w:eastAsia="楷体" w:hAnsi="楷体" w:hint="eastAsia"/>
          <w:bCs/>
          <w:sz w:val="28"/>
          <w:szCs w:val="28"/>
        </w:rPr>
        <w:t>XX</w:t>
      </w:r>
      <w:r w:rsidR="00783FF9">
        <w:rPr>
          <w:rFonts w:eastAsia="楷体" w:hAnsi="楷体" w:hint="eastAsia"/>
          <w:bCs/>
          <w:sz w:val="28"/>
          <w:szCs w:val="28"/>
        </w:rPr>
        <w:t>学院</w:t>
      </w:r>
    </w:p>
    <w:p w:rsidR="00683609" w:rsidRDefault="00683609" w:rsidP="00683609">
      <w:pPr>
        <w:spacing w:line="560" w:lineRule="atLeast"/>
        <w:rPr>
          <w:rFonts w:eastAsia="楷体" w:hAnsi="楷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典型事迹简介：</w:t>
      </w:r>
    </w:p>
    <w:p w:rsidR="0040360C" w:rsidRDefault="002F7880" w:rsidP="00683609">
      <w:pPr>
        <w:spacing w:beforeLines="50" w:before="120" w:line="360" w:lineRule="auto"/>
        <w:ind w:firstLineChars="200" w:firstLine="560"/>
        <w:rPr>
          <w:rFonts w:eastAsia="楷体" w:hAnsi="楷体"/>
          <w:bCs/>
          <w:sz w:val="28"/>
          <w:szCs w:val="28"/>
        </w:rPr>
      </w:pPr>
      <w:bookmarkStart w:id="0" w:name="_GoBack"/>
      <w:bookmarkEnd w:id="0"/>
      <w:r>
        <w:rPr>
          <w:rFonts w:eastAsia="楷体" w:hAnsi="楷体" w:hint="eastAsia"/>
          <w:bCs/>
          <w:sz w:val="28"/>
          <w:szCs w:val="28"/>
        </w:rPr>
        <w:t>XX</w:t>
      </w:r>
      <w:r w:rsidR="00B6340F" w:rsidRPr="005C37BB">
        <w:rPr>
          <w:rFonts w:eastAsia="楷体" w:hAnsi="楷体"/>
          <w:bCs/>
          <w:sz w:val="28"/>
          <w:szCs w:val="28"/>
        </w:rPr>
        <w:t>，男，</w:t>
      </w:r>
      <w:r w:rsidR="00267CB8">
        <w:rPr>
          <w:rFonts w:eastAsia="楷体" w:hint="eastAsia"/>
          <w:bCs/>
          <w:color w:val="FF0000"/>
          <w:sz w:val="28"/>
          <w:szCs w:val="28"/>
        </w:rPr>
        <w:t>XX</w:t>
      </w:r>
      <w:r w:rsidR="00B6340F" w:rsidRPr="002F7880">
        <w:rPr>
          <w:rFonts w:eastAsia="楷体" w:hAnsi="楷体"/>
          <w:bCs/>
          <w:color w:val="FF0000"/>
          <w:sz w:val="28"/>
          <w:szCs w:val="28"/>
        </w:rPr>
        <w:t>年出生于河南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B6340F" w:rsidRPr="002F7880">
        <w:rPr>
          <w:rFonts w:eastAsia="楷体" w:hAnsi="楷体"/>
          <w:bCs/>
          <w:color w:val="FF0000"/>
          <w:sz w:val="28"/>
          <w:szCs w:val="28"/>
        </w:rPr>
        <w:t>，</w:t>
      </w:r>
      <w:r w:rsidR="00267CB8">
        <w:rPr>
          <w:rFonts w:eastAsia="楷体" w:hint="eastAsia"/>
          <w:bCs/>
          <w:color w:val="FF0000"/>
          <w:sz w:val="28"/>
          <w:szCs w:val="28"/>
        </w:rPr>
        <w:t>XX</w:t>
      </w:r>
      <w:r w:rsidR="00B6340F" w:rsidRPr="002F7880">
        <w:rPr>
          <w:rFonts w:eastAsia="楷体" w:hAnsi="楷体"/>
          <w:bCs/>
          <w:color w:val="FF0000"/>
          <w:sz w:val="28"/>
          <w:szCs w:val="28"/>
        </w:rPr>
        <w:t>年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进入河南师范大学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学院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专业学习。</w:t>
      </w:r>
      <w:r w:rsidR="00267CB8">
        <w:rPr>
          <w:rFonts w:eastAsia="楷体" w:hint="eastAsia"/>
          <w:bCs/>
          <w:color w:val="FF0000"/>
          <w:sz w:val="28"/>
          <w:szCs w:val="28"/>
        </w:rPr>
        <w:t>XX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年以全校第一名的成绩考入河南师范大学，</w:t>
      </w:r>
      <w:r w:rsidR="000F2988" w:rsidRPr="002F7880">
        <w:rPr>
          <w:rFonts w:eastAsia="楷体" w:hAnsi="楷体"/>
          <w:bCs/>
          <w:color w:val="FF0000"/>
          <w:sz w:val="28"/>
          <w:szCs w:val="28"/>
        </w:rPr>
        <w:t>正式成为一名硕士</w:t>
      </w:r>
      <w:r w:rsidR="000F2988" w:rsidRPr="002F7880">
        <w:rPr>
          <w:rFonts w:eastAsia="楷体" w:hAnsi="楷体" w:hint="eastAsia"/>
          <w:bCs/>
          <w:color w:val="FF0000"/>
          <w:sz w:val="28"/>
          <w:szCs w:val="28"/>
        </w:rPr>
        <w:t>研究生</w:t>
      </w:r>
      <w:r w:rsidR="000F2988" w:rsidRPr="002F7880">
        <w:rPr>
          <w:rFonts w:ascii="楷体" w:eastAsia="楷体" w:hAnsi="楷体" w:hint="eastAsia"/>
          <w:bCs/>
          <w:color w:val="FF0000"/>
          <w:sz w:val="28"/>
          <w:szCs w:val="28"/>
        </w:rPr>
        <w:t>,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进入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学院河南省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重点实验</w:t>
      </w:r>
      <w:r w:rsidR="00AD7044" w:rsidRPr="002F7880">
        <w:rPr>
          <w:rFonts w:eastAsia="楷体" w:hAnsi="楷体" w:hint="eastAsia"/>
          <w:bCs/>
          <w:color w:val="FF0000"/>
          <w:sz w:val="28"/>
          <w:szCs w:val="28"/>
        </w:rPr>
        <w:t>室</w:t>
      </w:r>
      <w:r w:rsidR="00783FF9" w:rsidRPr="002F7880">
        <w:rPr>
          <w:rFonts w:eastAsia="楷体" w:hAnsi="楷体" w:hint="eastAsia"/>
          <w:bCs/>
          <w:color w:val="FF0000"/>
          <w:sz w:val="28"/>
          <w:szCs w:val="28"/>
        </w:rPr>
        <w:t>，从事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783FF9" w:rsidRPr="002F7880">
        <w:rPr>
          <w:rFonts w:eastAsia="楷体" w:hAnsi="楷体" w:hint="eastAsia"/>
          <w:bCs/>
          <w:color w:val="FF0000"/>
          <w:sz w:val="28"/>
          <w:szCs w:val="28"/>
        </w:rPr>
        <w:t>的</w:t>
      </w:r>
      <w:r w:rsidR="00AD7044" w:rsidRPr="002F7880">
        <w:rPr>
          <w:rFonts w:eastAsia="楷体" w:hAnsi="楷体" w:hint="eastAsia"/>
          <w:bCs/>
          <w:color w:val="FF0000"/>
          <w:sz w:val="28"/>
          <w:szCs w:val="28"/>
        </w:rPr>
        <w:t>学习</w:t>
      </w:r>
      <w:r w:rsidR="00783FF9" w:rsidRPr="002F7880">
        <w:rPr>
          <w:rFonts w:eastAsia="楷体" w:hAnsi="楷体" w:hint="eastAsia"/>
          <w:bCs/>
          <w:color w:val="FF0000"/>
          <w:sz w:val="28"/>
          <w:szCs w:val="28"/>
        </w:rPr>
        <w:t>与</w:t>
      </w:r>
      <w:r w:rsidR="00AD7044" w:rsidRPr="002F7880">
        <w:rPr>
          <w:rFonts w:eastAsia="楷体" w:hAnsi="楷体" w:hint="eastAsia"/>
          <w:bCs/>
          <w:color w:val="FF0000"/>
          <w:sz w:val="28"/>
          <w:szCs w:val="28"/>
        </w:rPr>
        <w:t>研究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，师从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学家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FD5A82" w:rsidRPr="002F7880">
        <w:rPr>
          <w:rFonts w:eastAsia="楷体" w:hAnsi="楷体"/>
          <w:bCs/>
          <w:color w:val="FF0000"/>
          <w:sz w:val="28"/>
          <w:szCs w:val="28"/>
        </w:rPr>
        <w:t>教授。</w:t>
      </w:r>
    </w:p>
    <w:p w:rsidR="0098229B" w:rsidRPr="002F7880" w:rsidRDefault="006B5606" w:rsidP="00AF099A">
      <w:pPr>
        <w:spacing w:line="360" w:lineRule="auto"/>
        <w:ind w:firstLine="560"/>
        <w:rPr>
          <w:rFonts w:eastAsia="楷体" w:hAnsi="楷体"/>
          <w:bCs/>
          <w:color w:val="FF0000"/>
          <w:sz w:val="28"/>
          <w:szCs w:val="28"/>
        </w:rPr>
      </w:pPr>
      <w:r w:rsidRPr="002F7880">
        <w:rPr>
          <w:rFonts w:eastAsia="楷体" w:hAnsi="楷体"/>
          <w:bCs/>
          <w:color w:val="FF0000"/>
          <w:sz w:val="28"/>
          <w:szCs w:val="28"/>
        </w:rPr>
        <w:t>在硕士阶段，</w:t>
      </w:r>
      <w:r w:rsidR="002F7880">
        <w:rPr>
          <w:rFonts w:eastAsia="楷体" w:hAnsi="楷体"/>
          <w:bCs/>
          <w:color w:val="FF0000"/>
          <w:sz w:val="28"/>
          <w:szCs w:val="28"/>
        </w:rPr>
        <w:t>……</w:t>
      </w:r>
      <w:r w:rsidR="000A2EB6" w:rsidRPr="002F7880">
        <w:rPr>
          <w:rFonts w:eastAsia="楷体" w:hAnsi="楷体"/>
          <w:bCs/>
          <w:color w:val="FF0000"/>
          <w:sz w:val="28"/>
          <w:szCs w:val="28"/>
        </w:rPr>
        <w:t>。</w:t>
      </w:r>
    </w:p>
    <w:p w:rsidR="001051C8" w:rsidRPr="002F7880" w:rsidRDefault="00AC0832" w:rsidP="00AF099A">
      <w:pPr>
        <w:snapToGrid w:val="0"/>
        <w:spacing w:line="360" w:lineRule="auto"/>
        <w:ind w:firstLine="588"/>
        <w:rPr>
          <w:rFonts w:eastAsia="楷体" w:hAnsi="楷体"/>
          <w:bCs/>
          <w:color w:val="FF0000"/>
          <w:sz w:val="28"/>
          <w:szCs w:val="28"/>
        </w:rPr>
      </w:pPr>
      <w:r w:rsidRPr="002F7880">
        <w:rPr>
          <w:rFonts w:eastAsia="楷体" w:hAnsi="楷体"/>
          <w:bCs/>
          <w:color w:val="FF0000"/>
          <w:sz w:val="28"/>
          <w:szCs w:val="28"/>
        </w:rPr>
        <w:t>攻读博士学位期间，</w:t>
      </w:r>
      <w:r w:rsidR="002F7880" w:rsidRPr="002F7880">
        <w:rPr>
          <w:rFonts w:eastAsia="楷体" w:hAnsi="楷体"/>
          <w:bCs/>
          <w:color w:val="FF0000"/>
          <w:sz w:val="28"/>
          <w:szCs w:val="28"/>
        </w:rPr>
        <w:t>……</w:t>
      </w:r>
      <w:r w:rsidR="001051C8" w:rsidRPr="002F7880">
        <w:rPr>
          <w:rFonts w:eastAsia="楷体" w:hAnsi="楷体"/>
          <w:bCs/>
          <w:color w:val="FF0000"/>
          <w:sz w:val="28"/>
          <w:szCs w:val="28"/>
        </w:rPr>
        <w:t>。</w:t>
      </w:r>
    </w:p>
    <w:p w:rsidR="00783FF9" w:rsidRDefault="00783FF9" w:rsidP="00AF099A">
      <w:pPr>
        <w:spacing w:line="360" w:lineRule="auto"/>
        <w:ind w:firstLine="560"/>
        <w:rPr>
          <w:rFonts w:eastAsia="楷体" w:hAnsi="楷体"/>
          <w:bCs/>
          <w:color w:val="FF0000"/>
          <w:sz w:val="28"/>
          <w:szCs w:val="28"/>
        </w:rPr>
      </w:pPr>
      <w:r w:rsidRPr="00267CB8">
        <w:rPr>
          <w:rFonts w:eastAsia="楷体" w:hAnsi="楷体" w:hint="eastAsia"/>
          <w:bCs/>
          <w:color w:val="FF0000"/>
          <w:sz w:val="28"/>
          <w:szCs w:val="28"/>
        </w:rPr>
        <w:t>作为河南师范大学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Pr="00267CB8">
        <w:rPr>
          <w:rFonts w:eastAsia="楷体" w:hAnsi="楷体"/>
          <w:bCs/>
          <w:color w:val="FF0000"/>
          <w:sz w:val="28"/>
          <w:szCs w:val="28"/>
        </w:rPr>
        <w:t>学院的</w:t>
      </w:r>
      <w:r w:rsidRPr="00267CB8">
        <w:rPr>
          <w:rFonts w:eastAsia="楷体" w:hAnsi="楷体" w:hint="eastAsia"/>
          <w:bCs/>
          <w:color w:val="FF0000"/>
          <w:sz w:val="28"/>
          <w:szCs w:val="28"/>
        </w:rPr>
        <w:t>一名</w:t>
      </w:r>
      <w:r w:rsidR="00267CB8">
        <w:rPr>
          <w:rFonts w:eastAsia="楷体" w:hAnsi="楷体" w:hint="eastAsia"/>
          <w:bCs/>
          <w:color w:val="FF0000"/>
          <w:sz w:val="28"/>
          <w:szCs w:val="28"/>
        </w:rPr>
        <w:t>XX</w:t>
      </w:r>
      <w:r w:rsidR="005A4D0E" w:rsidRPr="00267CB8">
        <w:rPr>
          <w:rFonts w:eastAsia="楷体" w:hAnsi="楷体" w:hint="eastAsia"/>
          <w:bCs/>
          <w:color w:val="FF0000"/>
          <w:sz w:val="28"/>
          <w:szCs w:val="28"/>
        </w:rPr>
        <w:t>士生</w:t>
      </w:r>
      <w:r w:rsidRPr="00267CB8">
        <w:rPr>
          <w:rFonts w:eastAsia="楷体" w:hAnsi="楷体" w:hint="eastAsia"/>
          <w:bCs/>
          <w:color w:val="FF0000"/>
          <w:sz w:val="28"/>
          <w:szCs w:val="28"/>
        </w:rPr>
        <w:t>，他</w:t>
      </w:r>
      <w:r w:rsidRPr="00267CB8">
        <w:rPr>
          <w:rFonts w:eastAsia="楷体" w:hAnsi="楷体"/>
          <w:bCs/>
          <w:color w:val="FF0000"/>
          <w:sz w:val="28"/>
          <w:szCs w:val="28"/>
        </w:rPr>
        <w:t>是学院同学们</w:t>
      </w:r>
      <w:r w:rsidRPr="00267CB8">
        <w:rPr>
          <w:rFonts w:eastAsia="楷体" w:hAnsi="楷体" w:hint="eastAsia"/>
          <w:bCs/>
          <w:color w:val="FF0000"/>
          <w:sz w:val="28"/>
          <w:szCs w:val="28"/>
        </w:rPr>
        <w:t>学习</w:t>
      </w:r>
      <w:r w:rsidRPr="00267CB8">
        <w:rPr>
          <w:rFonts w:eastAsia="楷体" w:hAnsi="楷体"/>
          <w:bCs/>
          <w:color w:val="FF0000"/>
          <w:sz w:val="28"/>
          <w:szCs w:val="28"/>
        </w:rPr>
        <w:t>的榜样</w:t>
      </w:r>
      <w:r w:rsidR="005A4D0E" w:rsidRPr="00267CB8">
        <w:rPr>
          <w:rFonts w:eastAsia="楷体" w:hAnsi="楷体" w:hint="eastAsia"/>
          <w:bCs/>
          <w:color w:val="FF0000"/>
          <w:sz w:val="28"/>
          <w:szCs w:val="28"/>
        </w:rPr>
        <w:t>。即使做出了较好的成绩，</w:t>
      </w:r>
      <w:r w:rsidRPr="00267CB8">
        <w:rPr>
          <w:rFonts w:eastAsia="楷体" w:hAnsi="楷体" w:hint="eastAsia"/>
          <w:bCs/>
          <w:color w:val="FF0000"/>
          <w:sz w:val="28"/>
          <w:szCs w:val="28"/>
        </w:rPr>
        <w:t>他本人</w:t>
      </w:r>
      <w:r w:rsidRPr="00267CB8">
        <w:rPr>
          <w:rFonts w:eastAsia="楷体" w:hAnsi="楷体"/>
          <w:bCs/>
          <w:color w:val="FF0000"/>
          <w:sz w:val="28"/>
          <w:szCs w:val="28"/>
        </w:rPr>
        <w:t>却多次谦虚的说：“</w:t>
      </w:r>
      <w:r w:rsidR="00D93625" w:rsidRPr="00267CB8">
        <w:rPr>
          <w:rFonts w:eastAsia="楷体" w:hAnsi="楷体" w:hint="eastAsia"/>
          <w:bCs/>
          <w:color w:val="FF0000"/>
          <w:sz w:val="28"/>
          <w:szCs w:val="28"/>
        </w:rPr>
        <w:t>取得的成绩都是老师</w:t>
      </w:r>
      <w:r w:rsidR="000548A6" w:rsidRPr="00267CB8">
        <w:rPr>
          <w:rFonts w:eastAsia="楷体" w:hAnsi="楷体" w:hint="eastAsia"/>
          <w:bCs/>
          <w:color w:val="FF0000"/>
          <w:sz w:val="28"/>
          <w:szCs w:val="28"/>
        </w:rPr>
        <w:t>们</w:t>
      </w:r>
      <w:r w:rsidR="00D93625" w:rsidRPr="00267CB8">
        <w:rPr>
          <w:rFonts w:eastAsia="楷体" w:hAnsi="楷体" w:hint="eastAsia"/>
          <w:bCs/>
          <w:color w:val="FF0000"/>
          <w:sz w:val="28"/>
          <w:szCs w:val="28"/>
        </w:rPr>
        <w:t>的功劳，没有老师们悉心的指导与帮助是不可能取得这样的科研成果的</w:t>
      </w:r>
      <w:r w:rsidRPr="00267CB8">
        <w:rPr>
          <w:rFonts w:eastAsia="楷体" w:hAnsi="楷体"/>
          <w:bCs/>
          <w:color w:val="FF0000"/>
          <w:sz w:val="28"/>
          <w:szCs w:val="28"/>
        </w:rPr>
        <w:t>”</w:t>
      </w:r>
      <w:r w:rsidR="00D93625" w:rsidRPr="00267CB8">
        <w:rPr>
          <w:rFonts w:eastAsia="楷体" w:hAnsi="楷体" w:hint="eastAsia"/>
          <w:bCs/>
          <w:color w:val="FF0000"/>
          <w:sz w:val="28"/>
          <w:szCs w:val="28"/>
        </w:rPr>
        <w:t>。</w:t>
      </w:r>
    </w:p>
    <w:p w:rsidR="00314266" w:rsidRPr="00267CB8" w:rsidRDefault="00314266" w:rsidP="00AF099A">
      <w:pPr>
        <w:spacing w:line="360" w:lineRule="auto"/>
        <w:ind w:firstLine="560"/>
        <w:rPr>
          <w:rFonts w:eastAsia="楷体" w:hAnsi="楷体"/>
          <w:bCs/>
          <w:color w:val="FF0000"/>
          <w:sz w:val="28"/>
          <w:szCs w:val="28"/>
        </w:rPr>
      </w:pPr>
      <w:r>
        <w:rPr>
          <w:rFonts w:eastAsia="楷体" w:hAnsi="楷体" w:hint="eastAsia"/>
          <w:bCs/>
          <w:color w:val="FF0000"/>
          <w:sz w:val="28"/>
          <w:szCs w:val="28"/>
        </w:rPr>
        <w:t>（参考模板）</w:t>
      </w:r>
    </w:p>
    <w:sectPr w:rsidR="00314266" w:rsidRPr="00267CB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34" w:rsidRDefault="00564934" w:rsidP="00B6340F">
      <w:r>
        <w:separator/>
      </w:r>
    </w:p>
  </w:endnote>
  <w:endnote w:type="continuationSeparator" w:id="0">
    <w:p w:rsidR="00564934" w:rsidRDefault="00564934" w:rsidP="00B6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34" w:rsidRDefault="00564934" w:rsidP="00B6340F">
      <w:r>
        <w:separator/>
      </w:r>
    </w:p>
  </w:footnote>
  <w:footnote w:type="continuationSeparator" w:id="0">
    <w:p w:rsidR="00564934" w:rsidRDefault="00564934" w:rsidP="00B6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48A6"/>
    <w:rsid w:val="00060DE8"/>
    <w:rsid w:val="000A2EB6"/>
    <w:rsid w:val="000F2988"/>
    <w:rsid w:val="001051C8"/>
    <w:rsid w:val="00123C3E"/>
    <w:rsid w:val="0012616E"/>
    <w:rsid w:val="0012622A"/>
    <w:rsid w:val="00151235"/>
    <w:rsid w:val="00176910"/>
    <w:rsid w:val="001914AD"/>
    <w:rsid w:val="001D584A"/>
    <w:rsid w:val="00267CB8"/>
    <w:rsid w:val="002F7880"/>
    <w:rsid w:val="00314266"/>
    <w:rsid w:val="00323B43"/>
    <w:rsid w:val="003929F4"/>
    <w:rsid w:val="003C1E84"/>
    <w:rsid w:val="003C7625"/>
    <w:rsid w:val="003D37D8"/>
    <w:rsid w:val="003F19E5"/>
    <w:rsid w:val="0040360C"/>
    <w:rsid w:val="00426133"/>
    <w:rsid w:val="004358AB"/>
    <w:rsid w:val="00461714"/>
    <w:rsid w:val="00521349"/>
    <w:rsid w:val="00564934"/>
    <w:rsid w:val="005A4D0E"/>
    <w:rsid w:val="005C37BB"/>
    <w:rsid w:val="005E7DC5"/>
    <w:rsid w:val="006149FD"/>
    <w:rsid w:val="00641D42"/>
    <w:rsid w:val="00683609"/>
    <w:rsid w:val="006B4EB0"/>
    <w:rsid w:val="006B5606"/>
    <w:rsid w:val="006D266F"/>
    <w:rsid w:val="006E4630"/>
    <w:rsid w:val="00736113"/>
    <w:rsid w:val="0075550B"/>
    <w:rsid w:val="00783FF9"/>
    <w:rsid w:val="007D68FB"/>
    <w:rsid w:val="00823ED4"/>
    <w:rsid w:val="00860C75"/>
    <w:rsid w:val="008B7726"/>
    <w:rsid w:val="008D09BE"/>
    <w:rsid w:val="009125CC"/>
    <w:rsid w:val="0098229B"/>
    <w:rsid w:val="00993F7C"/>
    <w:rsid w:val="009F229B"/>
    <w:rsid w:val="00A42DD0"/>
    <w:rsid w:val="00AC0832"/>
    <w:rsid w:val="00AD7044"/>
    <w:rsid w:val="00AF099A"/>
    <w:rsid w:val="00B11DE7"/>
    <w:rsid w:val="00B5079F"/>
    <w:rsid w:val="00B6340F"/>
    <w:rsid w:val="00B64D73"/>
    <w:rsid w:val="00BE5E0C"/>
    <w:rsid w:val="00C70F59"/>
    <w:rsid w:val="00CE7517"/>
    <w:rsid w:val="00D1540C"/>
    <w:rsid w:val="00D31D50"/>
    <w:rsid w:val="00D51418"/>
    <w:rsid w:val="00D93625"/>
    <w:rsid w:val="00E3029B"/>
    <w:rsid w:val="00E9574E"/>
    <w:rsid w:val="00F108EE"/>
    <w:rsid w:val="00FA087C"/>
    <w:rsid w:val="00FD3191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27899B-8634-4FB3-9772-2FDC8195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0F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4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4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4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40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 Sen</cp:lastModifiedBy>
  <cp:revision>13</cp:revision>
  <dcterms:created xsi:type="dcterms:W3CDTF">2021-03-22T03:08:00Z</dcterms:created>
  <dcterms:modified xsi:type="dcterms:W3CDTF">2021-03-22T03:19:00Z</dcterms:modified>
</cp:coreProperties>
</file>