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07F22" w:rsidRPr="00407F22" w:rsidRDefault="00407F22" w:rsidP="00407F22">
      <w:pPr>
        <w:rPr>
          <w:rFonts w:ascii="仿宋" w:eastAsia="仿宋" w:hAnsi="仿宋"/>
          <w:sz w:val="30"/>
        </w:rPr>
      </w:pPr>
    </w:p>
    <w:p w:rsidR="00407F22" w:rsidRPr="00407F22" w:rsidRDefault="00407F22" w:rsidP="00407F22">
      <w:pPr>
        <w:jc w:val="center"/>
        <w:rPr>
          <w:rFonts w:ascii="宋体" w:eastAsia="宋体" w:hAnsi="宋体"/>
          <w:b/>
          <w:sz w:val="44"/>
          <w:szCs w:val="44"/>
        </w:rPr>
      </w:pPr>
      <w:bookmarkStart w:id="0" w:name="_GoBack"/>
      <w:bookmarkEnd w:id="0"/>
      <w:r w:rsidRPr="00407F22">
        <w:rPr>
          <w:rFonts w:ascii="宋体" w:eastAsia="宋体" w:hAnsi="宋体"/>
          <w:b/>
          <w:sz w:val="44"/>
          <w:szCs w:val="44"/>
        </w:rPr>
        <w:t>2016年度述职述廉述学报告</w:t>
      </w:r>
    </w:p>
    <w:p w:rsidR="00407F22" w:rsidRPr="00407F22" w:rsidRDefault="00407F22" w:rsidP="00407F22">
      <w:pPr>
        <w:rPr>
          <w:rFonts w:ascii="仿宋" w:eastAsia="仿宋" w:hAnsi="仿宋"/>
          <w:sz w:val="30"/>
        </w:rPr>
      </w:pPr>
    </w:p>
    <w:p w:rsidR="00407F22" w:rsidRPr="00407F22" w:rsidRDefault="00407F22" w:rsidP="00407F22">
      <w:pPr>
        <w:ind w:firstLineChars="200" w:firstLine="600"/>
        <w:rPr>
          <w:rFonts w:ascii="仿宋" w:eastAsia="仿宋" w:hAnsi="仿宋"/>
          <w:sz w:val="30"/>
        </w:rPr>
      </w:pPr>
      <w:r w:rsidRPr="00407F22">
        <w:rPr>
          <w:rFonts w:ascii="仿宋" w:eastAsia="仿宋" w:hAnsi="仿宋" w:hint="eastAsia"/>
          <w:sz w:val="30"/>
        </w:rPr>
        <w:t>王宏伟，男，</w:t>
      </w:r>
      <w:r w:rsidRPr="00407F22">
        <w:rPr>
          <w:rFonts w:ascii="仿宋" w:eastAsia="仿宋" w:hAnsi="仿宋"/>
          <w:sz w:val="30"/>
        </w:rPr>
        <w:t>1972年11月出生，中共党员，副教授，2016年4月底由文学院党委书记调任党委学工部长、学生处长，负责党委学工部（处）全面工作。现将一年来自己的学习、工作等情况向各位领导和同志们汇报如下：</w:t>
      </w:r>
    </w:p>
    <w:p w:rsidR="00407F22" w:rsidRPr="00407F22" w:rsidRDefault="00407F22" w:rsidP="00407F22">
      <w:pPr>
        <w:ind w:firstLineChars="200" w:firstLine="600"/>
        <w:rPr>
          <w:rFonts w:ascii="黑体" w:eastAsia="黑体" w:hAnsi="黑体"/>
          <w:sz w:val="30"/>
        </w:rPr>
      </w:pPr>
      <w:r w:rsidRPr="00407F22">
        <w:rPr>
          <w:rFonts w:ascii="黑体" w:eastAsia="黑体" w:hAnsi="黑体" w:hint="eastAsia"/>
          <w:sz w:val="30"/>
        </w:rPr>
        <w:t>一、思想政治表现情况</w:t>
      </w:r>
    </w:p>
    <w:p w:rsidR="00407F22" w:rsidRPr="00407F22" w:rsidRDefault="00407F22" w:rsidP="00407F22">
      <w:pPr>
        <w:ind w:firstLineChars="200" w:firstLine="600"/>
        <w:rPr>
          <w:rFonts w:ascii="楷体" w:eastAsia="楷体" w:hAnsi="楷体"/>
          <w:sz w:val="30"/>
        </w:rPr>
      </w:pPr>
      <w:r w:rsidRPr="00407F22">
        <w:rPr>
          <w:rFonts w:ascii="楷体" w:eastAsia="楷体" w:hAnsi="楷体" w:hint="eastAsia"/>
          <w:sz w:val="30"/>
        </w:rPr>
        <w:t>（一）注重政治理论学习和工作实践相结合</w:t>
      </w:r>
    </w:p>
    <w:p w:rsidR="00407F22" w:rsidRPr="00407F22" w:rsidRDefault="00407F22" w:rsidP="00407F22">
      <w:pPr>
        <w:ind w:firstLineChars="200" w:firstLine="600"/>
        <w:rPr>
          <w:rFonts w:ascii="仿宋" w:eastAsia="仿宋" w:hAnsi="仿宋"/>
          <w:sz w:val="30"/>
        </w:rPr>
      </w:pPr>
      <w:r w:rsidRPr="00407F22">
        <w:rPr>
          <w:rFonts w:ascii="仿宋" w:eastAsia="仿宋" w:hAnsi="仿宋" w:hint="eastAsia"/>
          <w:sz w:val="30"/>
        </w:rPr>
        <w:t>一年来，认真学习十八大和十八届历次全会精神，学习领会和及时掌握党和国家的路线、方针、政策，不断加强对马克思主义中国化最新理论成果的学习和理解。坚定理想信念，牢固树立中国特色社会主义的道路自信、理论自信、制度自信和文化自信。认真学习全国高校思想政治工作会议精神，并及时组织政工干部，召开专题会议</w:t>
      </w:r>
      <w:r w:rsidR="005C7475">
        <w:rPr>
          <w:rFonts w:ascii="仿宋" w:eastAsia="仿宋" w:hAnsi="仿宋" w:hint="eastAsia"/>
          <w:sz w:val="30"/>
        </w:rPr>
        <w:t>，</w:t>
      </w:r>
      <w:r w:rsidRPr="00407F22">
        <w:rPr>
          <w:rFonts w:ascii="仿宋" w:eastAsia="仿宋" w:hAnsi="仿宋" w:hint="eastAsia"/>
          <w:sz w:val="30"/>
        </w:rPr>
        <w:t>交流学习会议精神的心得体会，充分认识高校思想政治工作关系高校培养什么样的人、如何培养人以及为谁培养人这个根本问题；通过学习，深化了对高等教育发展的认识，提高了运用科学理论分析和解决实际问题的能力。</w:t>
      </w:r>
    </w:p>
    <w:p w:rsidR="00407F22" w:rsidRPr="00407F22" w:rsidRDefault="00407F22" w:rsidP="00407F22">
      <w:pPr>
        <w:ind w:firstLineChars="200" w:firstLine="600"/>
        <w:rPr>
          <w:rFonts w:ascii="楷体" w:eastAsia="楷体" w:hAnsi="楷体"/>
          <w:sz w:val="30"/>
        </w:rPr>
      </w:pPr>
      <w:r w:rsidRPr="00407F22">
        <w:rPr>
          <w:rFonts w:ascii="楷体" w:eastAsia="楷体" w:hAnsi="楷体" w:hint="eastAsia"/>
          <w:sz w:val="30"/>
        </w:rPr>
        <w:t>（二）认真开展</w:t>
      </w:r>
      <w:r w:rsidRPr="00407F22">
        <w:rPr>
          <w:rFonts w:ascii="楷体" w:eastAsia="楷体" w:hAnsi="楷体"/>
          <w:sz w:val="30"/>
        </w:rPr>
        <w:t>“两学一做”学习教育活动</w:t>
      </w:r>
    </w:p>
    <w:p w:rsidR="00407F22" w:rsidRPr="00407F22" w:rsidRDefault="00407F22" w:rsidP="00407F22">
      <w:pPr>
        <w:ind w:firstLineChars="200" w:firstLine="600"/>
        <w:rPr>
          <w:rFonts w:ascii="仿宋" w:eastAsia="仿宋" w:hAnsi="仿宋"/>
          <w:sz w:val="30"/>
        </w:rPr>
      </w:pPr>
      <w:r w:rsidRPr="00407F22">
        <w:rPr>
          <w:rFonts w:ascii="仿宋" w:eastAsia="仿宋" w:hAnsi="仿宋" w:hint="eastAsia"/>
          <w:sz w:val="30"/>
        </w:rPr>
        <w:t>在“两学一做”学习教育</w:t>
      </w:r>
      <w:r>
        <w:rPr>
          <w:rFonts w:ascii="仿宋" w:eastAsia="仿宋" w:hAnsi="仿宋" w:hint="eastAsia"/>
          <w:sz w:val="30"/>
        </w:rPr>
        <w:t>活动</w:t>
      </w:r>
      <w:r w:rsidRPr="00407F22">
        <w:rPr>
          <w:rFonts w:ascii="仿宋" w:eastAsia="仿宋" w:hAnsi="仿宋" w:hint="eastAsia"/>
          <w:sz w:val="30"/>
        </w:rPr>
        <w:t>中，通过深入学习</w:t>
      </w:r>
      <w:r>
        <w:rPr>
          <w:rFonts w:ascii="仿宋" w:eastAsia="仿宋" w:hAnsi="仿宋" w:hint="eastAsia"/>
          <w:sz w:val="30"/>
        </w:rPr>
        <w:t>《</w:t>
      </w:r>
      <w:r w:rsidRPr="00407F22">
        <w:rPr>
          <w:rFonts w:ascii="仿宋" w:eastAsia="仿宋" w:hAnsi="仿宋" w:hint="eastAsia"/>
          <w:sz w:val="30"/>
        </w:rPr>
        <w:t>党章</w:t>
      </w:r>
      <w:r>
        <w:rPr>
          <w:rFonts w:ascii="仿宋" w:eastAsia="仿宋" w:hAnsi="仿宋" w:hint="eastAsia"/>
          <w:sz w:val="30"/>
        </w:rPr>
        <w:t>》</w:t>
      </w:r>
      <w:r w:rsidRPr="00407F22">
        <w:rPr>
          <w:rFonts w:ascii="仿宋" w:eastAsia="仿宋" w:hAnsi="仿宋" w:hint="eastAsia"/>
          <w:sz w:val="30"/>
        </w:rPr>
        <w:t>、《中国共产党廉洁自律准则》、《中国共产党问责条例》和《中国共产党纪律处分条例》等党内法规，学习习近平总书记系列重要讲话精神，</w:t>
      </w:r>
      <w:r w:rsidRPr="00407F22">
        <w:rPr>
          <w:rFonts w:ascii="仿宋" w:eastAsia="仿宋" w:hAnsi="仿宋" w:hint="eastAsia"/>
          <w:sz w:val="30"/>
        </w:rPr>
        <w:lastRenderedPageBreak/>
        <w:t>参加观看廉政警示教育片等相关活动，深刻领会活动的精神实质，增强参与活动的自觉性、积极性、主动性。努力增强政治意识，维护中央权威；敬畏手中权力，严守党规党纪；抵制错误思想，保持清醒头脑；坚持秉公办事，增强拒腐防变能力。坚决在思想上、政治上、行动上同以习近平同志为总书记的党中央保持高度一致，任何情况下都要做到信仰不变、立场不移、方向不偏。</w:t>
      </w:r>
    </w:p>
    <w:p w:rsidR="00407F22" w:rsidRPr="00407F22" w:rsidRDefault="00407F22" w:rsidP="00407F22">
      <w:pPr>
        <w:ind w:firstLineChars="200" w:firstLine="600"/>
        <w:rPr>
          <w:rFonts w:ascii="黑体" w:eastAsia="黑体" w:hAnsi="黑体"/>
          <w:sz w:val="30"/>
        </w:rPr>
      </w:pPr>
      <w:r w:rsidRPr="00407F22">
        <w:rPr>
          <w:rFonts w:ascii="黑体" w:eastAsia="黑体" w:hAnsi="黑体" w:hint="eastAsia"/>
          <w:sz w:val="30"/>
        </w:rPr>
        <w:t>二</w:t>
      </w:r>
      <w:r>
        <w:rPr>
          <w:rFonts w:ascii="黑体" w:eastAsia="黑体" w:hAnsi="黑体" w:hint="eastAsia"/>
          <w:sz w:val="30"/>
        </w:rPr>
        <w:t>、</w:t>
      </w:r>
      <w:r w:rsidRPr="00407F22">
        <w:rPr>
          <w:rFonts w:ascii="黑体" w:eastAsia="黑体" w:hAnsi="黑体"/>
          <w:sz w:val="30"/>
        </w:rPr>
        <w:t>职责履行和目标任务完成情况</w:t>
      </w:r>
    </w:p>
    <w:p w:rsidR="00407F22" w:rsidRPr="00407F22" w:rsidRDefault="00407F22" w:rsidP="00407F22">
      <w:pPr>
        <w:ind w:firstLineChars="200" w:firstLine="600"/>
        <w:rPr>
          <w:rFonts w:ascii="黑体" w:eastAsia="黑体" w:hAnsi="黑体"/>
          <w:sz w:val="30"/>
        </w:rPr>
      </w:pPr>
      <w:r w:rsidRPr="00407F22">
        <w:rPr>
          <w:rFonts w:ascii="黑体" w:eastAsia="黑体" w:hAnsi="黑体" w:hint="eastAsia"/>
          <w:sz w:val="30"/>
        </w:rPr>
        <w:t>首先是文学院的工作：</w:t>
      </w:r>
    </w:p>
    <w:p w:rsidR="00407F22" w:rsidRPr="00407F22" w:rsidRDefault="00407F22" w:rsidP="00407F22">
      <w:pPr>
        <w:ind w:firstLineChars="200" w:firstLine="600"/>
        <w:rPr>
          <w:rFonts w:ascii="楷体" w:eastAsia="楷体" w:hAnsi="楷体"/>
          <w:sz w:val="30"/>
        </w:rPr>
      </w:pPr>
      <w:r w:rsidRPr="00407F22">
        <w:rPr>
          <w:rFonts w:ascii="楷体" w:eastAsia="楷体" w:hAnsi="楷体" w:hint="eastAsia"/>
          <w:sz w:val="30"/>
        </w:rPr>
        <w:t>（一）扎实推进“两学一做”学习教育活动</w:t>
      </w:r>
    </w:p>
    <w:p w:rsidR="00407F22" w:rsidRPr="00407F22" w:rsidRDefault="00407F22" w:rsidP="00407F22">
      <w:pPr>
        <w:ind w:firstLineChars="200" w:firstLine="600"/>
        <w:rPr>
          <w:rFonts w:ascii="仿宋" w:eastAsia="仿宋" w:hAnsi="仿宋"/>
          <w:sz w:val="30"/>
        </w:rPr>
      </w:pPr>
      <w:r w:rsidRPr="00407F22">
        <w:rPr>
          <w:rFonts w:ascii="仿宋" w:eastAsia="仿宋" w:hAnsi="仿宋" w:hint="eastAsia"/>
          <w:sz w:val="30"/>
        </w:rPr>
        <w:t>首先，在学院党政联席会上达成一致意见，即班子成员要带好头、起好步，以实际行动推动“两学一做”工作。其次，激发基层党组织的战斗力、提高基层党组织的凝聚力，要求党支部要充分发挥学习教育主渠道作用，用好用活“三</w:t>
      </w:r>
      <w:r>
        <w:rPr>
          <w:rFonts w:ascii="仿宋" w:eastAsia="仿宋" w:hAnsi="仿宋" w:hint="eastAsia"/>
          <w:sz w:val="30"/>
        </w:rPr>
        <w:t>会一课”等基本形式，组织党员认真学习、深入讨论。再次，要求全体</w:t>
      </w:r>
      <w:r w:rsidRPr="00407F22">
        <w:rPr>
          <w:rFonts w:ascii="仿宋" w:eastAsia="仿宋" w:hAnsi="仿宋" w:hint="eastAsia"/>
          <w:sz w:val="30"/>
        </w:rPr>
        <w:t>党员牢记入党初心，履行党员义务，发挥模范带头作用，真正做到学做结合、以学促做；最后，把发现问题和整改落实作为学习教育活动的重中之重，把“两学一做”与人才培养、科学研究、社会服务和文化传承与创新的大学职责结合起来；与学校“双一流”建设和“有特色、高水平、区域示范性大学”建设目标结合起来；与学院“十三五”规划制定实施、未来发展大计等工作结合起来；与党员干部履职尽责结合起来。力争使学习教育与日常工作有机衔接起来，推动学院各项工作不断向前发展。</w:t>
      </w:r>
    </w:p>
    <w:p w:rsidR="00407F22" w:rsidRPr="00407F22" w:rsidRDefault="00407F22" w:rsidP="00407F22">
      <w:pPr>
        <w:ind w:firstLineChars="200" w:firstLine="600"/>
        <w:rPr>
          <w:rFonts w:ascii="楷体" w:eastAsia="楷体" w:hAnsi="楷体"/>
          <w:sz w:val="30"/>
        </w:rPr>
      </w:pPr>
      <w:r w:rsidRPr="00407F22">
        <w:rPr>
          <w:rFonts w:ascii="楷体" w:eastAsia="楷体" w:hAnsi="楷体" w:hint="eastAsia"/>
          <w:sz w:val="30"/>
        </w:rPr>
        <w:lastRenderedPageBreak/>
        <w:t>（二）配合学校换届工作，营造风清气正换届环境</w:t>
      </w:r>
    </w:p>
    <w:p w:rsidR="00407F22" w:rsidRPr="00407F22" w:rsidRDefault="00407F22" w:rsidP="00407F22">
      <w:pPr>
        <w:ind w:firstLineChars="200" w:firstLine="600"/>
        <w:rPr>
          <w:rFonts w:ascii="仿宋" w:eastAsia="仿宋" w:hAnsi="仿宋"/>
          <w:sz w:val="30"/>
        </w:rPr>
      </w:pPr>
      <w:r w:rsidRPr="00407F22">
        <w:rPr>
          <w:rFonts w:ascii="仿宋" w:eastAsia="仿宋" w:hAnsi="仿宋" w:hint="eastAsia"/>
          <w:sz w:val="30"/>
        </w:rPr>
        <w:t>在我校中层干部换届期间，坚决落实校党委的安排部署，加大工作投入力度，营造良好换届氛围，保证全院教职工思想不松劲、工作不断档、工作效果不打折扣。学院干部换届过程中，突出党委在选人用人上的领导和把关作用，把好政治关、能力关、作风关、廉洁关；树立正确用人导向，选那些懂专业、有能力、能够引领学院快速发展的人，作为推荐对象；改进民主推荐方式，完善换届考察办法，扩大干部工作中的民主程度；着力强化领导班子整体建设，注重班子年龄结构的梯次配备，优化领导班子知识结构和专业结构，加大干部交流力度。全院交流正处级干部</w:t>
      </w:r>
      <w:r w:rsidRPr="00407F22">
        <w:rPr>
          <w:rFonts w:ascii="仿宋" w:eastAsia="仿宋" w:hAnsi="仿宋"/>
          <w:sz w:val="30"/>
        </w:rPr>
        <w:t>4人，提拔正</w:t>
      </w:r>
      <w:r w:rsidRPr="00407F22">
        <w:rPr>
          <w:rFonts w:ascii="仿宋" w:eastAsia="仿宋" w:hAnsi="仿宋" w:hint="eastAsia"/>
          <w:sz w:val="30"/>
        </w:rPr>
        <w:t>处级干部</w:t>
      </w:r>
      <w:r w:rsidRPr="00407F22">
        <w:rPr>
          <w:rFonts w:ascii="仿宋" w:eastAsia="仿宋" w:hAnsi="仿宋"/>
          <w:sz w:val="30"/>
        </w:rPr>
        <w:t>2人，交流副处级干部1人，提拔副处级干部1人。切实做到了换届工作和工作任务两不误、两促进，由于措施得力，落实到位，换届成为凝聚人心、增进团结、振奋精神的助推器，促进了文学院各项工作更好地发展。</w:t>
      </w:r>
    </w:p>
    <w:p w:rsidR="00407F22" w:rsidRPr="00407F22" w:rsidRDefault="00407F22" w:rsidP="00407F22">
      <w:pPr>
        <w:ind w:firstLineChars="200" w:firstLine="600"/>
        <w:rPr>
          <w:rFonts w:ascii="黑体" w:eastAsia="黑体" w:hAnsi="黑体"/>
          <w:sz w:val="30"/>
        </w:rPr>
      </w:pPr>
      <w:r w:rsidRPr="00407F22">
        <w:rPr>
          <w:rFonts w:ascii="黑体" w:eastAsia="黑体" w:hAnsi="黑体" w:hint="eastAsia"/>
          <w:sz w:val="30"/>
        </w:rPr>
        <w:t>其次是学生处工作：</w:t>
      </w:r>
    </w:p>
    <w:p w:rsidR="00407F22" w:rsidRPr="00407F22" w:rsidRDefault="00407F22" w:rsidP="00407F22">
      <w:pPr>
        <w:ind w:firstLineChars="200" w:firstLine="600"/>
        <w:rPr>
          <w:rFonts w:ascii="仿宋" w:eastAsia="仿宋" w:hAnsi="仿宋"/>
          <w:sz w:val="30"/>
        </w:rPr>
      </w:pPr>
      <w:r w:rsidRPr="00407F22">
        <w:rPr>
          <w:rFonts w:ascii="仿宋" w:eastAsia="仿宋" w:hAnsi="仿宋" w:hint="eastAsia"/>
          <w:sz w:val="30"/>
        </w:rPr>
        <w:t>作为学工部长、学生处长能够迅速转变角色，理清思路，进入状态，投入工作。通过深入调研，广泛征求各方意见建议，全面了解了学生工作的现状，认清了自己的时代责任、历史使命和价值追求。始终把“教育管理、服务育人”作为工作的核心，在丰富内涵，强化思想政治教育活动吸引力；打造品牌，扩大思想政治工作影响力；双重解困，提高资助育人工作感染力；多策并举，打造公寓育人工作亲和力；固本强基，增强学生工作队伍战斗力等方面加大工</w:t>
      </w:r>
      <w:r w:rsidRPr="00407F22">
        <w:rPr>
          <w:rFonts w:ascii="仿宋" w:eastAsia="仿宋" w:hAnsi="仿宋" w:hint="eastAsia"/>
          <w:sz w:val="30"/>
        </w:rPr>
        <w:lastRenderedPageBreak/>
        <w:t>作力度，力争为学生点亮理想的灯，照亮前行的路。</w:t>
      </w:r>
    </w:p>
    <w:p w:rsidR="00407F22" w:rsidRPr="00407F22" w:rsidRDefault="00407F22" w:rsidP="00407F22">
      <w:pPr>
        <w:ind w:firstLineChars="200" w:firstLine="600"/>
        <w:rPr>
          <w:rFonts w:ascii="楷体" w:eastAsia="楷体" w:hAnsi="楷体"/>
          <w:sz w:val="30"/>
        </w:rPr>
      </w:pPr>
      <w:r w:rsidRPr="00407F22">
        <w:rPr>
          <w:rFonts w:ascii="楷体" w:eastAsia="楷体" w:hAnsi="楷体" w:hint="eastAsia"/>
          <w:sz w:val="30"/>
        </w:rPr>
        <w:t>（一）丰富内涵，强化思想政治教育活动吸引力</w:t>
      </w:r>
    </w:p>
    <w:p w:rsidR="00407F22" w:rsidRPr="00407F22" w:rsidRDefault="00407F22" w:rsidP="00407F22">
      <w:pPr>
        <w:ind w:firstLineChars="200" w:firstLine="600"/>
        <w:rPr>
          <w:rFonts w:ascii="仿宋" w:eastAsia="仿宋" w:hAnsi="仿宋"/>
          <w:sz w:val="30"/>
        </w:rPr>
      </w:pPr>
      <w:r w:rsidRPr="00407F22">
        <w:rPr>
          <w:rFonts w:ascii="仿宋" w:eastAsia="仿宋" w:hAnsi="仿宋" w:hint="eastAsia"/>
          <w:sz w:val="30"/>
        </w:rPr>
        <w:t>大学生思想政治教育活动只有不断丰富内涵，才能以更加鲜活的形式，更加接地气的举措，吸引更多大学生参与其中，引领更多学生锤炼思想、坚定信念、向上向善、发奋学习。为此，党委学工部、学生处按照常做常新的思路，给“高擎党旗</w:t>
      </w:r>
      <w:r w:rsidR="00C82BDA">
        <w:rPr>
          <w:rFonts w:ascii="仿宋" w:eastAsia="仿宋" w:hAnsi="仿宋" w:hint="eastAsia"/>
          <w:sz w:val="30"/>
        </w:rPr>
        <w:t xml:space="preserve"> </w:t>
      </w:r>
      <w:r w:rsidRPr="00407F22">
        <w:rPr>
          <w:rFonts w:ascii="仿宋" w:eastAsia="仿宋" w:hAnsi="仿宋" w:hint="eastAsia"/>
          <w:sz w:val="30"/>
        </w:rPr>
        <w:t>砺志增辉”工程、网络思想政治教育、评优评先、校园文化建设等活动注入新的活力，进一步增强思想政治教育的吸引力。</w:t>
      </w:r>
    </w:p>
    <w:p w:rsidR="00407F22" w:rsidRPr="00407F22" w:rsidRDefault="00407F22" w:rsidP="00407F22">
      <w:pPr>
        <w:ind w:firstLineChars="200" w:firstLine="600"/>
        <w:rPr>
          <w:rFonts w:ascii="仿宋" w:eastAsia="仿宋" w:hAnsi="仿宋"/>
          <w:sz w:val="30"/>
        </w:rPr>
      </w:pPr>
      <w:r w:rsidRPr="00407F22">
        <w:rPr>
          <w:rFonts w:ascii="楷体" w:eastAsia="楷体" w:hAnsi="楷体"/>
          <w:sz w:val="30"/>
        </w:rPr>
        <w:t>1、开展“高擎党旗</w:t>
      </w:r>
      <w:r w:rsidR="00D222AA">
        <w:rPr>
          <w:rFonts w:ascii="仿宋" w:eastAsia="仿宋" w:hAnsi="仿宋" w:hint="eastAsia"/>
          <w:sz w:val="30"/>
        </w:rPr>
        <w:t xml:space="preserve"> </w:t>
      </w:r>
      <w:r w:rsidRPr="00407F22">
        <w:rPr>
          <w:rFonts w:ascii="楷体" w:eastAsia="楷体" w:hAnsi="楷体"/>
          <w:sz w:val="30"/>
        </w:rPr>
        <w:t>砺志增辉”工程。</w:t>
      </w:r>
      <w:r w:rsidRPr="00407F22">
        <w:rPr>
          <w:rFonts w:ascii="仿宋" w:eastAsia="仿宋" w:hAnsi="仿宋"/>
          <w:sz w:val="30"/>
        </w:rPr>
        <w:t>围绕十八大提出的教育为社会主义现代化服务、为人民服务的理念，在充分认识培养什么样的人、如何培养人以及为谁培养人这个根本问题的前提下，坚持把立德树人作为中心环节，把思想政治工作贯穿学生工作全过程，实现全程育人、全方位育人。利用“特色党日”、“党员工作站”、“实地走访”、“身边的人讲身边的故事”等活动，加强思想引领，深化家国情怀，强化党性修养，提升党性觉悟，在活动中发挥党员的模范先锋作用。</w:t>
      </w:r>
    </w:p>
    <w:p w:rsidR="00407F22" w:rsidRPr="00407F22" w:rsidRDefault="00407F22" w:rsidP="00407F22">
      <w:pPr>
        <w:ind w:firstLineChars="200" w:firstLine="600"/>
        <w:rPr>
          <w:rFonts w:ascii="仿宋" w:eastAsia="仿宋" w:hAnsi="仿宋"/>
          <w:sz w:val="30"/>
        </w:rPr>
      </w:pPr>
      <w:r w:rsidRPr="00407F22">
        <w:rPr>
          <w:rFonts w:ascii="楷体" w:eastAsia="楷体" w:hAnsi="楷体"/>
          <w:sz w:val="30"/>
        </w:rPr>
        <w:t>2、加强网络思想政治教育建设。</w:t>
      </w:r>
      <w:r w:rsidRPr="00407F22">
        <w:rPr>
          <w:rFonts w:ascii="仿宋" w:eastAsia="仿宋" w:hAnsi="仿宋"/>
          <w:sz w:val="30"/>
        </w:rPr>
        <w:t>不断完善学生处“工作网站”，开通学生处“官方微信公众号”，丰富网络思想政治教育内容，提升网络思想政治教育质量，构建立体化的思想政治教育体系。自官微上线以来，共编辑推送文章70篇，阅读量达到47895人次，转发分享1197人次，起到了良好的网络育人效果。</w:t>
      </w:r>
    </w:p>
    <w:p w:rsidR="00407F22" w:rsidRPr="00407F22" w:rsidRDefault="00407F22" w:rsidP="00407F22">
      <w:pPr>
        <w:ind w:firstLineChars="200" w:firstLine="600"/>
        <w:rPr>
          <w:rFonts w:ascii="仿宋" w:eastAsia="仿宋" w:hAnsi="仿宋"/>
          <w:sz w:val="30"/>
        </w:rPr>
      </w:pPr>
      <w:r w:rsidRPr="00407F22">
        <w:rPr>
          <w:rFonts w:ascii="楷体" w:eastAsia="楷体" w:hAnsi="楷体"/>
          <w:sz w:val="30"/>
        </w:rPr>
        <w:t>3、丰富评先评优形式。</w:t>
      </w:r>
      <w:r w:rsidRPr="00407F22">
        <w:rPr>
          <w:rFonts w:ascii="仿宋" w:eastAsia="仿宋" w:hAnsi="仿宋"/>
          <w:sz w:val="30"/>
        </w:rPr>
        <w:t>通过新生奖学金、叶圣陶奖学金、“忠</w:t>
      </w:r>
      <w:r w:rsidRPr="00407F22">
        <w:rPr>
          <w:rFonts w:ascii="仿宋" w:eastAsia="仿宋" w:hAnsi="仿宋"/>
          <w:sz w:val="30"/>
        </w:rPr>
        <w:lastRenderedPageBreak/>
        <w:t>信德育”奖</w:t>
      </w:r>
      <w:r w:rsidR="00086807">
        <w:rPr>
          <w:rFonts w:ascii="仿宋" w:eastAsia="仿宋" w:hAnsi="仿宋" w:hint="eastAsia"/>
          <w:sz w:val="30"/>
        </w:rPr>
        <w:t>学金</w:t>
      </w:r>
      <w:r w:rsidRPr="00407F22">
        <w:rPr>
          <w:rFonts w:ascii="仿宋" w:eastAsia="仿宋" w:hAnsi="仿宋"/>
          <w:sz w:val="30"/>
        </w:rPr>
        <w:t>、国家奖学金、励志奖学金等奖学金的评定和表彰，在学生中开展理想信念与传统文化教育；通过表彰身边的好人好事、善行义举、先进典型，用学生身边的人、看见的事引领更多学生向先进看齐，营造比学赶帮超的浓郁氛围，扩大各类评优</w:t>
      </w:r>
      <w:r>
        <w:rPr>
          <w:rFonts w:ascii="仿宋" w:eastAsia="仿宋" w:hAnsi="仿宋" w:hint="eastAsia"/>
          <w:sz w:val="30"/>
        </w:rPr>
        <w:t>评先</w:t>
      </w:r>
      <w:r w:rsidRPr="00407F22">
        <w:rPr>
          <w:rFonts w:ascii="仿宋" w:eastAsia="仿宋" w:hAnsi="仿宋"/>
          <w:sz w:val="30"/>
        </w:rPr>
        <w:t>活动的影响力。</w:t>
      </w:r>
    </w:p>
    <w:p w:rsidR="00407F22" w:rsidRPr="00407F22" w:rsidRDefault="00407F22" w:rsidP="00407F22">
      <w:pPr>
        <w:ind w:firstLineChars="200" w:firstLine="600"/>
        <w:rPr>
          <w:rFonts w:ascii="仿宋" w:eastAsia="仿宋" w:hAnsi="仿宋"/>
          <w:sz w:val="30"/>
        </w:rPr>
      </w:pPr>
      <w:r w:rsidRPr="00407F22">
        <w:rPr>
          <w:rFonts w:ascii="楷体" w:eastAsia="楷体" w:hAnsi="楷体"/>
          <w:sz w:val="30"/>
        </w:rPr>
        <w:t>4、创新校园文化活动内容。</w:t>
      </w:r>
      <w:r w:rsidRPr="00407F22">
        <w:rPr>
          <w:rFonts w:ascii="仿宋" w:eastAsia="仿宋" w:hAnsi="仿宋"/>
          <w:sz w:val="30"/>
        </w:rPr>
        <w:t>围绕“立德树人，增强素质”这一目标，充分利用学生们喜闻乐见的节假日，开展丰富多彩的文化活动；举办法律文化节、民族文化节、数学文化节等特色活动，扩大学生的参与面与融合度，为学生个性发展需求搭建文化平台；利用毕业典礼、开学典礼、颁奖典礼、升国旗仪式等活动开展爱校荣校教育，形成特有的典礼文化，增强学生的自豪感和归属感。</w:t>
      </w:r>
    </w:p>
    <w:p w:rsidR="00407F22" w:rsidRPr="00407F22" w:rsidRDefault="00407F22" w:rsidP="00407F22">
      <w:pPr>
        <w:ind w:firstLineChars="200" w:firstLine="600"/>
        <w:rPr>
          <w:rFonts w:ascii="楷体" w:eastAsia="楷体" w:hAnsi="楷体"/>
          <w:sz w:val="30"/>
        </w:rPr>
      </w:pPr>
      <w:r w:rsidRPr="00407F22">
        <w:rPr>
          <w:rFonts w:ascii="楷体" w:eastAsia="楷体" w:hAnsi="楷体" w:hint="eastAsia"/>
          <w:sz w:val="30"/>
        </w:rPr>
        <w:t>（二）打造品牌，扩大思想政治工作影响力</w:t>
      </w:r>
    </w:p>
    <w:p w:rsidR="00407F22" w:rsidRPr="00407F22" w:rsidRDefault="00407F22" w:rsidP="00407F22">
      <w:pPr>
        <w:ind w:firstLineChars="200" w:firstLine="600"/>
        <w:rPr>
          <w:rFonts w:ascii="仿宋" w:eastAsia="仿宋" w:hAnsi="仿宋"/>
          <w:sz w:val="30"/>
        </w:rPr>
      </w:pPr>
      <w:r w:rsidRPr="00407F22">
        <w:rPr>
          <w:rFonts w:ascii="仿宋" w:eastAsia="仿宋" w:hAnsi="仿宋" w:hint="eastAsia"/>
          <w:sz w:val="30"/>
        </w:rPr>
        <w:t>针对学生的需求、学校的实际情况和思想政治工作的特点，我们积极转变观念，强化创新意识，树立创新精神，拓展工作思路，提升工作水平，努力凝练特色、挖掘亮点、打造精品，着力提升大学生思想政治工作水准和层次。一年来党委学工部围绕学风建设、“阅享经典</w:t>
      </w:r>
      <w:r w:rsidR="00D222AA">
        <w:rPr>
          <w:rFonts w:ascii="仿宋" w:eastAsia="仿宋" w:hAnsi="仿宋" w:hint="eastAsia"/>
          <w:sz w:val="30"/>
        </w:rPr>
        <w:t>·</w:t>
      </w:r>
      <w:r w:rsidRPr="00407F22">
        <w:rPr>
          <w:rFonts w:ascii="仿宋" w:eastAsia="仿宋" w:hAnsi="仿宋" w:hint="eastAsia"/>
          <w:sz w:val="30"/>
        </w:rPr>
        <w:t>书香师大”读书活动和大学生基本技能竞赛等打造了一系列品牌活动，在校园内营造了良好的学习氛围，使“学在师大</w:t>
      </w:r>
      <w:r w:rsidR="00D222AA">
        <w:rPr>
          <w:rFonts w:ascii="仿宋" w:eastAsia="仿宋" w:hAnsi="仿宋" w:hint="eastAsia"/>
          <w:sz w:val="30"/>
        </w:rPr>
        <w:t xml:space="preserve"> </w:t>
      </w:r>
      <w:r w:rsidRPr="00407F22">
        <w:rPr>
          <w:rFonts w:ascii="仿宋" w:eastAsia="仿宋" w:hAnsi="仿宋" w:hint="eastAsia"/>
          <w:sz w:val="30"/>
        </w:rPr>
        <w:t>心系国家”成为了师大一张响亮的名片。</w:t>
      </w:r>
    </w:p>
    <w:p w:rsidR="00407F22" w:rsidRPr="00407F22" w:rsidRDefault="00407F22" w:rsidP="00407F22">
      <w:pPr>
        <w:ind w:firstLineChars="200" w:firstLine="600"/>
        <w:rPr>
          <w:rFonts w:ascii="仿宋" w:eastAsia="仿宋" w:hAnsi="仿宋"/>
          <w:sz w:val="30"/>
        </w:rPr>
      </w:pPr>
      <w:r w:rsidRPr="00407F22">
        <w:rPr>
          <w:rFonts w:ascii="楷体" w:eastAsia="楷体" w:hAnsi="楷体"/>
          <w:sz w:val="30"/>
        </w:rPr>
        <w:t>5、推进“学风建设年”活动。</w:t>
      </w:r>
      <w:r w:rsidRPr="00407F22">
        <w:rPr>
          <w:rFonts w:ascii="仿宋" w:eastAsia="仿宋" w:hAnsi="仿宋"/>
          <w:sz w:val="30"/>
        </w:rPr>
        <w:t>围绕《河南师范大学学风建设方案》，举办“学在师大</w:t>
      </w:r>
      <w:r w:rsidR="00D222AA">
        <w:rPr>
          <w:rFonts w:ascii="仿宋" w:eastAsia="仿宋" w:hAnsi="仿宋" w:hint="eastAsia"/>
          <w:sz w:val="30"/>
        </w:rPr>
        <w:t xml:space="preserve"> </w:t>
      </w:r>
      <w:r w:rsidRPr="00407F22">
        <w:rPr>
          <w:rFonts w:ascii="仿宋" w:eastAsia="仿宋" w:hAnsi="仿宋"/>
          <w:sz w:val="30"/>
        </w:rPr>
        <w:t>心系国家”表彰大会。以“成立组织机构，护航学风；完善规章制度，端正学风；培育先进文化，滋养学风；</w:t>
      </w:r>
      <w:r w:rsidRPr="00407F22">
        <w:rPr>
          <w:rFonts w:ascii="仿宋" w:eastAsia="仿宋" w:hAnsi="仿宋"/>
          <w:sz w:val="30"/>
        </w:rPr>
        <w:lastRenderedPageBreak/>
        <w:t>加强队伍建设，引领学风；树立身边典型，示范学风；认真考核评价，激励学风”为抓手，联合学校多个职能部门把学风建设方案落细落实，将学风建设活动引向深入。</w:t>
      </w:r>
    </w:p>
    <w:p w:rsidR="00407F22" w:rsidRPr="00407F22" w:rsidRDefault="00407F22" w:rsidP="00407F22">
      <w:pPr>
        <w:ind w:firstLineChars="200" w:firstLine="600"/>
        <w:rPr>
          <w:rFonts w:ascii="仿宋" w:eastAsia="仿宋" w:hAnsi="仿宋"/>
          <w:sz w:val="30"/>
        </w:rPr>
      </w:pPr>
      <w:r w:rsidRPr="00407F22">
        <w:rPr>
          <w:rFonts w:ascii="楷体" w:eastAsia="楷体" w:hAnsi="楷体"/>
          <w:sz w:val="30"/>
        </w:rPr>
        <w:t>6、开展“阅享经典</w:t>
      </w:r>
      <w:r w:rsidR="00D222AA">
        <w:rPr>
          <w:rFonts w:ascii="仿宋" w:eastAsia="仿宋" w:hAnsi="仿宋" w:hint="eastAsia"/>
          <w:sz w:val="30"/>
        </w:rPr>
        <w:t>·</w:t>
      </w:r>
      <w:r w:rsidRPr="00407F22">
        <w:rPr>
          <w:rFonts w:ascii="楷体" w:eastAsia="楷体" w:hAnsi="楷体"/>
          <w:sz w:val="30"/>
        </w:rPr>
        <w:t>书香师大”读书活动。</w:t>
      </w:r>
      <w:r w:rsidRPr="00407F22">
        <w:rPr>
          <w:rFonts w:ascii="仿宋" w:eastAsia="仿宋" w:hAnsi="仿宋"/>
          <w:sz w:val="30"/>
        </w:rPr>
        <w:t>在全校学生中开展“阅享经典</w:t>
      </w:r>
      <w:r w:rsidR="00D222AA">
        <w:rPr>
          <w:rFonts w:ascii="仿宋" w:eastAsia="仿宋" w:hAnsi="仿宋" w:hint="eastAsia"/>
          <w:sz w:val="30"/>
        </w:rPr>
        <w:t>·</w:t>
      </w:r>
      <w:r w:rsidRPr="00407F22">
        <w:rPr>
          <w:rFonts w:ascii="仿宋" w:eastAsia="仿宋" w:hAnsi="仿宋"/>
          <w:sz w:val="30"/>
        </w:rPr>
        <w:t>书香师大”读书系列活动，引导学生多读书、爱读书、读好书，营造书香校园。出台《河南师范大学“阅享经典”实施方案》，通过“闻书香”、“颂书情”、“品书味”、“知书意”和“赏书魂”等形式多样的活动，引导大学生转变浅阅读、碎片化阅读的习惯，着力提升我校大学生的人文素养和文化内涵。</w:t>
      </w:r>
    </w:p>
    <w:p w:rsidR="00407F22" w:rsidRPr="00407F22" w:rsidRDefault="00407F22" w:rsidP="00407F22">
      <w:pPr>
        <w:ind w:firstLineChars="200" w:firstLine="600"/>
        <w:rPr>
          <w:rFonts w:ascii="仿宋" w:eastAsia="仿宋" w:hAnsi="仿宋"/>
          <w:sz w:val="30"/>
        </w:rPr>
      </w:pPr>
      <w:r w:rsidRPr="00407F22">
        <w:rPr>
          <w:rFonts w:ascii="楷体" w:eastAsia="楷体" w:hAnsi="楷体"/>
          <w:sz w:val="30"/>
        </w:rPr>
        <w:t>7、举办第二十三届大学生基本技能竞赛。</w:t>
      </w:r>
      <w:r w:rsidRPr="00407F22">
        <w:rPr>
          <w:rFonts w:ascii="仿宋" w:eastAsia="仿宋" w:hAnsi="仿宋"/>
          <w:sz w:val="30"/>
        </w:rPr>
        <w:t>以“不负青春年少，争做时代先锋”为主题，开展</w:t>
      </w:r>
      <w:r w:rsidR="00D222AA">
        <w:rPr>
          <w:rFonts w:ascii="仿宋" w:eastAsia="仿宋" w:hAnsi="仿宋" w:hint="eastAsia"/>
          <w:sz w:val="30"/>
        </w:rPr>
        <w:t>双语</w:t>
      </w:r>
      <w:r w:rsidRPr="00407F22">
        <w:rPr>
          <w:rFonts w:ascii="仿宋" w:eastAsia="仿宋" w:hAnsi="仿宋"/>
          <w:sz w:val="30"/>
        </w:rPr>
        <w:t>演讲赛、“三笔字”</w:t>
      </w:r>
      <w:r w:rsidR="00D222AA">
        <w:rPr>
          <w:rFonts w:ascii="仿宋" w:eastAsia="仿宋" w:hAnsi="仿宋" w:hint="eastAsia"/>
          <w:sz w:val="30"/>
        </w:rPr>
        <w:t>大</w:t>
      </w:r>
      <w:r w:rsidRPr="00407F22">
        <w:rPr>
          <w:rFonts w:ascii="仿宋" w:eastAsia="仿宋" w:hAnsi="仿宋"/>
          <w:sz w:val="30"/>
        </w:rPr>
        <w:t>赛等基本技能竞赛活</w:t>
      </w:r>
      <w:r w:rsidR="008D6C00">
        <w:rPr>
          <w:rFonts w:ascii="仿宋" w:eastAsia="仿宋" w:hAnsi="仿宋"/>
          <w:sz w:val="30"/>
        </w:rPr>
        <w:t>动。该活动既总结了过去一年各学院开展技能竞赛的成效，也涌现了</w:t>
      </w:r>
      <w:r w:rsidRPr="00407F22">
        <w:rPr>
          <w:rFonts w:ascii="仿宋" w:eastAsia="仿宋" w:hAnsi="仿宋"/>
          <w:sz w:val="30"/>
        </w:rPr>
        <w:t>一批表现优秀、技能过硬的大学生。在督促大学生练就基本功，提升基本技能，弘扬优良学风，彰显师大特色方面发挥了一定作用。</w:t>
      </w:r>
    </w:p>
    <w:p w:rsidR="00407F22" w:rsidRPr="00407F22" w:rsidRDefault="00407F22" w:rsidP="00407F22">
      <w:pPr>
        <w:ind w:firstLineChars="200" w:firstLine="600"/>
        <w:rPr>
          <w:rFonts w:ascii="仿宋" w:eastAsia="仿宋" w:hAnsi="仿宋"/>
          <w:sz w:val="30"/>
        </w:rPr>
      </w:pPr>
      <w:r w:rsidRPr="00407F22">
        <w:rPr>
          <w:rFonts w:ascii="楷体" w:eastAsia="楷体" w:hAnsi="楷体"/>
          <w:sz w:val="30"/>
        </w:rPr>
        <w:t>8、“特色品牌”创建工作喜获佳绩。</w:t>
      </w:r>
      <w:r w:rsidRPr="00407F22">
        <w:rPr>
          <w:rFonts w:ascii="仿宋" w:eastAsia="仿宋" w:hAnsi="仿宋"/>
          <w:sz w:val="30"/>
        </w:rPr>
        <w:t>经过前期的精细打造和后期的认证论证，我校选报的特色品牌在2016年度全省高校思想政治工作优秀品牌的评审工作中，大学生“高擎党旗</w:t>
      </w:r>
      <w:r w:rsidR="00D222AA">
        <w:rPr>
          <w:rFonts w:ascii="仿宋" w:eastAsia="仿宋" w:hAnsi="仿宋" w:hint="eastAsia"/>
          <w:sz w:val="30"/>
        </w:rPr>
        <w:t xml:space="preserve"> </w:t>
      </w:r>
      <w:r w:rsidRPr="00407F22">
        <w:rPr>
          <w:rFonts w:ascii="仿宋" w:eastAsia="仿宋" w:hAnsi="仿宋"/>
          <w:sz w:val="30"/>
        </w:rPr>
        <w:t>励志增辉”工程、“合力育人”工程、“1+8”成长加油站、陪伴成长计划、唐新乐吧等五项品牌入围，获奖总数位列全省高校第一，扩大了我校学生工作的影响力，发挥了品牌项目的示范作用。</w:t>
      </w:r>
    </w:p>
    <w:p w:rsidR="00407F22" w:rsidRPr="00407F22" w:rsidRDefault="00407F22" w:rsidP="00407F22">
      <w:pPr>
        <w:ind w:firstLineChars="200" w:firstLine="600"/>
        <w:rPr>
          <w:rFonts w:ascii="楷体" w:eastAsia="楷体" w:hAnsi="楷体"/>
          <w:sz w:val="30"/>
        </w:rPr>
      </w:pPr>
      <w:r w:rsidRPr="00407F22">
        <w:rPr>
          <w:rFonts w:ascii="楷体" w:eastAsia="楷体" w:hAnsi="楷体" w:hint="eastAsia"/>
          <w:sz w:val="30"/>
        </w:rPr>
        <w:t>（三）双重解困，提高资助育人工作感染力</w:t>
      </w:r>
    </w:p>
    <w:p w:rsidR="00407F22" w:rsidRPr="00407F22" w:rsidRDefault="00407F22" w:rsidP="00407F22">
      <w:pPr>
        <w:ind w:firstLineChars="200" w:firstLine="600"/>
        <w:rPr>
          <w:rFonts w:ascii="仿宋" w:eastAsia="仿宋" w:hAnsi="仿宋"/>
          <w:sz w:val="30"/>
        </w:rPr>
      </w:pPr>
      <w:r w:rsidRPr="00407F22">
        <w:rPr>
          <w:rFonts w:ascii="仿宋" w:eastAsia="仿宋" w:hAnsi="仿宋" w:hint="eastAsia"/>
          <w:sz w:val="30"/>
        </w:rPr>
        <w:lastRenderedPageBreak/>
        <w:t>结合我校实际，党委学工部牢牢把握“立德树人”根本任务，以精准资助为切入点，把资助与育人结合起来，增强资助工作的针对性、实效性和感染力，使学生物质与精神双重解困。</w:t>
      </w:r>
    </w:p>
    <w:p w:rsidR="00407F22" w:rsidRPr="00407F22" w:rsidRDefault="00407F22" w:rsidP="00407F22">
      <w:pPr>
        <w:ind w:firstLineChars="200" w:firstLine="600"/>
        <w:rPr>
          <w:rFonts w:ascii="仿宋" w:eastAsia="仿宋" w:hAnsi="仿宋"/>
          <w:sz w:val="30"/>
        </w:rPr>
      </w:pPr>
      <w:r w:rsidRPr="00407F22">
        <w:rPr>
          <w:rFonts w:ascii="楷体" w:eastAsia="楷体" w:hAnsi="楷体"/>
          <w:sz w:val="30"/>
        </w:rPr>
        <w:t>9、优化资助结构体系。</w:t>
      </w:r>
      <w:r w:rsidRPr="00407F22">
        <w:rPr>
          <w:rFonts w:ascii="仿宋" w:eastAsia="仿宋" w:hAnsi="仿宋"/>
          <w:sz w:val="30"/>
        </w:rPr>
        <w:t>成立学生资助服务中心，形成了由校领导小组、资助服务中心、学院构成的三级联动机制，保证了各项资助措施全面落实</w:t>
      </w:r>
      <w:r w:rsidR="00D222AA">
        <w:rPr>
          <w:rFonts w:ascii="仿宋" w:eastAsia="仿宋" w:hAnsi="仿宋" w:hint="eastAsia"/>
          <w:sz w:val="30"/>
        </w:rPr>
        <w:t>。</w:t>
      </w:r>
      <w:r w:rsidRPr="00407F22">
        <w:rPr>
          <w:rFonts w:ascii="仿宋" w:eastAsia="仿宋" w:hAnsi="仿宋"/>
          <w:sz w:val="30"/>
        </w:rPr>
        <w:t>学生资助服务中心作为服务学生的窗口，注重“精细管理、服务质量”的双重提升，要求工作人员做到细致认真，热情服务，并在各类资助和管理工作中体现人文关怀。利用各种形式的活动强化学生的诚信意识和感恩意识，实现在管理中育人、在资助中育人、在服务中育人的目标。</w:t>
      </w:r>
    </w:p>
    <w:p w:rsidR="00407F22" w:rsidRPr="00407F22" w:rsidRDefault="00407F22" w:rsidP="00407F22">
      <w:pPr>
        <w:ind w:firstLineChars="200" w:firstLine="600"/>
        <w:rPr>
          <w:rFonts w:ascii="仿宋" w:eastAsia="仿宋" w:hAnsi="仿宋"/>
          <w:sz w:val="30"/>
        </w:rPr>
      </w:pPr>
      <w:r w:rsidRPr="00407F22">
        <w:rPr>
          <w:rFonts w:ascii="楷体" w:eastAsia="楷体" w:hAnsi="楷体"/>
          <w:sz w:val="30"/>
        </w:rPr>
        <w:t>10、组建“应善良”暑期社会实践宣讲队。</w:t>
      </w:r>
      <w:r w:rsidRPr="00407F22">
        <w:rPr>
          <w:rFonts w:ascii="仿宋" w:eastAsia="仿宋" w:hAnsi="仿宋"/>
          <w:sz w:val="30"/>
        </w:rPr>
        <w:t>我校是全省唯一受“应善良”基金会资助的高校。暑假期间，接受资助的学生组织成立了“应善良”宣讲队，走进商丘夏邑县王集乡、杨集镇和洛阳伊川县，深入中小学生课堂进行宣讲和感恩教育。用所学专业知识和实际行动来回馈社会、服务社会，传承大爱无疆、无私奉献的优良品质。</w:t>
      </w:r>
    </w:p>
    <w:p w:rsidR="00407F22" w:rsidRPr="00407F22" w:rsidRDefault="00407F22" w:rsidP="00407F22">
      <w:pPr>
        <w:ind w:firstLineChars="200" w:firstLine="600"/>
        <w:rPr>
          <w:rFonts w:ascii="仿宋" w:eastAsia="仿宋" w:hAnsi="仿宋"/>
          <w:sz w:val="30"/>
        </w:rPr>
      </w:pPr>
      <w:r w:rsidRPr="00407F22">
        <w:rPr>
          <w:rFonts w:ascii="楷体" w:eastAsia="楷体" w:hAnsi="楷体"/>
          <w:sz w:val="30"/>
        </w:rPr>
        <w:t>11、打造资助育人新模式。</w:t>
      </w:r>
      <w:r w:rsidRPr="00407F22">
        <w:rPr>
          <w:rFonts w:ascii="仿宋" w:eastAsia="仿宋" w:hAnsi="仿宋"/>
          <w:sz w:val="30"/>
        </w:rPr>
        <w:t>在暑假期间，各学院分别抽调一名政工干部，分五组对河南省各地市的部分在校生和毕业生进行家访，送去学校对学生本人和家庭的关怀，同时为我校实施精准资助提供了真实客观的第一手资料；在新生入校前，设计制作了《一张图了解河南师范大学学生资助政策》、《高等学校学生资助政策简介》和《河南省高校国家助学贷款审批表》并随录取通知书发放，使新生</w:t>
      </w:r>
      <w:r w:rsidRPr="00407F22">
        <w:rPr>
          <w:rFonts w:ascii="仿宋" w:eastAsia="仿宋" w:hAnsi="仿宋"/>
          <w:sz w:val="30"/>
        </w:rPr>
        <w:lastRenderedPageBreak/>
        <w:t>能在第一时间全面了解资助政策。</w:t>
      </w:r>
    </w:p>
    <w:p w:rsidR="00407F22" w:rsidRPr="00407F22" w:rsidRDefault="00407F22" w:rsidP="00407F22">
      <w:pPr>
        <w:ind w:firstLineChars="200" w:firstLine="600"/>
        <w:rPr>
          <w:rFonts w:ascii="楷体" w:eastAsia="楷体" w:hAnsi="楷体"/>
          <w:sz w:val="30"/>
        </w:rPr>
      </w:pPr>
      <w:r w:rsidRPr="00407F22">
        <w:rPr>
          <w:rFonts w:ascii="楷体" w:eastAsia="楷体" w:hAnsi="楷体" w:hint="eastAsia"/>
          <w:sz w:val="30"/>
        </w:rPr>
        <w:t>（四）多策并举，打造公寓育人工作亲和力</w:t>
      </w:r>
    </w:p>
    <w:p w:rsidR="00407F22" w:rsidRPr="00407F22" w:rsidRDefault="00407F22" w:rsidP="00407F22">
      <w:pPr>
        <w:ind w:firstLineChars="200" w:firstLine="600"/>
        <w:rPr>
          <w:rFonts w:ascii="仿宋" w:eastAsia="仿宋" w:hAnsi="仿宋"/>
          <w:sz w:val="30"/>
        </w:rPr>
      </w:pPr>
      <w:r w:rsidRPr="00407F22">
        <w:rPr>
          <w:rFonts w:ascii="仿宋" w:eastAsia="仿宋" w:hAnsi="仿宋" w:hint="eastAsia"/>
          <w:sz w:val="30"/>
        </w:rPr>
        <w:t>学生有将近一半的时间在学生公寓生活学习，所以，学生公寓是大学生思想政治教育的另一主阵地，必须抓紧抓好。学生公寓服务中心划归党委学工部、学生处后，我们以打造平安宿舍为基础，以服务育人为核心，以文化建设为着力点，在开展日常管理服务时，努力把工作做到学生心坎上，打造公寓育人的亲和力，为学生营造一个温馨舒适的生活环境。</w:t>
      </w:r>
    </w:p>
    <w:p w:rsidR="00407F22" w:rsidRPr="00407F22" w:rsidRDefault="00407F22" w:rsidP="00407F22">
      <w:pPr>
        <w:ind w:firstLineChars="200" w:firstLine="600"/>
        <w:rPr>
          <w:rFonts w:ascii="仿宋" w:eastAsia="仿宋" w:hAnsi="仿宋"/>
          <w:sz w:val="30"/>
        </w:rPr>
      </w:pPr>
      <w:r w:rsidRPr="00407F22">
        <w:rPr>
          <w:rFonts w:ascii="楷体" w:eastAsia="楷体" w:hAnsi="楷体"/>
          <w:sz w:val="30"/>
        </w:rPr>
        <w:t>12、贴心的迎新工作。</w:t>
      </w:r>
      <w:r w:rsidRPr="00407F22">
        <w:rPr>
          <w:rFonts w:ascii="仿宋" w:eastAsia="仿宋" w:hAnsi="仿宋"/>
          <w:sz w:val="30"/>
        </w:rPr>
        <w:t>在学校迎新期间，学生处为家庭经济困难学生家长提供5000余份价值15元的免费餐券，供学生及家长在迎新期间到学校餐厅消费，为家庭困难学生提供155人次的家长临时休息区并配备洗漱用品；每间新生宿舍门后张贴温馨提示贴，内容有学校地图、常用电话、</w:t>
      </w:r>
      <w:r w:rsidR="00D222AA">
        <w:rPr>
          <w:rFonts w:ascii="仿宋" w:eastAsia="仿宋" w:hAnsi="仿宋"/>
          <w:sz w:val="30"/>
        </w:rPr>
        <w:t>办事</w:t>
      </w:r>
      <w:r w:rsidRPr="00407F22">
        <w:rPr>
          <w:rFonts w:ascii="仿宋" w:eastAsia="仿宋" w:hAnsi="仿宋"/>
          <w:sz w:val="30"/>
        </w:rPr>
        <w:t>指南等，便于新生及时熟悉学校环境；制作了8600只钥匙挂件，配发给每位入校新生。</w:t>
      </w:r>
    </w:p>
    <w:p w:rsidR="00407F22" w:rsidRPr="00407F22" w:rsidRDefault="00407F22" w:rsidP="00407F22">
      <w:pPr>
        <w:ind w:firstLineChars="200" w:firstLine="600"/>
        <w:rPr>
          <w:rFonts w:ascii="仿宋" w:eastAsia="仿宋" w:hAnsi="仿宋"/>
          <w:sz w:val="30"/>
        </w:rPr>
      </w:pPr>
      <w:r w:rsidRPr="00407F22">
        <w:rPr>
          <w:rFonts w:ascii="楷体" w:eastAsia="楷体" w:hAnsi="楷体"/>
          <w:sz w:val="30"/>
        </w:rPr>
        <w:t>13、夜间阶段性断电工作。</w:t>
      </w:r>
      <w:r w:rsidRPr="00407F22">
        <w:rPr>
          <w:rFonts w:ascii="仿宋" w:eastAsia="仿宋" w:hAnsi="仿宋"/>
          <w:sz w:val="30"/>
        </w:rPr>
        <w:t>11月21日起，23:30至次日5:30全校学生公寓实施阶段性断电工作，经过近一个月的运行，学生反映良好。公寓阶段性断电保障了学生休息时间，提高了学生的学习效率，在引导我校大学生养成良好的生活习惯，构建和谐的舍友关系等方面起到了积极良好的作用。</w:t>
      </w:r>
    </w:p>
    <w:p w:rsidR="00407F22" w:rsidRPr="00407F22" w:rsidRDefault="00407F22" w:rsidP="00407F22">
      <w:pPr>
        <w:ind w:firstLineChars="200" w:firstLine="600"/>
        <w:rPr>
          <w:rFonts w:ascii="仿宋" w:eastAsia="仿宋" w:hAnsi="仿宋"/>
          <w:sz w:val="30"/>
        </w:rPr>
      </w:pPr>
      <w:r w:rsidRPr="00407F22">
        <w:rPr>
          <w:rFonts w:ascii="楷体" w:eastAsia="楷体" w:hAnsi="楷体"/>
          <w:sz w:val="30"/>
        </w:rPr>
        <w:t>14、举办第十二届宿舍风采展示大赛。</w:t>
      </w:r>
      <w:r w:rsidRPr="00407F22">
        <w:rPr>
          <w:rFonts w:ascii="仿宋" w:eastAsia="仿宋" w:hAnsi="仿宋"/>
          <w:sz w:val="30"/>
        </w:rPr>
        <w:t>举办以“寓见初心</w:t>
      </w:r>
      <w:r w:rsidR="00D222AA">
        <w:rPr>
          <w:rFonts w:ascii="仿宋" w:eastAsia="仿宋" w:hAnsi="仿宋" w:hint="eastAsia"/>
          <w:sz w:val="30"/>
        </w:rPr>
        <w:t xml:space="preserve"> </w:t>
      </w:r>
      <w:r w:rsidRPr="00407F22">
        <w:rPr>
          <w:rFonts w:ascii="仿宋" w:eastAsia="仿宋" w:hAnsi="仿宋"/>
          <w:sz w:val="30"/>
        </w:rPr>
        <w:t>不负韶华”为主题的宿舍风采展示大赛，展示了我校学生的精神风貌，凝聚了舍友的感情，激发了学生共建宿舍文化的热情，引导学生共</w:t>
      </w:r>
      <w:r w:rsidRPr="00407F22">
        <w:rPr>
          <w:rFonts w:ascii="仿宋" w:eastAsia="仿宋" w:hAnsi="仿宋"/>
          <w:sz w:val="30"/>
        </w:rPr>
        <w:lastRenderedPageBreak/>
        <w:t>同营造整洁、文明、有序、向上的宿舍环境。</w:t>
      </w:r>
    </w:p>
    <w:p w:rsidR="00407F22" w:rsidRPr="00407F22" w:rsidRDefault="00407F22" w:rsidP="00407F22">
      <w:pPr>
        <w:ind w:firstLineChars="200" w:firstLine="600"/>
        <w:rPr>
          <w:rFonts w:ascii="楷体" w:eastAsia="楷体" w:hAnsi="楷体"/>
          <w:sz w:val="30"/>
        </w:rPr>
      </w:pPr>
      <w:r w:rsidRPr="00407F22">
        <w:rPr>
          <w:rFonts w:ascii="楷体" w:eastAsia="楷体" w:hAnsi="楷体" w:hint="eastAsia"/>
          <w:sz w:val="30"/>
        </w:rPr>
        <w:t>（五）固本强基，增强学生工作队伍战斗力</w:t>
      </w:r>
    </w:p>
    <w:p w:rsidR="00407F22" w:rsidRPr="00407F22" w:rsidRDefault="00407F22" w:rsidP="00407F22">
      <w:pPr>
        <w:ind w:firstLineChars="200" w:firstLine="600"/>
        <w:rPr>
          <w:rFonts w:ascii="仿宋" w:eastAsia="仿宋" w:hAnsi="仿宋"/>
          <w:sz w:val="30"/>
        </w:rPr>
      </w:pPr>
      <w:r w:rsidRPr="00407F22">
        <w:rPr>
          <w:rFonts w:ascii="仿宋" w:eastAsia="仿宋" w:hAnsi="仿宋" w:hint="eastAsia"/>
          <w:sz w:val="30"/>
        </w:rPr>
        <w:t>习近平总书记认为，学生工作队伍兢兢业业、甘于奉献、奋发有为，为高等教育事业发展作出了重要贡献。他还强调，要拓展选拔视野，抓好教育培训，强化实践锻炼，健全激励机制，整体推进队伍建设，保证这支队伍后继有人、源源不断。所以，我们延续了学校高度重视队伍建设的传统，在打基础、强本领、提能力等方面多维发力，全力打造成一支召之即来，来之能战，战之能胜的精干学工队伍。</w:t>
      </w:r>
    </w:p>
    <w:p w:rsidR="00407F22" w:rsidRPr="00407F22" w:rsidRDefault="00407F22" w:rsidP="00407F22">
      <w:pPr>
        <w:ind w:firstLineChars="200" w:firstLine="600"/>
        <w:rPr>
          <w:rFonts w:ascii="仿宋" w:eastAsia="仿宋" w:hAnsi="仿宋"/>
          <w:sz w:val="30"/>
        </w:rPr>
      </w:pPr>
      <w:r w:rsidRPr="00407F22">
        <w:rPr>
          <w:rFonts w:ascii="楷体" w:eastAsia="楷体" w:hAnsi="楷体"/>
          <w:sz w:val="30"/>
        </w:rPr>
        <w:t>15、加强专兼职辅导员管理与培养。</w:t>
      </w:r>
      <w:r w:rsidRPr="00407F22">
        <w:rPr>
          <w:rFonts w:ascii="仿宋" w:eastAsia="仿宋" w:hAnsi="仿宋"/>
          <w:sz w:val="30"/>
        </w:rPr>
        <w:t>通过公开招聘，本年度共选拔27名硕士毕业生充实到专职辅导员队伍，依据《兼职辅导员管理办法》，鼓励学院按照师生比1:200配备兼职辅导员，极大缓解了辅导员数量不足的问题；通过专题会议、外出培训、比赛观摩等方式，加强辅导员业务培训和能力提升，推进辅导员工作专家化、专业化建设；充分利用考核结果，发挥辅导员考核的激励约束作用。通过一系列措施，切实让每个辅导员情感有归宿、工作有条件、干事有平台、发展有空间，不断提升我校辅导员队伍的能力和素养，提高大学生思想政治教育工作的科学化、专业化</w:t>
      </w:r>
      <w:r w:rsidRPr="00407F22">
        <w:rPr>
          <w:rFonts w:ascii="仿宋" w:eastAsia="仿宋" w:hAnsi="仿宋" w:hint="eastAsia"/>
          <w:sz w:val="30"/>
        </w:rPr>
        <w:t>水平。本年度，外国语学院唐新获得“</w:t>
      </w:r>
      <w:r w:rsidRPr="00407F22">
        <w:rPr>
          <w:rFonts w:ascii="仿宋" w:eastAsia="仿宋" w:hAnsi="仿宋"/>
          <w:sz w:val="30"/>
        </w:rPr>
        <w:t>2015年度暨第三届全省高校辅导员年度人物”荣誉称号；在河南省第五届高校辅导员职业能力大赛中，历史文化学院辅导员原方荣获一等奖。</w:t>
      </w:r>
    </w:p>
    <w:p w:rsidR="00407F22" w:rsidRPr="00407F22" w:rsidRDefault="00407F22" w:rsidP="00407F22">
      <w:pPr>
        <w:ind w:firstLineChars="200" w:firstLine="600"/>
        <w:rPr>
          <w:rFonts w:ascii="仿宋" w:eastAsia="仿宋" w:hAnsi="仿宋"/>
          <w:sz w:val="30"/>
        </w:rPr>
      </w:pPr>
      <w:r w:rsidRPr="00407F22">
        <w:rPr>
          <w:rFonts w:ascii="楷体" w:eastAsia="楷体" w:hAnsi="楷体"/>
          <w:sz w:val="30"/>
        </w:rPr>
        <w:t>16、促进工作实践与理论研究的融合。</w:t>
      </w:r>
      <w:r w:rsidRPr="00407F22">
        <w:rPr>
          <w:rFonts w:ascii="仿宋" w:eastAsia="仿宋" w:hAnsi="仿宋"/>
          <w:sz w:val="30"/>
        </w:rPr>
        <w:t>组织申报、评选出辅导</w:t>
      </w:r>
      <w:r w:rsidRPr="00407F22">
        <w:rPr>
          <w:rFonts w:ascii="仿宋" w:eastAsia="仿宋" w:hAnsi="仿宋"/>
          <w:sz w:val="30"/>
        </w:rPr>
        <w:lastRenderedPageBreak/>
        <w:t>员校级工作精品项目15项，资助经费75000元。法学院葛照金申报的“陪伴成长工程”入选2016年教育部“高校辅导员工作精品项目”，并将在全省辅导员工作现场会进行展示，供全省高校学工战线的同仁学习观摩。在全省高校辅导员优秀论文评选中，获得一等奖2项，其中，历史文化学院张永富申报的《网络视阈中高校辅导员工作理念研究》获得了第一名的好成绩，三等奖2项，获奖数量和获奖层次均在河南省高校中名列前茅。</w:t>
      </w:r>
    </w:p>
    <w:p w:rsidR="00407F22" w:rsidRPr="00407F22" w:rsidRDefault="00407F22" w:rsidP="00407F22">
      <w:pPr>
        <w:ind w:firstLineChars="200" w:firstLine="600"/>
        <w:rPr>
          <w:rFonts w:ascii="仿宋" w:eastAsia="仿宋" w:hAnsi="仿宋"/>
          <w:sz w:val="30"/>
        </w:rPr>
      </w:pPr>
      <w:r w:rsidRPr="00407F22">
        <w:rPr>
          <w:rFonts w:ascii="楷体" w:eastAsia="楷体" w:hAnsi="楷体"/>
          <w:sz w:val="30"/>
        </w:rPr>
        <w:t>17、实施班主任制度。</w:t>
      </w:r>
      <w:r w:rsidRPr="00407F22">
        <w:rPr>
          <w:rFonts w:ascii="仿宋" w:eastAsia="仿宋" w:hAnsi="仿宋"/>
          <w:sz w:val="30"/>
        </w:rPr>
        <w:t>出台《河南师范大学班主任工作条例》</w:t>
      </w:r>
      <w:r w:rsidR="00D222AA">
        <w:rPr>
          <w:rFonts w:ascii="仿宋" w:eastAsia="仿宋" w:hAnsi="仿宋" w:hint="eastAsia"/>
          <w:sz w:val="30"/>
        </w:rPr>
        <w:t>和《河南师范大学班主任考核办法</w:t>
      </w:r>
      <w:r w:rsidR="00D222AA">
        <w:rPr>
          <w:rFonts w:ascii="仿宋" w:eastAsia="仿宋" w:hAnsi="仿宋"/>
          <w:sz w:val="30"/>
        </w:rPr>
        <w:t>》</w:t>
      </w:r>
      <w:r w:rsidRPr="00407F22">
        <w:rPr>
          <w:rFonts w:ascii="仿宋" w:eastAsia="仿宋" w:hAnsi="仿宋"/>
          <w:sz w:val="30"/>
        </w:rPr>
        <w:t>，全面推进班主任工作。严格按照条例选拔、聘任215名业务教师担任班主任，充实学生工作队伍力量，延伸教育手臂，形成教育合力。召开班主任、辅导员培训班，邀请大连海事大学曲建武教授、首都师范大学李凯、郑州大学付守利、渠桂荣老师与全校班主任进行交流，梳理和提升工作思路，让班主任真正成为大学生思想政治教育的骨干力量和大学生健康成长的指导者和引路人。</w:t>
      </w:r>
    </w:p>
    <w:p w:rsidR="00407F22" w:rsidRPr="00407F22" w:rsidRDefault="00407F22" w:rsidP="00407F22">
      <w:pPr>
        <w:ind w:firstLineChars="200" w:firstLine="600"/>
        <w:rPr>
          <w:rFonts w:ascii="黑体" w:eastAsia="黑体" w:hAnsi="黑体"/>
          <w:sz w:val="30"/>
        </w:rPr>
      </w:pPr>
      <w:r w:rsidRPr="00407F22">
        <w:rPr>
          <w:rFonts w:ascii="黑体" w:eastAsia="黑体" w:hAnsi="黑体" w:hint="eastAsia"/>
          <w:sz w:val="30"/>
        </w:rPr>
        <w:t>三、廉洁自律情况</w:t>
      </w:r>
    </w:p>
    <w:p w:rsidR="00407F22" w:rsidRPr="00407F22" w:rsidRDefault="00407F22" w:rsidP="00407F22">
      <w:pPr>
        <w:ind w:firstLineChars="200" w:firstLine="600"/>
        <w:rPr>
          <w:rFonts w:ascii="仿宋" w:eastAsia="仿宋" w:hAnsi="仿宋"/>
          <w:sz w:val="30"/>
        </w:rPr>
      </w:pPr>
      <w:r w:rsidRPr="00407F22">
        <w:rPr>
          <w:rFonts w:ascii="仿宋" w:eastAsia="仿宋" w:hAnsi="仿宋" w:hint="eastAsia"/>
          <w:sz w:val="30"/>
        </w:rPr>
        <w:t>在日常工作生活中，自觉加强作风建设，时刻用正反两方面典型案例激励、</w:t>
      </w:r>
      <w:r w:rsidR="009A1933">
        <w:rPr>
          <w:rFonts w:ascii="仿宋" w:eastAsia="仿宋" w:hAnsi="仿宋" w:hint="eastAsia"/>
          <w:sz w:val="30"/>
        </w:rPr>
        <w:t>警醒</w:t>
      </w:r>
      <w:r w:rsidRPr="00407F22">
        <w:rPr>
          <w:rFonts w:ascii="仿宋" w:eastAsia="仿宋" w:hAnsi="仿宋" w:hint="eastAsia"/>
          <w:sz w:val="30"/>
        </w:rPr>
        <w:t>自己，不存丝毫侥幸，不入俗群恶圈，把握细节，注重小节，始终保持正派阳光的青年干部形象。一是严格执行党的纪律，认真学习《中国共产党纪律处分条例》，始终在思想上政治上行动上同党中央保持高度一致，不折不扣地执行党的决定，认真贯彻民主集中制原则，按照工作权限和工作程序履行职责，讲团结、</w:t>
      </w:r>
      <w:r w:rsidRPr="00407F22">
        <w:rPr>
          <w:rFonts w:ascii="仿宋" w:eastAsia="仿宋" w:hAnsi="仿宋" w:hint="eastAsia"/>
          <w:sz w:val="30"/>
        </w:rPr>
        <w:lastRenderedPageBreak/>
        <w:t>顾大局，珍惜和正确行使党和人民赋予的权力，勤勤恳恳做事，老老实实为人。二是严格落实“一岗双责”要求，自觉遵守《中国共产党廉洁自律准则》，认真履行廉政承诺，严格按规矩、按制度办事，认真落实党内监督条例，主动接受监督，不弄权设卡，不滥用职权，不借职务之便为自己和家人谋利，在公务活动中精简节约，在日常生活中艰苦朴实，不搞特殊化，不奢侈浪费。三是落实管理职责，切实加强对干部队伍的廉洁从政教育，通过约谈提醒、规范管理，努力使全体同志牢固树立正确的世界观、权力观、事业观，身体力行、拒腐防变，没有违法违规违纪现象发生。</w:t>
      </w:r>
    </w:p>
    <w:p w:rsidR="00407F22" w:rsidRPr="00407F22" w:rsidRDefault="00407F22" w:rsidP="00407F22">
      <w:pPr>
        <w:ind w:firstLineChars="200" w:firstLine="600"/>
        <w:rPr>
          <w:rFonts w:ascii="黑体" w:eastAsia="黑体" w:hAnsi="黑体"/>
          <w:sz w:val="30"/>
        </w:rPr>
      </w:pPr>
      <w:r w:rsidRPr="00407F22">
        <w:rPr>
          <w:rFonts w:ascii="黑体" w:eastAsia="黑体" w:hAnsi="黑体" w:hint="eastAsia"/>
          <w:sz w:val="30"/>
        </w:rPr>
        <w:t>四、存在不足与努力方向</w:t>
      </w:r>
    </w:p>
    <w:p w:rsidR="00407F22" w:rsidRPr="00407F22" w:rsidRDefault="00407F22" w:rsidP="00407F22">
      <w:pPr>
        <w:ind w:firstLineChars="200" w:firstLine="600"/>
        <w:rPr>
          <w:rFonts w:ascii="仿宋" w:eastAsia="仿宋" w:hAnsi="仿宋"/>
          <w:sz w:val="30"/>
        </w:rPr>
      </w:pPr>
      <w:r w:rsidRPr="00407F22">
        <w:rPr>
          <w:rFonts w:ascii="仿宋" w:eastAsia="仿宋" w:hAnsi="仿宋" w:hint="eastAsia"/>
          <w:sz w:val="30"/>
        </w:rPr>
        <w:t>一年来，我虽然能够倾心倾力，尽职尽责，以百倍的努力投入到工作中去，但是还存在以下不足之处：一、深入学院、学生进行经常性调查研究不够。二、开展辅导员教育培训的形式和渠道还不够多。</w:t>
      </w:r>
    </w:p>
    <w:p w:rsidR="00407F22" w:rsidRPr="00407F22" w:rsidRDefault="00407F22" w:rsidP="00407F22">
      <w:pPr>
        <w:ind w:firstLineChars="200" w:firstLine="600"/>
        <w:rPr>
          <w:rFonts w:ascii="仿宋" w:eastAsia="仿宋" w:hAnsi="仿宋"/>
          <w:sz w:val="30"/>
        </w:rPr>
      </w:pPr>
      <w:r w:rsidRPr="00407F22">
        <w:rPr>
          <w:rFonts w:ascii="仿宋" w:eastAsia="仿宋" w:hAnsi="仿宋" w:hint="eastAsia"/>
          <w:sz w:val="30"/>
        </w:rPr>
        <w:t>在今后的工作中，要创新体制机制，加强制度建设，提升工作科学化水平和工作效率；要挤出时间，密切联系学生和学院，畅通学工部、学生处和学院、学生沟通的渠道，多倾听基层的呼声和诉求；要以提升辅导员职业能力为重点，紧盯前沿，瞄准热点，解决难点，全方位、多途径、高起点加强辅导员教育培训工作，切实提高辅导员的综合素质。</w:t>
      </w:r>
    </w:p>
    <w:p w:rsidR="00A70291" w:rsidRPr="00407F22" w:rsidRDefault="00407F22" w:rsidP="00407F22">
      <w:pPr>
        <w:ind w:firstLineChars="200" w:firstLine="600"/>
        <w:rPr>
          <w:rFonts w:ascii="仿宋" w:eastAsia="仿宋" w:hAnsi="仿宋"/>
          <w:sz w:val="30"/>
        </w:rPr>
      </w:pPr>
      <w:r w:rsidRPr="00407F22">
        <w:rPr>
          <w:rFonts w:ascii="仿宋" w:eastAsia="仿宋" w:hAnsi="仿宋" w:hint="eastAsia"/>
          <w:sz w:val="30"/>
        </w:rPr>
        <w:t>汇报完毕，衷心感谢领导和同志们的关爱与支持！恳请领导和同志们批评指正！</w:t>
      </w:r>
    </w:p>
    <w:sectPr w:rsidR="00A70291" w:rsidRPr="00407F22" w:rsidSect="00407F22">
      <w:pgSz w:w="11906" w:h="16838"/>
      <w:pgMar w:top="1588" w:right="1588" w:bottom="1588" w:left="158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1061B" w:rsidRDefault="0011061B" w:rsidP="00407F22">
      <w:r>
        <w:separator/>
      </w:r>
    </w:p>
  </w:endnote>
  <w:endnote w:type="continuationSeparator" w:id="0">
    <w:p w:rsidR="0011061B" w:rsidRDefault="0011061B" w:rsidP="00407F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1061B" w:rsidRDefault="0011061B" w:rsidP="00407F22">
      <w:r>
        <w:separator/>
      </w:r>
    </w:p>
  </w:footnote>
  <w:footnote w:type="continuationSeparator" w:id="0">
    <w:p w:rsidR="0011061B" w:rsidRDefault="0011061B" w:rsidP="00407F2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5A86"/>
    <w:rsid w:val="00041674"/>
    <w:rsid w:val="00086807"/>
    <w:rsid w:val="0011061B"/>
    <w:rsid w:val="00407F22"/>
    <w:rsid w:val="005C7475"/>
    <w:rsid w:val="008D6C00"/>
    <w:rsid w:val="009A1933"/>
    <w:rsid w:val="00A70291"/>
    <w:rsid w:val="00A95A86"/>
    <w:rsid w:val="00C82BDA"/>
    <w:rsid w:val="00D222AA"/>
    <w:rsid w:val="00DE57D8"/>
    <w:rsid w:val="00E94E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3AC71A"/>
  <w15:chartTrackingRefBased/>
  <w15:docId w15:val="{D366E4E0-1EDF-49B8-AB96-CDD12DCF94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07F22"/>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407F22"/>
    <w:rPr>
      <w:sz w:val="18"/>
      <w:szCs w:val="18"/>
    </w:rPr>
  </w:style>
  <w:style w:type="paragraph" w:styleId="a5">
    <w:name w:val="footer"/>
    <w:basedOn w:val="a"/>
    <w:link w:val="a6"/>
    <w:uiPriority w:val="99"/>
    <w:unhideWhenUsed/>
    <w:rsid w:val="00407F22"/>
    <w:pPr>
      <w:tabs>
        <w:tab w:val="center" w:pos="4153"/>
        <w:tab w:val="right" w:pos="8306"/>
      </w:tabs>
      <w:snapToGrid w:val="0"/>
      <w:jc w:val="left"/>
    </w:pPr>
    <w:rPr>
      <w:sz w:val="18"/>
      <w:szCs w:val="18"/>
    </w:rPr>
  </w:style>
  <w:style w:type="character" w:customStyle="1" w:styleId="a6">
    <w:name w:val="页脚 字符"/>
    <w:basedOn w:val="a0"/>
    <w:link w:val="a5"/>
    <w:uiPriority w:val="99"/>
    <w:rsid w:val="00407F22"/>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11</Pages>
  <Words>947</Words>
  <Characters>5399</Characters>
  <Application>Microsoft Office Word</Application>
  <DocSecurity>0</DocSecurity>
  <Lines>44</Lines>
  <Paragraphs>12</Paragraphs>
  <ScaleCrop>false</ScaleCrop>
  <Company/>
  <LinksUpToDate>false</LinksUpToDate>
  <CharactersWithSpaces>6334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Zhangkun</dc:creator>
  <cp:keywords/>
  <dc:description/>
  <cp:lastModifiedBy>Zhangkun</cp:lastModifiedBy>
  <cp:revision>8</cp:revision>
  <dcterms:created xsi:type="dcterms:W3CDTF">2016-12-19T12:40:00Z</dcterms:created>
  <dcterms:modified xsi:type="dcterms:W3CDTF">2016-12-19T13:40:00Z</dcterms:modified>
</cp:coreProperties>
</file>