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E3A2E4">
      <w:pPr>
        <w:spacing w:line="276" w:lineRule="auto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 w14:paraId="2BFAD320">
      <w:pPr>
        <w:spacing w:line="276" w:lineRule="auto"/>
        <w:jc w:val="both"/>
        <w:rPr>
          <w:rFonts w:hint="default" w:ascii="黑体" w:hAnsi="黑体" w:eastAsia="黑体" w:cs="黑体"/>
          <w:sz w:val="32"/>
          <w:szCs w:val="32"/>
          <w:lang w:val="en-US" w:eastAsia="zh-CN"/>
        </w:rPr>
      </w:pPr>
    </w:p>
    <w:p w14:paraId="3D77551A">
      <w:pPr>
        <w:spacing w:after="160" w:line="278" w:lineRule="auto"/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2025-2026学年XX院（部）学生工作先进单位考评材料目录</w:t>
      </w:r>
    </w:p>
    <w:p w14:paraId="2755FBCA">
      <w:pPr>
        <w:snapToGrid w:val="0"/>
        <w:spacing w:after="160" w:line="360" w:lineRule="exact"/>
        <w:rPr>
          <w:rFonts w:hint="default" w:ascii="楷体_GB2312" w:eastAsia="楷体_GB2312" w:cs="宋体"/>
          <w:b w:val="0"/>
          <w:bCs w:val="0"/>
          <w:color w:val="000000"/>
          <w:sz w:val="28"/>
          <w:szCs w:val="28"/>
          <w:vertAlign w:val="baseline"/>
          <w:lang w:val="en-US" w:eastAsia="zh-CN"/>
        </w:rPr>
      </w:pPr>
      <w:r>
        <w:rPr>
          <w:rFonts w:hint="eastAsia" w:ascii="楷体_GB2312" w:eastAsia="楷体_GB2312" w:cs="宋体"/>
          <w:b w:val="0"/>
          <w:bCs w:val="0"/>
          <w:color w:val="000000"/>
          <w:sz w:val="28"/>
          <w:szCs w:val="28"/>
          <w:lang w:val="en-US" w:eastAsia="zh-CN"/>
        </w:rPr>
        <w:t>申报院（部）：XX(加盖单位公章）</w:t>
      </w:r>
      <w:r>
        <w:rPr>
          <w:rFonts w:hint="eastAsia" w:ascii="楷体_GB2312" w:eastAsia="楷体_GB2312" w:cs="宋体"/>
          <w:b w:val="0"/>
          <w:bCs w:val="0"/>
          <w:color w:val="000000"/>
          <w:sz w:val="28"/>
          <w:szCs w:val="28"/>
          <w:lang w:val="en-US" w:eastAsia="zh-CN"/>
        </w:rPr>
        <w:br w:type="textWrapping"/>
      </w:r>
      <w:r>
        <w:rPr>
          <w:rFonts w:hint="eastAsia" w:ascii="楷体_GB2312" w:eastAsia="楷体_GB2312" w:cs="宋体"/>
          <w:b w:val="0"/>
          <w:bCs w:val="0"/>
          <w:color w:val="000000"/>
          <w:sz w:val="28"/>
          <w:szCs w:val="28"/>
          <w:lang w:val="en-US" w:eastAsia="zh-CN"/>
        </w:rPr>
        <w:t>副书记签字：</w:t>
      </w:r>
      <w:r>
        <w:rPr>
          <w:rFonts w:hint="eastAsia" w:ascii="楷体_GB2312" w:eastAsia="楷体_GB2312" w:cs="宋体"/>
          <w:b w:val="0"/>
          <w:bCs w:val="0"/>
          <w:color w:val="000000"/>
          <w:sz w:val="28"/>
          <w:szCs w:val="28"/>
          <w:lang w:val="en-US" w:eastAsia="zh-CN"/>
        </w:rPr>
        <w:br w:type="textWrapping"/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2"/>
        <w:gridCol w:w="2436"/>
        <w:gridCol w:w="4464"/>
      </w:tblGrid>
      <w:tr w14:paraId="0D4E4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2" w:type="dxa"/>
            <w:vAlign w:val="center"/>
          </w:tcPr>
          <w:p w14:paraId="73916E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一级指标</w:t>
            </w:r>
          </w:p>
          <w:p w14:paraId="2F7798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（文件夹名）</w:t>
            </w:r>
          </w:p>
        </w:tc>
        <w:tc>
          <w:tcPr>
            <w:tcW w:w="2436" w:type="dxa"/>
            <w:vAlign w:val="center"/>
          </w:tcPr>
          <w:p w14:paraId="032212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二级指标</w:t>
            </w:r>
          </w:p>
          <w:p w14:paraId="61DB65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（子文件夹名）</w:t>
            </w:r>
          </w:p>
        </w:tc>
        <w:tc>
          <w:tcPr>
            <w:tcW w:w="4464" w:type="dxa"/>
            <w:vAlign w:val="center"/>
          </w:tcPr>
          <w:p w14:paraId="7F1453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支撑材料清单（示例）</w:t>
            </w:r>
          </w:p>
        </w:tc>
      </w:tr>
      <w:tr w14:paraId="2EB4E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2" w:type="dxa"/>
            <w:vMerge w:val="restart"/>
            <w:vAlign w:val="center"/>
          </w:tcPr>
          <w:p w14:paraId="0D260A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1.党建与思想政治教育</w:t>
            </w:r>
          </w:p>
        </w:tc>
        <w:tc>
          <w:tcPr>
            <w:tcW w:w="2436" w:type="dxa"/>
            <w:vAlign w:val="center"/>
          </w:tcPr>
          <w:p w14:paraId="1E257A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1.1党委重视</w:t>
            </w:r>
          </w:p>
        </w:tc>
        <w:tc>
          <w:tcPr>
            <w:tcW w:w="4464" w:type="dxa"/>
            <w:vAlign w:val="center"/>
          </w:tcPr>
          <w:p w14:paraId="53D05D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1.学生工作领导小组成立文件</w:t>
            </w:r>
          </w:p>
          <w:p w14:paraId="38DD99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2.党政联席会专题研究学生工作会议纪要</w:t>
            </w:r>
          </w:p>
          <w:p w14:paraId="272E60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3领导深入宿舍/课堂新闻稿</w:t>
            </w:r>
          </w:p>
        </w:tc>
      </w:tr>
      <w:tr w14:paraId="2D626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2" w:type="dxa"/>
            <w:vMerge w:val="continue"/>
            <w:vAlign w:val="center"/>
          </w:tcPr>
          <w:p w14:paraId="0AFF68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2436" w:type="dxa"/>
            <w:vAlign w:val="center"/>
          </w:tcPr>
          <w:p w14:paraId="45B79E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1.2思想理论教育和价值引领</w:t>
            </w:r>
          </w:p>
        </w:tc>
        <w:tc>
          <w:tcPr>
            <w:tcW w:w="4464" w:type="dxa"/>
            <w:vAlign w:val="center"/>
          </w:tcPr>
          <w:p w14:paraId="32BF9B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主题教育活动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新闻</w:t>
            </w:r>
          </w:p>
          <w:p w14:paraId="583700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理想信念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教育活动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新闻报道</w:t>
            </w:r>
          </w:p>
        </w:tc>
      </w:tr>
      <w:tr w14:paraId="61581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2" w:type="dxa"/>
            <w:vMerge w:val="continue"/>
            <w:vAlign w:val="center"/>
          </w:tcPr>
          <w:p w14:paraId="6D4111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2436" w:type="dxa"/>
            <w:vAlign w:val="center"/>
          </w:tcPr>
          <w:p w14:paraId="4AC01B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1.3网络育人</w:t>
            </w:r>
          </w:p>
        </w:tc>
        <w:tc>
          <w:tcPr>
            <w:tcW w:w="4464" w:type="dxa"/>
            <w:vAlign w:val="center"/>
          </w:tcPr>
          <w:p w14:paraId="7C87A6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学生网络文明骨干队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伍名单</w:t>
            </w:r>
          </w:p>
        </w:tc>
      </w:tr>
      <w:tr w14:paraId="37523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2" w:type="dxa"/>
            <w:vAlign w:val="center"/>
          </w:tcPr>
          <w:p w14:paraId="3D881F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2.管理育人</w:t>
            </w:r>
          </w:p>
        </w:tc>
        <w:tc>
          <w:tcPr>
            <w:tcW w:w="2436" w:type="dxa"/>
            <w:vAlign w:val="center"/>
          </w:tcPr>
          <w:p w14:paraId="3F5649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……</w:t>
            </w:r>
          </w:p>
        </w:tc>
        <w:tc>
          <w:tcPr>
            <w:tcW w:w="4464" w:type="dxa"/>
            <w:vAlign w:val="center"/>
          </w:tcPr>
          <w:p w14:paraId="29FDDD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</w:tr>
      <w:tr w14:paraId="41F90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22" w:type="dxa"/>
            <w:vAlign w:val="center"/>
          </w:tcPr>
          <w:p w14:paraId="4AE5F5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3.服务育人</w:t>
            </w:r>
          </w:p>
        </w:tc>
        <w:tc>
          <w:tcPr>
            <w:tcW w:w="2436" w:type="dxa"/>
            <w:vAlign w:val="center"/>
          </w:tcPr>
          <w:p w14:paraId="518C8E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……</w:t>
            </w:r>
          </w:p>
        </w:tc>
        <w:tc>
          <w:tcPr>
            <w:tcW w:w="4464" w:type="dxa"/>
            <w:vAlign w:val="center"/>
          </w:tcPr>
          <w:p w14:paraId="639126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</w:p>
        </w:tc>
      </w:tr>
      <w:tr w14:paraId="093E9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622" w:type="dxa"/>
            <w:vAlign w:val="center"/>
          </w:tcPr>
          <w:p w14:paraId="1A71D9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4.资助育人</w:t>
            </w:r>
          </w:p>
        </w:tc>
        <w:tc>
          <w:tcPr>
            <w:tcW w:w="2436" w:type="dxa"/>
            <w:vAlign w:val="center"/>
          </w:tcPr>
          <w:p w14:paraId="6D431A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……</w:t>
            </w:r>
          </w:p>
        </w:tc>
        <w:tc>
          <w:tcPr>
            <w:tcW w:w="4464" w:type="dxa"/>
            <w:vAlign w:val="center"/>
          </w:tcPr>
          <w:p w14:paraId="2574F7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</w:tr>
      <w:tr w14:paraId="4CC06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22" w:type="dxa"/>
            <w:vAlign w:val="center"/>
          </w:tcPr>
          <w:p w14:paraId="1EC85D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5.国防育人</w:t>
            </w:r>
          </w:p>
        </w:tc>
        <w:tc>
          <w:tcPr>
            <w:tcW w:w="2436" w:type="dxa"/>
            <w:vAlign w:val="center"/>
          </w:tcPr>
          <w:p w14:paraId="28E97E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……</w:t>
            </w:r>
          </w:p>
        </w:tc>
        <w:tc>
          <w:tcPr>
            <w:tcW w:w="4464" w:type="dxa"/>
            <w:vAlign w:val="center"/>
          </w:tcPr>
          <w:p w14:paraId="2A2FBC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</w:tr>
      <w:tr w14:paraId="20E7A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622" w:type="dxa"/>
            <w:vAlign w:val="center"/>
          </w:tcPr>
          <w:p w14:paraId="31D6CB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6.心理育人</w:t>
            </w:r>
          </w:p>
        </w:tc>
        <w:tc>
          <w:tcPr>
            <w:tcW w:w="2436" w:type="dxa"/>
            <w:vAlign w:val="center"/>
          </w:tcPr>
          <w:p w14:paraId="3D6818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……</w:t>
            </w:r>
          </w:p>
        </w:tc>
        <w:tc>
          <w:tcPr>
            <w:tcW w:w="4464" w:type="dxa"/>
            <w:vAlign w:val="center"/>
          </w:tcPr>
          <w:p w14:paraId="59B741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</w:tr>
      <w:tr w14:paraId="30661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622" w:type="dxa"/>
            <w:vAlign w:val="center"/>
          </w:tcPr>
          <w:p w14:paraId="4F4BDF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7.学生去向</w:t>
            </w:r>
          </w:p>
        </w:tc>
        <w:tc>
          <w:tcPr>
            <w:tcW w:w="2436" w:type="dxa"/>
            <w:vAlign w:val="center"/>
          </w:tcPr>
          <w:p w14:paraId="3F308F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……</w:t>
            </w:r>
          </w:p>
        </w:tc>
        <w:tc>
          <w:tcPr>
            <w:tcW w:w="4464" w:type="dxa"/>
            <w:vAlign w:val="center"/>
          </w:tcPr>
          <w:p w14:paraId="3BD3A7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</w:tr>
      <w:tr w14:paraId="031E3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1622" w:type="dxa"/>
            <w:vAlign w:val="center"/>
          </w:tcPr>
          <w:p w14:paraId="049831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8.文化育人</w:t>
            </w:r>
          </w:p>
        </w:tc>
        <w:tc>
          <w:tcPr>
            <w:tcW w:w="2436" w:type="dxa"/>
            <w:vAlign w:val="center"/>
          </w:tcPr>
          <w:p w14:paraId="04F49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……</w:t>
            </w:r>
          </w:p>
        </w:tc>
        <w:tc>
          <w:tcPr>
            <w:tcW w:w="4464" w:type="dxa"/>
            <w:vAlign w:val="center"/>
          </w:tcPr>
          <w:p w14:paraId="696F56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</w:tr>
      <w:tr w14:paraId="7DB05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622" w:type="dxa"/>
            <w:vAlign w:val="center"/>
          </w:tcPr>
          <w:p w14:paraId="561FD4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9.组织育人</w:t>
            </w:r>
          </w:p>
        </w:tc>
        <w:tc>
          <w:tcPr>
            <w:tcW w:w="2436" w:type="dxa"/>
            <w:vAlign w:val="center"/>
          </w:tcPr>
          <w:p w14:paraId="30AB6A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……</w:t>
            </w:r>
          </w:p>
        </w:tc>
        <w:tc>
          <w:tcPr>
            <w:tcW w:w="4464" w:type="dxa"/>
            <w:vAlign w:val="center"/>
          </w:tcPr>
          <w:p w14:paraId="04AA4E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</w:tr>
      <w:tr w14:paraId="0BFF8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622" w:type="dxa"/>
            <w:vAlign w:val="center"/>
          </w:tcPr>
          <w:p w14:paraId="6BE652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10.社区育人</w:t>
            </w:r>
          </w:p>
        </w:tc>
        <w:tc>
          <w:tcPr>
            <w:tcW w:w="2436" w:type="dxa"/>
            <w:vAlign w:val="center"/>
          </w:tcPr>
          <w:p w14:paraId="17A492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……</w:t>
            </w:r>
          </w:p>
        </w:tc>
        <w:tc>
          <w:tcPr>
            <w:tcW w:w="4464" w:type="dxa"/>
            <w:vAlign w:val="center"/>
          </w:tcPr>
          <w:p w14:paraId="6F07BC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</w:tr>
    </w:tbl>
    <w:p w14:paraId="13139228">
      <w:pPr>
        <w:snapToGrid w:val="0"/>
        <w:spacing w:after="160" w:line="240" w:lineRule="auto"/>
        <w:rPr>
          <w:rFonts w:hint="default" w:ascii="楷体_GB2312" w:eastAsia="楷体_GB2312" w:cs="宋体"/>
          <w:b w:val="0"/>
          <w:bCs w:val="0"/>
          <w:color w:val="000000"/>
          <w:sz w:val="28"/>
          <w:szCs w:val="28"/>
          <w:lang w:val="en-US" w:eastAsia="zh-CN"/>
        </w:rPr>
      </w:pPr>
    </w:p>
    <w:p w14:paraId="6CB0AA6A">
      <w:pPr>
        <w:snapToGrid w:val="0"/>
        <w:spacing w:after="160" w:line="240" w:lineRule="auto"/>
        <w:rPr>
          <w:rFonts w:hint="default" w:ascii="楷体_GB2312" w:eastAsia="楷体_GB2312" w:cs="宋体"/>
          <w:b w:val="0"/>
          <w:bCs w:val="0"/>
          <w:color w:val="000000"/>
          <w:sz w:val="28"/>
          <w:szCs w:val="28"/>
          <w:lang w:val="en-US" w:eastAsia="zh-CN"/>
        </w:rPr>
      </w:pPr>
    </w:p>
    <w:p w14:paraId="60890C22">
      <w:pPr>
        <w:snapToGrid w:val="0"/>
        <w:spacing w:after="160" w:line="240" w:lineRule="auto"/>
        <w:rPr>
          <w:rFonts w:hint="default" w:ascii="楷体_GB2312" w:eastAsia="楷体_GB2312" w:cs="宋体"/>
          <w:b w:val="0"/>
          <w:bCs w:val="0"/>
          <w:color w:val="000000"/>
          <w:sz w:val="28"/>
          <w:szCs w:val="28"/>
          <w:lang w:val="en-US" w:eastAsia="zh-CN"/>
        </w:rPr>
      </w:pPr>
    </w:p>
    <w:p w14:paraId="17414B81">
      <w:pPr>
        <w:snapToGrid w:val="0"/>
        <w:spacing w:after="160" w:line="240" w:lineRule="auto"/>
        <w:rPr>
          <w:rFonts w:hint="default" w:ascii="楷体_GB2312" w:eastAsia="楷体_GB2312" w:cs="宋体"/>
          <w:b w:val="0"/>
          <w:bCs w:val="0"/>
          <w:color w:val="000000"/>
          <w:sz w:val="28"/>
          <w:szCs w:val="28"/>
          <w:lang w:val="en-US" w:eastAsia="zh-CN"/>
        </w:rPr>
      </w:pPr>
    </w:p>
    <w:p w14:paraId="20B7ED33">
      <w:pPr>
        <w:snapToGrid w:val="0"/>
        <w:spacing w:after="160" w:line="240" w:lineRule="auto"/>
        <w:rPr>
          <w:rFonts w:hint="default" w:ascii="楷体_GB2312" w:eastAsia="楷体_GB2312" w:cs="宋体"/>
          <w:b w:val="0"/>
          <w:bCs w:val="0"/>
          <w:color w:val="000000"/>
          <w:sz w:val="28"/>
          <w:szCs w:val="28"/>
          <w:lang w:val="en-US" w:eastAsia="zh-CN"/>
        </w:rPr>
      </w:pPr>
    </w:p>
    <w:p w14:paraId="7D06582F">
      <w:pPr>
        <w:snapToGrid w:val="0"/>
        <w:spacing w:after="160" w:line="240" w:lineRule="auto"/>
        <w:jc w:val="center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7396ACA-8BCD-4F3C-982D-A3F819F4D99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88554BFF-EA1E-48AB-81AE-268AE789AEF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88ED8BDF-AB5E-4478-82E9-CEEB314EE65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AC2D87"/>
    <w:rsid w:val="06CE21E4"/>
    <w:rsid w:val="11AC2D87"/>
    <w:rsid w:val="2D560205"/>
    <w:rsid w:val="546D3F92"/>
    <w:rsid w:val="5E48772E"/>
    <w:rsid w:val="79E51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251</Words>
  <Characters>284</Characters>
  <Lines>0</Lines>
  <Paragraphs>0</Paragraphs>
  <TotalTime>5</TotalTime>
  <ScaleCrop>false</ScaleCrop>
  <LinksUpToDate>false</LinksUpToDate>
  <CharactersWithSpaces>284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2026-01-20T03:03:00Z</dcterms:created>
  <dc:creator>培根卷奶油</dc:creator>
  <cp:lastModifiedBy>WPS_523207898</cp:lastModifiedBy>
  <dcterms:modified xsi:type="dcterms:W3CDTF">2026-09-09T00:28:16Z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CFCF3DBA4389434D9EAA040F7F21CCD1_11</vt:lpwstr>
  </property>
  <property fmtid="{D5CDD505-2E9C-101B-9397-08002B2CF9AE}" pid="4" name="KSOTemplateDocerSaveRecord">
    <vt:lpwstr>eyJoZGlkIjoiNWYzMTI5ZDk4YzQ5ZTk5YWIxMWI1YTc1MTY1MDZjY2EiLCJ1c2VySWQiOiI1MjMyMDc4OTgifQ==</vt:lpwstr>
  </property>
</Properties>
</file>