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widowControl/>
        <w:spacing w:beforeAutospacing="0" w:after="0" w:afterAutospacing="0" w:line="560" w:lineRule="exac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32"/>
          <w:szCs w:val="32"/>
          <w:u w:val="none"/>
        </w:rPr>
        <w:t>附件</w:t>
      </w:r>
      <w:r>
        <w:rPr>
          <w:rFonts w:hint="eastAsia" w:ascii="-webkit-standard" w:hAnsi="-webkit-standard" w:eastAsia="-webkit-standard" w:cs="-webkit-standard"/>
          <w:b w:val="0"/>
          <w:i w:val="0"/>
          <w:caps w:val="0"/>
          <w:color w:val="000000"/>
          <w:spacing w:val="0"/>
          <w:sz w:val="32"/>
          <w:szCs w:val="32"/>
          <w:u w:val="none"/>
          <w:lang w:eastAsia="zh-CN"/>
        </w:rPr>
        <w:t>3</w:t>
      </w:r>
      <w:r>
        <w:rPr>
          <w:rFonts w:hint="default" w:ascii="-webkit-standard" w:hAnsi="-webkit-standard" w:eastAsia="-webkit-standard" w:cs="-webkit-standard"/>
          <w:b w:val="0"/>
          <w:i w:val="0"/>
          <w:caps w:val="0"/>
          <w:color w:val="000000"/>
          <w:spacing w:val="0"/>
          <w:sz w:val="32"/>
          <w:szCs w:val="32"/>
          <w:u w:val="none"/>
        </w:rPr>
        <w:t>：20</w:t>
      </w:r>
      <w:r>
        <w:rPr>
          <w:rFonts w:hint="default" w:ascii="-webkit-standard" w:hAnsi="-webkit-standard" w:eastAsia="-webkit-standard" w:cs="-webkit-standard"/>
          <w:b w:val="0"/>
          <w:i w:val="0"/>
          <w:caps w:val="0"/>
          <w:color w:val="000000"/>
          <w:spacing w:val="0"/>
          <w:sz w:val="32"/>
          <w:szCs w:val="32"/>
          <w:u w:val="none"/>
        </w:rPr>
        <w:t>22</w:t>
      </w:r>
      <w:r>
        <w:rPr>
          <w:rFonts w:hint="default" w:ascii="-webkit-standard" w:hAnsi="-webkit-standard" w:eastAsia="-webkit-standard" w:cs="-webkit-standard"/>
          <w:b w:val="0"/>
          <w:i w:val="0"/>
          <w:caps w:val="0"/>
          <w:color w:val="000000"/>
          <w:spacing w:val="0"/>
          <w:sz w:val="32"/>
          <w:szCs w:val="32"/>
          <w:u w:val="none"/>
        </w:rPr>
        <w:t>年</w:t>
      </w:r>
      <w:r>
        <w:rPr>
          <w:rFonts w:hint="default" w:ascii="-webkit-standard" w:hAnsi="-webkit-standard" w:eastAsia="-webkit-standard" w:cs="-webkit-standard"/>
          <w:b w:val="0"/>
          <w:i w:val="0"/>
          <w:caps w:val="0"/>
          <w:color w:val="000000"/>
          <w:spacing w:val="0"/>
          <w:sz w:val="32"/>
          <w:szCs w:val="32"/>
          <w:u w:val="none"/>
        </w:rPr>
        <w:t>河南师范大学</w:t>
      </w:r>
      <w:r>
        <w:rPr>
          <w:rFonts w:hint="default" w:ascii="-webkit-standard" w:hAnsi="-webkit-standard" w:eastAsia="-webkit-standard" w:cs="-webkit-standard"/>
          <w:b w:val="0"/>
          <w:i w:val="0"/>
          <w:caps w:val="0"/>
          <w:color w:val="000000"/>
          <w:spacing w:val="0"/>
          <w:sz w:val="32"/>
          <w:szCs w:val="32"/>
          <w:u w:val="none"/>
        </w:rPr>
        <w:t>导游技能大赛知识问答参考题</w:t>
      </w:r>
    </w:p>
    <w:p>
      <w:pPr>
        <w:pStyle w:val="3"/>
        <w:widowControl/>
        <w:spacing w:beforeAutospacing="0" w:after="105" w:afterAutospacing="0" w:line="560" w:lineRule="exact"/>
        <w:ind w:left="75" w:right="75"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3"/>
        <w:widowControl/>
        <w:spacing w:beforeAutospacing="0" w:after="105" w:afterAutospacing="0" w:line="560" w:lineRule="exact"/>
        <w:ind w:left="75" w:right="75" w:firstLine="0"/>
        <w:jc w:val="center"/>
        <w:rPr>
          <w:rFonts w:hint="default" w:ascii="-webkit-standard" w:hAnsi="-webkit-standard" w:eastAsia="-webkit-standard" w:cs="-webkit-standard"/>
          <w:b w:val="0"/>
          <w:i w:val="0"/>
          <w:caps w:val="0"/>
          <w:color w:val="000000"/>
          <w:spacing w:val="0"/>
          <w:sz w:val="36"/>
          <w:szCs w:val="36"/>
          <w:u w:val="none"/>
        </w:rPr>
      </w:pPr>
      <w:r>
        <w:rPr>
          <w:rFonts w:ascii="黑体" w:hAnsi="宋体" w:eastAsia="黑体" w:cs="黑体"/>
          <w:b/>
          <w:i w:val="0"/>
          <w:caps w:val="0"/>
          <w:color w:val="333333"/>
          <w:spacing w:val="0"/>
          <w:sz w:val="36"/>
          <w:szCs w:val="36"/>
          <w:u w:val="none"/>
        </w:rPr>
        <w:t>20</w:t>
      </w:r>
      <w:r>
        <w:rPr>
          <w:rFonts w:hint="default" w:ascii="黑体" w:hAnsi="宋体" w:eastAsia="黑体" w:cs="黑体"/>
          <w:b/>
          <w:i w:val="0"/>
          <w:caps w:val="0"/>
          <w:color w:val="333333"/>
          <w:spacing w:val="0"/>
          <w:sz w:val="36"/>
          <w:szCs w:val="36"/>
          <w:u w:val="none"/>
        </w:rPr>
        <w:t>22</w:t>
      </w:r>
      <w:r>
        <w:rPr>
          <w:rFonts w:hint="default" w:ascii="黑体" w:hAnsi="宋体" w:eastAsia="黑体" w:cs="黑体"/>
          <w:b/>
          <w:i w:val="0"/>
          <w:caps w:val="0"/>
          <w:color w:val="333333"/>
          <w:spacing w:val="0"/>
          <w:sz w:val="36"/>
          <w:szCs w:val="36"/>
          <w:u w:val="none"/>
        </w:rPr>
        <w:t>年</w:t>
      </w:r>
      <w:r>
        <w:rPr>
          <w:rFonts w:hint="default" w:ascii="黑体" w:hAnsi="宋体" w:eastAsia="黑体" w:cs="黑体"/>
          <w:b/>
          <w:i w:val="0"/>
          <w:caps w:val="0"/>
          <w:color w:val="333333"/>
          <w:spacing w:val="0"/>
          <w:sz w:val="36"/>
          <w:szCs w:val="36"/>
          <w:u w:val="none"/>
        </w:rPr>
        <w:t>河南师范大学</w:t>
      </w:r>
      <w:r>
        <w:rPr>
          <w:rFonts w:hint="default" w:ascii="黑体" w:hAnsi="宋体" w:eastAsia="黑体" w:cs="黑体"/>
          <w:b/>
          <w:i w:val="0"/>
          <w:caps w:val="0"/>
          <w:color w:val="333333"/>
          <w:spacing w:val="0"/>
          <w:sz w:val="36"/>
          <w:szCs w:val="36"/>
          <w:u w:val="none"/>
        </w:rPr>
        <w:t>导游技能大赛</w:t>
      </w:r>
    </w:p>
    <w:p>
      <w:pPr>
        <w:pStyle w:val="3"/>
        <w:widowControl/>
        <w:spacing w:beforeAutospacing="0" w:after="105" w:afterAutospacing="0" w:line="560" w:lineRule="exact"/>
        <w:ind w:left="75" w:right="75" w:firstLine="0"/>
        <w:jc w:val="center"/>
        <w:rPr>
          <w:rFonts w:hint="default" w:ascii="-webkit-standard" w:hAnsi="-webkit-standard" w:eastAsia="-webkit-standard" w:cs="-webkit-standard"/>
          <w:b w:val="0"/>
          <w:i w:val="0"/>
          <w:caps w:val="0"/>
          <w:color w:val="000000"/>
          <w:spacing w:val="0"/>
          <w:sz w:val="27"/>
          <w:szCs w:val="27"/>
          <w:u w:val="none"/>
        </w:rPr>
      </w:pPr>
      <w:r>
        <w:rPr>
          <w:rFonts w:hint="default" w:ascii="黑体" w:hAnsi="宋体" w:eastAsia="黑体" w:cs="黑体"/>
          <w:b/>
          <w:i w:val="0"/>
          <w:caps w:val="0"/>
          <w:color w:val="333333"/>
          <w:spacing w:val="0"/>
          <w:sz w:val="36"/>
          <w:szCs w:val="36"/>
          <w:u w:val="none"/>
        </w:rPr>
        <w:t>知识问答参考题（共</w:t>
      </w:r>
      <w:r>
        <w:rPr>
          <w:rFonts w:hint="default" w:ascii="黑体" w:hAnsi="宋体" w:eastAsia="黑体" w:cs="黑体"/>
          <w:b/>
          <w:i w:val="0"/>
          <w:caps w:val="0"/>
          <w:color w:val="333333"/>
          <w:spacing w:val="0"/>
          <w:sz w:val="36"/>
          <w:szCs w:val="36"/>
          <w:u w:val="none"/>
          <w:lang w:val="en-US"/>
        </w:rPr>
        <w:t>150</w:t>
      </w:r>
      <w:bookmarkStart w:id="0" w:name="_GoBack"/>
      <w:bookmarkEnd w:id="0"/>
      <w:r>
        <w:rPr>
          <w:rFonts w:hint="default" w:ascii="黑体" w:hAnsi="宋体" w:eastAsia="黑体" w:cs="黑体"/>
          <w:b/>
          <w:i w:val="0"/>
          <w:caps w:val="0"/>
          <w:color w:val="333333"/>
          <w:spacing w:val="0"/>
          <w:sz w:val="36"/>
          <w:szCs w:val="36"/>
          <w:u w:val="none"/>
        </w:rPr>
        <w:t>题）</w:t>
      </w:r>
    </w:p>
    <w:p>
      <w:pPr>
        <w:spacing w:line="560" w:lineRule="exact"/>
        <w:jc w:val="left"/>
        <w:rPr>
          <w:rFonts w:hint="eastAsia" w:ascii="黑体" w:hAnsi="黑体" w:eastAsia="黑体" w:cs="黑体"/>
          <w:sz w:val="32"/>
          <w:szCs w:val="32"/>
          <w:lang w:eastAsia="zh-CN"/>
        </w:rPr>
      </w:pPr>
    </w:p>
    <w:p>
      <w:pPr>
        <w:spacing w:line="560" w:lineRule="exact"/>
        <w:jc w:val="left"/>
        <w:rPr>
          <w:rFonts w:hint="eastAsia" w:ascii="仿宋" w:hAnsi="仿宋" w:eastAsia="仿宋" w:cs="仿宋"/>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单项选择题</w:t>
      </w:r>
    </w:p>
    <w:p>
      <w:pPr>
        <w:numPr>
          <w:ilvl w:val="0"/>
          <w:numId w:val="0"/>
        </w:numPr>
        <w:spacing w:line="560" w:lineRule="exact"/>
        <w:ind w:leftChars="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rPr>
        <w:t>A</w:t>
      </w:r>
      <w:r>
        <w:rPr>
          <w:rFonts w:hint="eastAsia" w:ascii="仿宋" w:hAnsi="仿宋" w:eastAsia="仿宋" w:cs="仿宋"/>
          <w:sz w:val="32"/>
          <w:szCs w:val="32"/>
        </w:rPr>
        <w:t>）素有“东方明珠”之称。</w:t>
      </w:r>
    </w:p>
    <w:p>
      <w:pPr>
        <w:numPr>
          <w:ilvl w:val="0"/>
          <w:numId w:val="0"/>
        </w:numPr>
        <w:spacing w:line="560" w:lineRule="exact"/>
        <w:ind w:leftChars="0"/>
        <w:jc w:val="left"/>
        <w:rPr>
          <w:rFonts w:hint="eastAsia" w:ascii="仿宋" w:hAnsi="仿宋" w:eastAsia="仿宋" w:cs="仿宋"/>
          <w:sz w:val="32"/>
          <w:szCs w:val="32"/>
        </w:rPr>
      </w:pPr>
      <w:r>
        <w:rPr>
          <w:rFonts w:hint="eastAsia" w:ascii="仿宋" w:hAnsi="仿宋" w:eastAsia="仿宋" w:cs="仿宋"/>
          <w:sz w:val="32"/>
          <w:szCs w:val="32"/>
        </w:rPr>
        <w:t>A. 香港B. 澳门 C. 新加坡 D. 台湾</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2.将园外的景色风光，巧妙的收进游人眼中，使园内外景色融为一体的构景手法是（</w:t>
      </w:r>
      <w:r>
        <w:rPr>
          <w:rFonts w:hint="eastAsia" w:ascii="仿宋" w:hAnsi="仿宋" w:eastAsia="仿宋" w:cs="仿宋"/>
          <w:sz w:val="32"/>
          <w:szCs w:val="32"/>
          <w:lang w:val="en-US"/>
        </w:rPr>
        <w:t>C</w:t>
      </w:r>
      <w:r>
        <w:rPr>
          <w:rFonts w:hint="eastAsia" w:ascii="仿宋" w:hAnsi="仿宋" w:eastAsia="仿宋" w:cs="仿宋"/>
          <w:sz w:val="32"/>
          <w:szCs w:val="32"/>
        </w:rPr>
        <w:t xml:space="preserve">）。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对景  B.  添景  C.  借景  D.  框景</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3.我国历史上最早用红纸代替桃木板撰写春联是在（</w:t>
      </w:r>
      <w:r>
        <w:rPr>
          <w:rFonts w:hint="eastAsia" w:ascii="仿宋" w:hAnsi="仿宋" w:eastAsia="仿宋" w:cs="仿宋"/>
          <w:sz w:val="32"/>
          <w:szCs w:val="32"/>
          <w:lang w:val="en-US"/>
        </w:rPr>
        <w:t>D</w:t>
      </w:r>
      <w:r>
        <w:rPr>
          <w:rFonts w:hint="eastAsia" w:ascii="仿宋" w:hAnsi="仿宋" w:eastAsia="仿宋" w:cs="仿宋"/>
          <w:sz w:val="32"/>
          <w:szCs w:val="32"/>
        </w:rPr>
        <w:t xml:space="preserve">）。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五代  B.  唐代  C.  宋代  D.  明代</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4.佛教寺院的哼哈二将是（</w:t>
      </w:r>
      <w:r>
        <w:rPr>
          <w:rFonts w:hint="eastAsia" w:ascii="仿宋" w:hAnsi="仿宋" w:eastAsia="仿宋" w:cs="仿宋"/>
          <w:sz w:val="32"/>
          <w:szCs w:val="32"/>
          <w:lang w:val="en-US"/>
        </w:rPr>
        <w:t>D</w:t>
      </w:r>
      <w:r>
        <w:rPr>
          <w:rFonts w:hint="eastAsia" w:ascii="仿宋" w:hAnsi="仿宋" w:eastAsia="仿宋" w:cs="仿宋"/>
          <w:sz w:val="32"/>
          <w:szCs w:val="32"/>
        </w:rPr>
        <w:t>）。</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A.  优婆塞和优婆夷  B.  迦叶和阿难  </w:t>
      </w:r>
      <w:r>
        <w:rPr>
          <w:rFonts w:hint="eastAsia" w:ascii="仿宋" w:hAnsi="仿宋" w:eastAsia="仿宋" w:cs="仿宋"/>
          <w:sz w:val="32"/>
          <w:szCs w:val="32"/>
          <w:lang w:eastAsia="zh-CN"/>
        </w:rPr>
        <w:t>C</w:t>
      </w:r>
      <w:r>
        <w:rPr>
          <w:rFonts w:hint="eastAsia" w:ascii="仿宋" w:hAnsi="仿宋" w:eastAsia="仿宋" w:cs="仿宋"/>
          <w:sz w:val="32"/>
          <w:szCs w:val="32"/>
        </w:rPr>
        <w:t>.  伽蓝神和护法神  D.  密迹金刚和那罗延天</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下列选项中，属于流纹岩山地是（</w:t>
      </w:r>
      <w:r>
        <w:rPr>
          <w:rFonts w:hint="eastAsia" w:ascii="仿宋" w:hAnsi="仿宋" w:eastAsia="仿宋" w:cs="仿宋"/>
          <w:sz w:val="32"/>
          <w:szCs w:val="32"/>
          <w:lang w:val="en-US"/>
        </w:rPr>
        <w:t>D</w:t>
      </w:r>
      <w:r>
        <w:rPr>
          <w:rFonts w:hint="eastAsia" w:ascii="仿宋" w:hAnsi="仿宋" w:eastAsia="仿宋" w:cs="仿宋"/>
          <w:sz w:val="32"/>
          <w:szCs w:val="32"/>
        </w:rPr>
        <w:t xml:space="preserve">）。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台湾野柳  B.  新疆乌尔禾  C.  北京石花洞  D.  浙江雁荡山</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rPr>
        <w:t>A</w:t>
      </w:r>
      <w:r>
        <w:rPr>
          <w:rFonts w:hint="eastAsia" w:ascii="仿宋" w:hAnsi="仿宋" w:eastAsia="仿宋" w:cs="仿宋"/>
          <w:sz w:val="32"/>
          <w:szCs w:val="32"/>
        </w:rPr>
        <w:t xml:space="preserve">）成为律宗根本道场，有“律宗第一名山”之誉，现为全国唯一的律寺。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 A.  江苏句容隆昌寺  B.  扬州大明寺 C.  西安大兴善寺  D.  江西庐山东林寺</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阮籍、嵇康属于以下哪个群体（</w:t>
      </w:r>
      <w:r>
        <w:rPr>
          <w:rFonts w:hint="eastAsia" w:ascii="仿宋" w:hAnsi="仿宋" w:eastAsia="仿宋" w:cs="仿宋"/>
          <w:sz w:val="32"/>
          <w:szCs w:val="32"/>
          <w:lang w:val="en-US"/>
        </w:rPr>
        <w:t>A</w:t>
      </w:r>
      <w:r>
        <w:rPr>
          <w:rFonts w:hint="eastAsia" w:ascii="仿宋" w:hAnsi="仿宋" w:eastAsia="仿宋" w:cs="仿宋"/>
          <w:sz w:val="32"/>
          <w:szCs w:val="32"/>
        </w:rPr>
        <w:t xml:space="preserve">）。  </w:t>
      </w:r>
    </w:p>
    <w:p>
      <w:pPr>
        <w:spacing w:line="560" w:lineRule="exact"/>
        <w:jc w:val="left"/>
        <w:rPr>
          <w:rFonts w:hint="eastAsia" w:ascii="仿宋" w:hAnsi="仿宋" w:eastAsia="仿宋" w:cs="仿宋"/>
          <w:sz w:val="32"/>
          <w:szCs w:val="32"/>
          <w:lang w:eastAsia="zh-CN"/>
        </w:rPr>
      </w:pPr>
      <w:r>
        <w:rPr>
          <w:rFonts w:hint="eastAsia" w:ascii="仿宋" w:hAnsi="仿宋" w:eastAsia="仿宋" w:cs="仿宋"/>
          <w:sz w:val="32"/>
          <w:szCs w:val="32"/>
        </w:rPr>
        <w:t>A.  竹林七贤  B.  唐宋八大家  C.  建安七子  D.  扬州八</w:t>
      </w:r>
      <w:r>
        <w:rPr>
          <w:rFonts w:hint="eastAsia" w:ascii="仿宋" w:hAnsi="仿宋" w:eastAsia="仿宋" w:cs="仿宋"/>
          <w:sz w:val="32"/>
          <w:szCs w:val="32"/>
          <w:lang w:eastAsia="zh-CN"/>
        </w:rPr>
        <w:t>怪</w:t>
      </w:r>
    </w:p>
    <w:p>
      <w:pPr>
        <w:spacing w:line="560" w:lineRule="exact"/>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D</w:t>
      </w:r>
      <w:r>
        <w:rPr>
          <w:rFonts w:hint="eastAsia" w:ascii="仿宋" w:hAnsi="仿宋" w:eastAsia="仿宋" w:cs="仿宋"/>
          <w:sz w:val="32"/>
          <w:szCs w:val="32"/>
          <w:lang w:eastAsia="zh-CN"/>
        </w:rPr>
        <w:t xml:space="preserve">）是我国第一部以农民起义为题材的长篇小说。 </w:t>
      </w:r>
    </w:p>
    <w:p>
      <w:pPr>
        <w:spacing w:line="560" w:lineRule="exact"/>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A.  《三国志》  B.  《三国演义》  C.  《封神演义》  D.  《水浒传》</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9.最能体现苏绣艺术特征的是（B）。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贴布绣  B.  双面绣  C.  金银绣  D.  十字绣</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10.我国封建社会繁荣阶段是（D）。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三国、两晋、南北朝时期  B.  辽、宋、金、元时期 C.  明清时期  D.  隋、唐、五代时期</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11.三身佛中，法身佛是（C）。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释迦牟尼佛  B.  如来佛  C.  毗卢遮那佛  D.  卢舍那佛</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12.我国最著名的白瓷产地是（B）。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湖南醴陵  B.  福建德化  C.  山东淄博  D.  浙江龙泉</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13.（A）与广州怀圣寺、泉州清净寺、扬州仙鹤寺合称中国沿海伊斯兰教四大古寺。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杭州真教寺  B.  北京牛街清真寺  C.  西安化觉寺  D.  喀什艾提尕尔清真寺</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端午节的起源，最为广泛的说法是（</w:t>
      </w:r>
      <w:r>
        <w:rPr>
          <w:rFonts w:hint="eastAsia" w:ascii="仿宋" w:hAnsi="仿宋" w:eastAsia="仿宋" w:cs="仿宋"/>
          <w:sz w:val="32"/>
          <w:szCs w:val="32"/>
          <w:lang w:val="en-US"/>
        </w:rPr>
        <w:t>A</w:t>
      </w:r>
      <w:r>
        <w:rPr>
          <w:rFonts w:hint="eastAsia" w:ascii="仿宋" w:hAnsi="仿宋" w:eastAsia="仿宋" w:cs="仿宋"/>
          <w:sz w:val="32"/>
          <w:szCs w:val="32"/>
        </w:rPr>
        <w:t xml:space="preserve">）。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纪念屈原  B.  源于腊祭  C.  源于赛龙舟  D.  源于避五毒的活动</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15.中国烹饪经历了夏商周的“铜烹时期”、西汉以后的（D），  发展到现在，烹饪工艺不断改进和完善，形成了富有中国特色的风味体系。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陶烹时期  B.  瓷烹时期  C.  铜烹时期  D.  铁烹时期</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rPr>
        <w:t>以下关于少数民族建立的王朝，不正确的是（</w:t>
      </w:r>
      <w:r>
        <w:rPr>
          <w:rFonts w:hint="eastAsia" w:ascii="仿宋" w:hAnsi="仿宋" w:eastAsia="仿宋" w:cs="仿宋"/>
          <w:sz w:val="32"/>
          <w:szCs w:val="32"/>
          <w:lang w:val="en-US"/>
        </w:rPr>
        <w:t>B</w:t>
      </w:r>
      <w:r>
        <w:rPr>
          <w:rFonts w:hint="eastAsia" w:ascii="仿宋" w:hAnsi="仿宋" w:eastAsia="仿宋" w:cs="仿宋"/>
          <w:sz w:val="32"/>
          <w:szCs w:val="32"/>
        </w:rPr>
        <w:t xml:space="preserve">）。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满族建立了清朝  B.  党项族建立了辽  C.  女真族建立了金  D.  蒙古族建立了元</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17.</w:t>
      </w:r>
      <w:r>
        <w:rPr>
          <w:rFonts w:hint="eastAsia" w:ascii="仿宋" w:hAnsi="仿宋" w:eastAsia="仿宋" w:cs="仿宋"/>
          <w:sz w:val="32"/>
          <w:szCs w:val="32"/>
        </w:rPr>
        <w:t>和田玉又称昆山玉，简称昆玉，其中以称为（</w:t>
      </w:r>
      <w:r>
        <w:rPr>
          <w:rFonts w:hint="eastAsia" w:ascii="仿宋" w:hAnsi="仿宋" w:eastAsia="仿宋" w:cs="仿宋"/>
          <w:sz w:val="32"/>
          <w:szCs w:val="32"/>
          <w:lang w:val="en-US"/>
        </w:rPr>
        <w:t>A</w:t>
      </w:r>
      <w:r>
        <w:rPr>
          <w:rFonts w:hint="eastAsia" w:ascii="仿宋" w:hAnsi="仿宋" w:eastAsia="仿宋" w:cs="仿宋"/>
          <w:sz w:val="32"/>
          <w:szCs w:val="32"/>
        </w:rPr>
        <w:t xml:space="preserve">）的白玉最佳。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羊脂玉  B.  象牙玉  C.  梨花玉  D.  鱼肚玉</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rPr>
        <w:t>东正教最高首领被称为（</w:t>
      </w:r>
      <w:r>
        <w:rPr>
          <w:rFonts w:hint="eastAsia" w:ascii="仿宋" w:hAnsi="仿宋" w:eastAsia="仿宋" w:cs="仿宋"/>
          <w:sz w:val="32"/>
          <w:szCs w:val="32"/>
          <w:lang w:val="en-US"/>
        </w:rPr>
        <w:t>C</w:t>
      </w:r>
      <w:r>
        <w:rPr>
          <w:rFonts w:hint="eastAsia" w:ascii="仿宋" w:hAnsi="仿宋" w:eastAsia="仿宋" w:cs="仿宋"/>
          <w:sz w:val="32"/>
          <w:szCs w:val="32"/>
        </w:rPr>
        <w:t xml:space="preserve">）。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大主教  B.  都主教  C.  牧首  D.  枢机主教</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19.对汉民族思想影响最为深刻的是（A）。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儒家  B.  道家  C.  法家  D.  阴阳家</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20.下列古镇中首批入选中国历史文化名镇的是（B）。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福建永定下洋镇  B.  福建上杭古田镇  C.  浙江象山石浦镇  D.  浙江湖州南浔镇</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21.中国古典园林建筑中，从甲风景点可观赏乙风景点，从乙风景点可观赏到甲风景点的构景方法是（C）。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借景  B.  框景  C.  对景  D.  添景</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lang w:val="en-US"/>
        </w:rPr>
        <w:t>22.</w:t>
      </w:r>
      <w:r>
        <w:rPr>
          <w:rFonts w:hint="eastAsia" w:ascii="仿宋" w:hAnsi="仿宋" w:eastAsia="仿宋" w:cs="仿宋"/>
          <w:b w:val="0"/>
          <w:i w:val="0"/>
          <w:caps w:val="0"/>
          <w:color w:val="000000"/>
          <w:spacing w:val="0"/>
          <w:sz w:val="32"/>
          <w:szCs w:val="32"/>
          <w:u w:val="none"/>
        </w:rPr>
        <w:t>中国历史上第一个王朝是（</w:t>
      </w:r>
      <w:r>
        <w:rPr>
          <w:rFonts w:hint="eastAsia" w:ascii="仿宋" w:hAnsi="仿宋" w:eastAsia="仿宋" w:cs="仿宋"/>
          <w:b w:val="0"/>
          <w:i w:val="0"/>
          <w:caps w:val="0"/>
          <w:color w:val="000000"/>
          <w:spacing w:val="0"/>
          <w:sz w:val="32"/>
          <w:szCs w:val="32"/>
          <w:u w:val="none"/>
          <w:lang w:val="en-US"/>
        </w:rPr>
        <w:t>A</w:t>
      </w:r>
      <w:r>
        <w:rPr>
          <w:rFonts w:hint="eastAsia" w:ascii="仿宋" w:hAnsi="仿宋" w:eastAsia="仿宋" w:cs="仿宋"/>
          <w:b w:val="0"/>
          <w:i w:val="0"/>
          <w:caps w:val="0"/>
          <w:color w:val="000000"/>
          <w:spacing w:val="0"/>
          <w:sz w:val="32"/>
          <w:szCs w:val="32"/>
          <w:u w:val="none"/>
        </w:rPr>
        <w:t>）。  </w:t>
      </w:r>
    </w:p>
    <w:p>
      <w:pPr>
        <w:pStyle w:val="3"/>
        <w:widowControl/>
        <w:spacing w:beforeAutospacing="0" w:after="0" w:afterAutospacing="0" w:line="560" w:lineRule="exact"/>
        <w:ind w:left="0" w:right="0" w:firstLine="0"/>
        <w:jc w:val="left"/>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u w:val="none"/>
        </w:rPr>
        <w:t>A.  夏  B.  商  C.  周  D.  秦</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23.</w:t>
      </w:r>
      <w:r>
        <w:rPr>
          <w:rFonts w:hint="eastAsia" w:ascii="仿宋" w:hAnsi="仿宋" w:eastAsia="仿宋" w:cs="仿宋"/>
          <w:sz w:val="32"/>
          <w:szCs w:val="32"/>
        </w:rPr>
        <w:t>龚自珍文句“山势尊，故木之华也先；山气厚，故木之华也怒”的“山”是指（</w:t>
      </w:r>
      <w:r>
        <w:rPr>
          <w:rFonts w:hint="eastAsia" w:ascii="仿宋" w:hAnsi="仿宋" w:eastAsia="仿宋" w:cs="仿宋"/>
          <w:sz w:val="32"/>
          <w:szCs w:val="32"/>
          <w:lang w:val="en-US"/>
        </w:rPr>
        <w:t>C</w:t>
      </w:r>
      <w:r>
        <w:rPr>
          <w:rFonts w:hint="eastAsia" w:ascii="仿宋" w:hAnsi="仿宋" w:eastAsia="仿宋" w:cs="仿宋"/>
          <w:sz w:val="32"/>
          <w:szCs w:val="32"/>
        </w:rPr>
        <w:t xml:space="preserve">）。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五台山  B.  泰山  C.  天寿山  D.  恒山</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24.海市蜃楼是光线产生（D）现象所构成的奇幻景观。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投射和衍射  B.  折射和衍射  C.  投射和全反射  D.  折射和全反射</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25.囿最早出现的时期是（A）。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商周  B.  秦汉  C.  魏晋南北朝  D.  隋朝</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26.</w:t>
      </w:r>
      <w:r>
        <w:rPr>
          <w:rFonts w:hint="eastAsia" w:ascii="仿宋" w:hAnsi="仿宋" w:eastAsia="仿宋" w:cs="仿宋"/>
          <w:sz w:val="32"/>
          <w:szCs w:val="32"/>
        </w:rPr>
        <w:t>（</w:t>
      </w:r>
      <w:r>
        <w:rPr>
          <w:rFonts w:hint="eastAsia" w:ascii="仿宋" w:hAnsi="仿宋" w:eastAsia="仿宋" w:cs="仿宋"/>
          <w:sz w:val="32"/>
          <w:szCs w:val="32"/>
          <w:lang w:val="en-US"/>
        </w:rPr>
        <w:t>B</w:t>
      </w:r>
      <w:r>
        <w:rPr>
          <w:rFonts w:hint="eastAsia" w:ascii="仿宋" w:hAnsi="仿宋" w:eastAsia="仿宋" w:cs="仿宋"/>
          <w:sz w:val="32"/>
          <w:szCs w:val="32"/>
        </w:rPr>
        <w:t xml:space="preserve">）对肉食的选择比较严格，只吃反刍类偶蹄食草动物，如牛、羊、驼肉，食谷物类的禽肉及带鳞的鱼类。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蒙古族  B.  回族  C.  维吾尔族  D.  满族</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27.</w:t>
      </w:r>
      <w:r>
        <w:rPr>
          <w:rFonts w:hint="eastAsia" w:ascii="仿宋" w:hAnsi="仿宋" w:eastAsia="仿宋" w:cs="仿宋"/>
          <w:sz w:val="32"/>
          <w:szCs w:val="32"/>
        </w:rPr>
        <w:t>（</w:t>
      </w:r>
      <w:r>
        <w:rPr>
          <w:rFonts w:hint="eastAsia" w:ascii="仿宋" w:hAnsi="仿宋" w:eastAsia="仿宋" w:cs="仿宋"/>
          <w:sz w:val="32"/>
          <w:szCs w:val="32"/>
          <w:lang w:val="en-US"/>
        </w:rPr>
        <w:t>A</w:t>
      </w:r>
      <w:r>
        <w:rPr>
          <w:rFonts w:hint="eastAsia" w:ascii="仿宋" w:hAnsi="仿宋" w:eastAsia="仿宋" w:cs="仿宋"/>
          <w:sz w:val="32"/>
          <w:szCs w:val="32"/>
        </w:rPr>
        <w:t xml:space="preserve">）是欧洲乃至全世界最具魅力的黄金海岸。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尼斯  B.  巴黎  C.  马赛  D.  里昂</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28.</w:t>
      </w:r>
      <w:r>
        <w:rPr>
          <w:rFonts w:hint="eastAsia" w:ascii="仿宋" w:hAnsi="仿宋" w:eastAsia="仿宋" w:cs="仿宋"/>
          <w:sz w:val="32"/>
          <w:szCs w:val="32"/>
        </w:rPr>
        <w:t>北京妙应寺塔与西安大雁塔分别属于（</w:t>
      </w:r>
      <w:r>
        <w:rPr>
          <w:rFonts w:hint="eastAsia" w:ascii="仿宋" w:hAnsi="仿宋" w:eastAsia="仿宋" w:cs="仿宋"/>
          <w:sz w:val="32"/>
          <w:szCs w:val="32"/>
          <w:lang w:val="en-US"/>
        </w:rPr>
        <w:t>A</w:t>
      </w:r>
      <w:r>
        <w:rPr>
          <w:rFonts w:hint="eastAsia" w:ascii="仿宋" w:hAnsi="仿宋" w:eastAsia="仿宋" w:cs="仿宋"/>
          <w:sz w:val="32"/>
          <w:szCs w:val="32"/>
        </w:rPr>
        <w:t xml:space="preserve">）。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覆钵式塔，楼阁式塔  B.  密檐式塔，楼阁式塔  C.  金刚宝座塔，密檐式塔  D.  覆钵式塔，密檐式塔</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29.以下不属于著名新教教堂的是（C）。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上海圣三一教堂  B.  上海沐恩堂  C.  上海圣母大教堂  D.  上海景灵堂</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30.在明十三陵中，已发掘地下宫殿的陵墓是（A）。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定陵  B.  长陵  C.  景陵  D.  永陵</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31.（C）是我国古代长篇白话小说的高峰。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《水浒传》  B.  《三国演义》  C.  《红楼梦》  D.  《西游记》</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32.下列对官府菜的描述不正确的是（D）。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用料广博益寿  B.  口味中庸平和  C.  用餐环境古朴高贵  D.  十分讲究造型艺术</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33.春节活动的持续时间是（D）。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腊月三十至正月初五 B.  腊月三十至正月十五 C.  腊月二十三至正月初五 D.  腊月二十三至正月十五</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34.</w:t>
      </w:r>
      <w:r>
        <w:rPr>
          <w:rFonts w:hint="eastAsia" w:ascii="仿宋" w:hAnsi="仿宋" w:eastAsia="仿宋" w:cs="仿宋"/>
          <w:sz w:val="32"/>
          <w:szCs w:val="32"/>
        </w:rPr>
        <w:t>李商隐诗句“瑶池阿母绮窗开，黄竹歌声动地哀”中的“瑶池”指的是（</w:t>
      </w:r>
      <w:r>
        <w:rPr>
          <w:rFonts w:hint="eastAsia" w:ascii="仿宋" w:hAnsi="仿宋" w:eastAsia="仿宋" w:cs="仿宋"/>
          <w:sz w:val="32"/>
          <w:szCs w:val="32"/>
          <w:lang w:val="en-US"/>
        </w:rPr>
        <w:t>A</w:t>
      </w:r>
      <w:r>
        <w:rPr>
          <w:rFonts w:hint="eastAsia" w:ascii="仿宋" w:hAnsi="仿宋" w:eastAsia="仿宋" w:cs="仿宋"/>
          <w:sz w:val="32"/>
          <w:szCs w:val="32"/>
        </w:rPr>
        <w:t xml:space="preserve">）天池。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新疆  B.  吉林  C.  浙江  D.  青海</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35.京杭大运河是世界上里程最长、工程最大、最古老的运河，全长约（A）千米。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1794  B.  1479  C.  1497  D. 1947</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36..我国古代园林精深发展阶段是在（D）时期。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商周  B.  秦汉  C.  唐宋  D.  明清</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37.隶书的特点是（B）。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古朴典雅  B.  静中有动，富有装饰性 C.  风驰电掣，结构紧凑  D.  易识好写，实用性强且风格多样</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38.长城的建筑主体是（A）。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城墙  B.  敌台  C.  烽堠  D.  关隘</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39.在下列菜系中，不属于“十大菜系”之列的是（D）。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徽菜  B.  川菜  C.  沪菜  D.  秦菜</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40.（A）制定了新党章，规定党中央不设主席只设总书记。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党的十二大  B.  党的十四大  C.  党的十五大  D.  党的十六大</w:t>
      </w:r>
    </w:p>
    <w:p>
      <w:pPr>
        <w:keepNext w:val="0"/>
        <w:keepLines w:val="0"/>
        <w:pageBreakBefore w:val="0"/>
        <w:numPr>
          <w:ilvl w:val="0"/>
          <w:numId w:val="0"/>
        </w:numPr>
        <w:kinsoku/>
        <w:wordWrap/>
        <w:overflowPunct/>
        <w:topLinePunct w:val="0"/>
        <w:autoSpaceDE/>
        <w:autoSpaceDN/>
        <w:bidi w:val="0"/>
        <w:spacing w:line="560" w:lineRule="exact"/>
        <w:ind w:left="0"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41.2017年10月18日，中国共产党（</w:t>
      </w:r>
      <w:r>
        <w:rPr>
          <w:rFonts w:hint="eastAsia" w:ascii="仿宋" w:hAnsi="仿宋" w:eastAsia="仿宋" w:cs="仿宋"/>
          <w:sz w:val="32"/>
          <w:szCs w:val="32"/>
          <w:lang w:val="en-US"/>
        </w:rPr>
        <w:t>B</w:t>
      </w:r>
      <w:r>
        <w:rPr>
          <w:rFonts w:hint="eastAsia" w:ascii="仿宋" w:hAnsi="仿宋" w:eastAsia="仿宋" w:cs="仿宋"/>
          <w:sz w:val="32"/>
          <w:szCs w:val="32"/>
        </w:rPr>
        <w:t>）在北京召开，这次会议是在全面建成小康社会决胜阶段、中国特色社会主义进入新时代的关键时期召开的一次十分重要的大会。</w:t>
      </w:r>
    </w:p>
    <w:p>
      <w:pPr>
        <w:keepNext w:val="0"/>
        <w:keepLines w:val="0"/>
        <w:pageBreakBefore w:val="0"/>
        <w:numPr>
          <w:ilvl w:val="0"/>
          <w:numId w:val="1"/>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 第十八次全国代表大会 B. 第十九次全国代表大会 C. 第十八届四中全</w:t>
      </w:r>
      <w:r>
        <w:rPr>
          <w:rFonts w:hint="eastAsia" w:ascii="仿宋" w:hAnsi="仿宋" w:eastAsia="仿宋" w:cs="仿宋"/>
          <w:sz w:val="32"/>
          <w:szCs w:val="32"/>
          <w:lang w:eastAsia="zh-CN"/>
        </w:rPr>
        <w:t>会</w:t>
      </w:r>
    </w:p>
    <w:p>
      <w:pPr>
        <w:keepNext w:val="0"/>
        <w:keepLines w:val="0"/>
        <w:pageBreakBefore w:val="0"/>
        <w:numPr>
          <w:ilvl w:val="0"/>
          <w:numId w:val="0"/>
        </w:numPr>
        <w:kinsoku/>
        <w:wordWrap/>
        <w:overflowPunct/>
        <w:topLinePunct w:val="0"/>
        <w:autoSpaceDE/>
        <w:autoSpaceDN/>
        <w:bidi w:val="0"/>
        <w:spacing w:line="560" w:lineRule="exact"/>
        <w:ind w:left="0" w:leftChars="0"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D. 第十九届三中全会</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42.十九大报告指出，树立（ </w:t>
      </w:r>
      <w:r>
        <w:rPr>
          <w:rFonts w:hint="eastAsia" w:ascii="仿宋" w:hAnsi="仿宋" w:eastAsia="仿宋" w:cs="仿宋"/>
          <w:sz w:val="32"/>
          <w:szCs w:val="32"/>
          <w:lang w:val="en-US"/>
        </w:rPr>
        <w:t>A</w:t>
      </w:r>
      <w:r>
        <w:rPr>
          <w:rFonts w:hint="eastAsia" w:ascii="仿宋" w:hAnsi="仿宋" w:eastAsia="仿宋" w:cs="仿宋"/>
          <w:sz w:val="32"/>
          <w:szCs w:val="32"/>
        </w:rPr>
        <w:t>）是核心战斗力的思想，推进重大技术创新、自主创新，加强军事人才培养体系建设，建设创新型人民军队。</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科技B. 武器C. 人才D. 创新</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43.（</w:t>
      </w:r>
      <w:r>
        <w:rPr>
          <w:rFonts w:hint="eastAsia" w:ascii="仿宋" w:hAnsi="仿宋" w:eastAsia="仿宋" w:cs="仿宋"/>
          <w:sz w:val="32"/>
          <w:szCs w:val="32"/>
          <w:lang w:val="en-US"/>
        </w:rPr>
        <w:t>B</w:t>
      </w:r>
      <w:r>
        <w:rPr>
          <w:rFonts w:hint="eastAsia" w:ascii="仿宋" w:hAnsi="仿宋" w:eastAsia="仿宋" w:cs="仿宋"/>
          <w:sz w:val="32"/>
          <w:szCs w:val="32"/>
        </w:rPr>
        <w:t>）是社会主义民主政治的本质特征 。</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党的领导B. 人民当家做主C. 依法治国D. 维护社会公平正义</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44.依法治国的主体是（</w:t>
      </w:r>
      <w:r>
        <w:rPr>
          <w:rFonts w:hint="eastAsia" w:ascii="仿宋" w:hAnsi="仿宋" w:eastAsia="仿宋" w:cs="仿宋"/>
          <w:sz w:val="32"/>
          <w:szCs w:val="32"/>
          <w:lang w:val="en-US"/>
        </w:rPr>
        <w:t>D</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党B. 国家C. 政府D. 人民</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45.《宪法》第27条规定，一切国家机关实行（</w:t>
      </w:r>
      <w:r>
        <w:rPr>
          <w:rFonts w:hint="eastAsia" w:ascii="仿宋" w:hAnsi="仿宋" w:eastAsia="仿宋" w:cs="仿宋"/>
          <w:sz w:val="32"/>
          <w:szCs w:val="32"/>
          <w:lang w:val="en-US"/>
        </w:rPr>
        <w:t>C</w:t>
      </w:r>
      <w:r>
        <w:rPr>
          <w:rFonts w:hint="eastAsia" w:ascii="仿宋" w:hAnsi="仿宋" w:eastAsia="仿宋" w:cs="仿宋"/>
          <w:sz w:val="32"/>
          <w:szCs w:val="32"/>
        </w:rPr>
        <w:t>）的原则，实行工作责任制。</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效率B. 实事求是C. 精简D. 下级服从上级</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46.（</w:t>
      </w:r>
      <w:r>
        <w:rPr>
          <w:rFonts w:hint="eastAsia" w:ascii="仿宋" w:hAnsi="仿宋" w:eastAsia="仿宋" w:cs="仿宋"/>
          <w:sz w:val="32"/>
          <w:szCs w:val="32"/>
          <w:lang w:val="en-US"/>
        </w:rPr>
        <w:t>B</w:t>
      </w:r>
      <w:r>
        <w:rPr>
          <w:rFonts w:hint="eastAsia" w:ascii="仿宋" w:hAnsi="仿宋" w:eastAsia="仿宋" w:cs="仿宋"/>
          <w:sz w:val="32"/>
          <w:szCs w:val="32"/>
        </w:rPr>
        <w:t>）是我国的国体。A. 人民代表大会制度B. 人民民主专政C. 政治协商制度D. 工农联盟</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47.景区应当依照我国《旅游法》的规定，在（</w:t>
      </w:r>
      <w:r>
        <w:rPr>
          <w:rFonts w:hint="eastAsia" w:ascii="仿宋" w:hAnsi="仿宋" w:eastAsia="仿宋" w:cs="仿宋"/>
          <w:sz w:val="32"/>
          <w:szCs w:val="32"/>
          <w:lang w:val="en-US"/>
        </w:rPr>
        <w:t>D</w:t>
      </w:r>
      <w:r>
        <w:rPr>
          <w:rFonts w:hint="eastAsia" w:ascii="仿宋" w:hAnsi="仿宋" w:eastAsia="仿宋" w:cs="仿宋"/>
          <w:sz w:val="32"/>
          <w:szCs w:val="32"/>
        </w:rPr>
        <w:t>）公示门票价格、另行收费的价格及团体收费价格。</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景区售票处B. 景区大门口C. 重要位置D. 醒目位置</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48.对于国家应对（</w:t>
      </w:r>
      <w:r>
        <w:rPr>
          <w:rFonts w:hint="eastAsia" w:ascii="仿宋" w:hAnsi="仿宋" w:eastAsia="仿宋" w:cs="仿宋"/>
          <w:sz w:val="32"/>
          <w:szCs w:val="32"/>
          <w:lang w:val="en-US"/>
        </w:rPr>
        <w:t>D</w:t>
      </w:r>
      <w:r>
        <w:rPr>
          <w:rFonts w:hint="eastAsia" w:ascii="仿宋" w:hAnsi="仿宋" w:eastAsia="仿宋" w:cs="仿宋"/>
          <w:sz w:val="32"/>
          <w:szCs w:val="32"/>
        </w:rPr>
        <w:t>）暂时限制旅游活动的措施以及有关部门、机构或者旅游经营者采取的安全防范和应急处置措施，旅游者应当按照我国《旅游法》的规定予以配合。</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不可抗力B. —般突发事件C. 情势变更D. 重大突发事件</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49.景区不符合规定的开放条件接待旅游者的，我国《旅游法》规定，由景区主管部门责令停业整顿直至符合开放条件，并处（</w:t>
      </w:r>
      <w:r>
        <w:rPr>
          <w:rFonts w:hint="eastAsia" w:ascii="仿宋" w:hAnsi="仿宋" w:eastAsia="仿宋" w:cs="仿宋"/>
          <w:sz w:val="32"/>
          <w:szCs w:val="32"/>
          <w:lang w:val="en-US"/>
        </w:rPr>
        <w:t>C</w:t>
      </w:r>
      <w:r>
        <w:rPr>
          <w:rFonts w:hint="eastAsia" w:ascii="仿宋" w:hAnsi="仿宋" w:eastAsia="仿宋" w:cs="仿宋"/>
          <w:sz w:val="32"/>
          <w:szCs w:val="32"/>
        </w:rPr>
        <w:t>）罚款。</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1万元以上10万元以下B. 5万元以上15万元以下C. 2万元以上20万元以下 D. 3万元以上30万元以下</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50.城镇和乡村居民利用自有住宅或其他条件依法从事旅游经营，我国《旅游法》规定，其管理办法由（</w:t>
      </w:r>
      <w:r>
        <w:rPr>
          <w:rFonts w:hint="eastAsia" w:ascii="仿宋" w:hAnsi="仿宋" w:eastAsia="仿宋" w:cs="仿宋"/>
          <w:sz w:val="32"/>
          <w:szCs w:val="32"/>
          <w:lang w:val="en-US"/>
        </w:rPr>
        <w:t>B</w:t>
      </w:r>
      <w:r>
        <w:rPr>
          <w:rFonts w:hint="eastAsia" w:ascii="仿宋" w:hAnsi="仿宋" w:eastAsia="仿宋" w:cs="仿宋"/>
          <w:sz w:val="32"/>
          <w:szCs w:val="32"/>
        </w:rPr>
        <w:t>）制定。</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县级人民政府B. 省、自治区、直辖市C. 县级以上旅游主管部门D. 国家旅游主管部门</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51.（</w:t>
      </w:r>
      <w:r>
        <w:rPr>
          <w:rFonts w:hint="eastAsia" w:ascii="仿宋" w:hAnsi="仿宋" w:eastAsia="仿宋" w:cs="仿宋"/>
          <w:sz w:val="32"/>
          <w:szCs w:val="32"/>
          <w:lang w:val="en-US"/>
        </w:rPr>
        <w:t>B</w:t>
      </w:r>
      <w:r>
        <w:rPr>
          <w:rFonts w:hint="eastAsia" w:ascii="仿宋" w:hAnsi="仿宋" w:eastAsia="仿宋" w:cs="仿宋"/>
          <w:sz w:val="32"/>
          <w:szCs w:val="32"/>
        </w:rPr>
        <w:t>）是旅游发展规划评估的组织主体。</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人大B. 政府C. 旅游主管部门D. 规划部门</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52.《旅游法》规定，景区内的（</w:t>
      </w:r>
      <w:r>
        <w:rPr>
          <w:rFonts w:hint="eastAsia" w:ascii="仿宋" w:hAnsi="仿宋" w:eastAsia="仿宋" w:cs="仿宋"/>
          <w:sz w:val="32"/>
          <w:szCs w:val="32"/>
          <w:lang w:val="en-US"/>
        </w:rPr>
        <w:t>D</w:t>
      </w:r>
      <w:r>
        <w:rPr>
          <w:rFonts w:hint="eastAsia" w:ascii="仿宋" w:hAnsi="仿宋" w:eastAsia="仿宋" w:cs="仿宋"/>
          <w:sz w:val="32"/>
          <w:szCs w:val="32"/>
        </w:rPr>
        <w:t>）项目因故暂停向旅游者开放或者停止提供服务的，应当公示并相应减少收费。</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所有B. 重点C. 人气D. 核心游览</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53.我国《旅游法》第27条规定，国家鼓励和支持发展（</w:t>
      </w:r>
      <w:r>
        <w:rPr>
          <w:rFonts w:hint="eastAsia" w:ascii="仿宋" w:hAnsi="仿宋" w:eastAsia="仿宋" w:cs="仿宋"/>
          <w:sz w:val="32"/>
          <w:szCs w:val="32"/>
          <w:lang w:val="en-US"/>
        </w:rPr>
        <w:t>C</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旅游研究生教育 B. 旅游本科教育和职业教育 C. 旅游职业教育和培训 D. 旅游本科教育和培训</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54.旅游主管部门在接到旅游不文明行为当事人申辩后（</w:t>
      </w:r>
      <w:r>
        <w:rPr>
          <w:rFonts w:hint="eastAsia" w:ascii="仿宋" w:hAnsi="仿宋" w:eastAsia="仿宋" w:cs="仿宋"/>
          <w:sz w:val="32"/>
          <w:szCs w:val="32"/>
          <w:lang w:val="en-US"/>
        </w:rPr>
        <w:t>B</w:t>
      </w:r>
      <w:r>
        <w:rPr>
          <w:rFonts w:hint="eastAsia" w:ascii="仿宋" w:hAnsi="仿宋" w:eastAsia="仿宋" w:cs="仿宋"/>
          <w:sz w:val="32"/>
          <w:szCs w:val="32"/>
        </w:rPr>
        <w:t>）个工作日内予以书面回复。</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10B. 30C. 60 D. 90</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55.任何商品或者服务与实际质量状况不相符合的宣传，都会损害消费者的合法权益，（</w:t>
      </w:r>
      <w:r>
        <w:rPr>
          <w:rFonts w:hint="eastAsia" w:ascii="仿宋" w:hAnsi="仿宋" w:eastAsia="仿宋" w:cs="仿宋"/>
          <w:sz w:val="32"/>
          <w:szCs w:val="32"/>
          <w:lang w:val="en-US"/>
        </w:rPr>
        <w:t>B</w:t>
      </w:r>
      <w:r>
        <w:rPr>
          <w:rFonts w:hint="eastAsia" w:ascii="仿宋" w:hAnsi="仿宋" w:eastAsia="仿宋" w:cs="仿宋"/>
          <w:sz w:val="32"/>
          <w:szCs w:val="32"/>
        </w:rPr>
        <w:t>）必须对其承担责任。</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生产者B. 经营者C. 服务者D. 宣传者</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56.因不可抗力或者旅行社、履行辅助人已尽合理注意义务仍不能避免的事件，影响旅游行程的，造成旅游者滞留的，旅行社应当采取相应的安置措施，因此增加的食宿费用，由（</w:t>
      </w:r>
      <w:r>
        <w:rPr>
          <w:rFonts w:hint="eastAsia" w:ascii="仿宋" w:hAnsi="仿宋" w:eastAsia="仿宋" w:cs="仿宋"/>
          <w:sz w:val="32"/>
          <w:szCs w:val="32"/>
          <w:lang w:val="en-US"/>
        </w:rPr>
        <w:t>A</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旅游者承担 B. 旅行社承担 C. 旅游者或旅行社承担 D. 旅游者和旅行社分担</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57.根据《合同法》规定，违约责任的承担方式有(</w:t>
      </w:r>
      <w:r>
        <w:rPr>
          <w:rFonts w:hint="eastAsia" w:ascii="仿宋" w:hAnsi="仿宋" w:eastAsia="仿宋" w:cs="仿宋"/>
          <w:sz w:val="32"/>
          <w:szCs w:val="32"/>
          <w:lang w:val="en-US"/>
        </w:rPr>
        <w:t>C</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继续履行、采取补救措施、提起诉讼 B. 继续履行、采取补救措施、提起仲裁 C. 继续履行、采取补救措施、赔偿损失 D. 继续履行、采取补救措施、赔偿精神损害</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58.合同无效、被撤销或者终止的，不影响合同中独立存在的(</w:t>
      </w:r>
      <w:r>
        <w:rPr>
          <w:rFonts w:hint="eastAsia" w:ascii="仿宋" w:hAnsi="仿宋" w:eastAsia="仿宋" w:cs="仿宋"/>
          <w:sz w:val="32"/>
          <w:szCs w:val="32"/>
          <w:lang w:val="en-US"/>
        </w:rPr>
        <w:t>D</w:t>
      </w:r>
      <w:r>
        <w:rPr>
          <w:rFonts w:hint="eastAsia" w:ascii="仿宋" w:hAnsi="仿宋" w:eastAsia="仿宋" w:cs="仿宋"/>
          <w:sz w:val="32"/>
          <w:szCs w:val="32"/>
        </w:rPr>
        <w:t>)条款的效力。</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有关违约责任B. 有关定金责任 C. 有关交易习惯D. 有关解决争议方法</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59.受害人和行为人对损害的发生都没有过错的，（</w:t>
      </w:r>
      <w:r>
        <w:rPr>
          <w:rFonts w:hint="eastAsia" w:ascii="仿宋" w:hAnsi="仿宋" w:eastAsia="仿宋" w:cs="仿宋"/>
          <w:sz w:val="32"/>
          <w:szCs w:val="32"/>
          <w:lang w:val="en-US"/>
        </w:rPr>
        <w:t>C</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受害人自行承担责任 B. 行为人承担责任 C. 可以根据实际情况，由双方分担损失 D. 由受害人和行为人平均承担责任</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60.根据《侵权责任法》规定，用人单位的工作人员因执行工作任务造成他人损害的，由（</w:t>
      </w:r>
      <w:r>
        <w:rPr>
          <w:rFonts w:hint="eastAsia" w:ascii="仿宋" w:hAnsi="仿宋" w:eastAsia="仿宋" w:cs="仿宋"/>
          <w:sz w:val="32"/>
          <w:szCs w:val="32"/>
          <w:lang w:val="en-US"/>
        </w:rPr>
        <w:t>B</w:t>
      </w:r>
      <w:r>
        <w:rPr>
          <w:rFonts w:hint="eastAsia" w:ascii="仿宋" w:hAnsi="仿宋" w:eastAsia="仿宋" w:cs="仿宋"/>
          <w:sz w:val="32"/>
          <w:szCs w:val="32"/>
        </w:rPr>
        <w:t>）承担侵权责任。</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工作人员B. 用人单位C. 用人单位或工作人员D. 用人单位和工作人员</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61.旅行社未履行报告义务的，由旅游主管部门处（</w:t>
      </w:r>
      <w:r>
        <w:rPr>
          <w:rFonts w:hint="eastAsia" w:ascii="仿宋" w:hAnsi="仿宋" w:eastAsia="仿宋" w:cs="仿宋"/>
          <w:sz w:val="32"/>
          <w:szCs w:val="32"/>
          <w:lang w:val="en-US"/>
        </w:rPr>
        <w:t>C</w:t>
      </w:r>
      <w:r>
        <w:rPr>
          <w:rFonts w:hint="eastAsia" w:ascii="仿宋" w:hAnsi="仿宋" w:eastAsia="仿宋" w:cs="仿宋"/>
          <w:sz w:val="32"/>
          <w:szCs w:val="32"/>
        </w:rPr>
        <w:t>）罚款。</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2000元以上2万元以下B. 3000元以上3万元以下 C. 5000元以上5万元以下D. 1万元以上10万元以下</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62.未经许可经营旅行社业务的，由旅游主管部门或者工商行政管理部门对有关责任人员（</w:t>
      </w:r>
      <w:r>
        <w:rPr>
          <w:rFonts w:hint="eastAsia" w:ascii="仿宋" w:hAnsi="仿宋" w:eastAsia="仿宋" w:cs="仿宋"/>
          <w:sz w:val="32"/>
          <w:szCs w:val="32"/>
          <w:lang w:val="en-US"/>
        </w:rPr>
        <w:t>A)</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处二千元以上二万元以下罚款 B. 处三千元以上三万元以下罚款 C. 处二千元以上五万元以下罚款 D. 处五千元以上二万元以下罚款</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63.经营境内旅游业务、入境旅游业务和出境旅游业务的旅行社，每设立一个经营境内、入境和出境旅游业务的分社，应当向其保证金账户增存（</w:t>
      </w:r>
      <w:r>
        <w:rPr>
          <w:rFonts w:hint="eastAsia" w:ascii="仿宋" w:hAnsi="仿宋" w:eastAsia="仿宋" w:cs="仿宋"/>
          <w:sz w:val="32"/>
          <w:szCs w:val="32"/>
          <w:lang w:val="en-US"/>
        </w:rPr>
        <w:t>c</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5万元B. 30万元C. 35万元D. 50万元</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64.导游从事领队业务应与取得（</w:t>
      </w:r>
      <w:r>
        <w:rPr>
          <w:rFonts w:hint="eastAsia" w:ascii="仿宋" w:hAnsi="仿宋" w:eastAsia="仿宋" w:cs="仿宋"/>
          <w:sz w:val="32"/>
          <w:szCs w:val="32"/>
          <w:lang w:val="en-US"/>
        </w:rPr>
        <w:t>C</w:t>
      </w:r>
      <w:r>
        <w:rPr>
          <w:rFonts w:hint="eastAsia" w:ascii="仿宋" w:hAnsi="仿宋" w:eastAsia="仿宋" w:cs="仿宋"/>
          <w:sz w:val="32"/>
          <w:szCs w:val="32"/>
        </w:rPr>
        <w:t>）的旅行社订立劳动合同，这也表明我国目前只允许旅行社的正式员工从事领队职业。</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旅游业务经营许可B. 边境旅游业务经营许可 C. 出境旅游业务经营许可D. 国内旅游业务经营许可</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65.根据《导游管理办法》规定，申请人申请导游证的，所在地旅行社或者旅游行业组织应当自申请人提交申请之日起（</w:t>
      </w:r>
      <w:r>
        <w:rPr>
          <w:rFonts w:hint="eastAsia" w:ascii="仿宋" w:hAnsi="仿宋" w:eastAsia="仿宋" w:cs="仿宋"/>
          <w:sz w:val="32"/>
          <w:szCs w:val="32"/>
          <w:lang w:val="en-US"/>
        </w:rPr>
        <w:t>B</w:t>
      </w:r>
      <w:r>
        <w:rPr>
          <w:rFonts w:hint="eastAsia" w:ascii="仿宋" w:hAnsi="仿宋" w:eastAsia="仿宋" w:cs="仿宋"/>
          <w:sz w:val="32"/>
          <w:szCs w:val="32"/>
        </w:rPr>
        <w:t>）内确认 合同或者注册信息。</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5日B. 5个工作日C.10日D. 10个工作日</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66.小张未经导游考试和办理登记注册手续，即擅自进行导游活动，收取导游费，旅游行政管理部门可以（</w:t>
      </w:r>
      <w:r>
        <w:rPr>
          <w:rFonts w:hint="eastAsia" w:ascii="仿宋" w:hAnsi="仿宋" w:eastAsia="仿宋" w:cs="仿宋"/>
          <w:sz w:val="32"/>
          <w:szCs w:val="32"/>
          <w:lang w:val="en-US"/>
        </w:rPr>
        <w:t>A</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没收其全部非法所得 B. 处以非法所得3倍以下的罚款 C. 处1000元以上3万元以下罚款；有违法所得的，并处没收其全部非法所得 D. 没收其全部非法所得，并处以非法所得3倍以下的罚款</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67.根据《旅游安全管理办法》规定，旅游经营者建立安全生产教育和培训档案，如实记录安全生产教育和培训的时间、内容、考核结果和（</w:t>
      </w:r>
      <w:r>
        <w:rPr>
          <w:rFonts w:hint="eastAsia" w:ascii="仿宋" w:hAnsi="仿宋" w:eastAsia="仿宋" w:cs="仿宋"/>
          <w:sz w:val="32"/>
          <w:szCs w:val="32"/>
          <w:lang w:val="en-US"/>
        </w:rPr>
        <w:t>D</w:t>
      </w:r>
      <w:r>
        <w:rPr>
          <w:rFonts w:hint="eastAsia" w:ascii="仿宋" w:hAnsi="仿宋" w:eastAsia="仿宋" w:cs="仿宋"/>
          <w:sz w:val="32"/>
          <w:szCs w:val="32"/>
        </w:rPr>
        <w:t>）等情况。</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地点B. 安全生产知识C. 操作方式D. 参加人员</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68.旅行社违反《旅游安全管理办法》的规定，未制止履行辅助人的非法、不安全服务行为，或者未更换履行辅助人的，由旅游主管部门给予警告，可并处（</w:t>
      </w:r>
      <w:r>
        <w:rPr>
          <w:rFonts w:hint="eastAsia" w:ascii="仿宋" w:hAnsi="仿宋" w:eastAsia="仿宋" w:cs="仿宋"/>
          <w:sz w:val="32"/>
          <w:szCs w:val="32"/>
          <w:lang w:val="en-US"/>
        </w:rPr>
        <w:t>B</w:t>
      </w:r>
      <w:r>
        <w:rPr>
          <w:rFonts w:hint="eastAsia" w:ascii="仿宋" w:hAnsi="仿宋" w:eastAsia="仿宋" w:cs="仿宋"/>
          <w:sz w:val="32"/>
          <w:szCs w:val="32"/>
        </w:rPr>
        <w:t>）元以下罚款。</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1000B. 2000C. 3000D. 5000</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69.根据《旅游安全管理办法》规定，县级以上地方各级旅游主管部门应当定期统计分析本行政区域内发生旅游突发事件的情况，并于每年（</w:t>
      </w:r>
      <w:r>
        <w:rPr>
          <w:rFonts w:hint="eastAsia" w:ascii="仿宋" w:hAnsi="仿宋" w:eastAsia="仿宋" w:cs="仿宋"/>
          <w:sz w:val="32"/>
          <w:szCs w:val="32"/>
          <w:lang w:val="en-US"/>
        </w:rPr>
        <w:t>A</w:t>
      </w:r>
      <w:r>
        <w:rPr>
          <w:rFonts w:hint="eastAsia" w:ascii="仿宋" w:hAnsi="仿宋" w:eastAsia="仿宋" w:cs="仿宋"/>
          <w:sz w:val="32"/>
          <w:szCs w:val="32"/>
        </w:rPr>
        <w:t>）底前将上一年度有关情况逐级报国家旅游局。</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1月B. 3月C. 5月D. 7月</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70.（</w:t>
      </w:r>
      <w:r>
        <w:rPr>
          <w:rFonts w:hint="eastAsia" w:ascii="仿宋" w:hAnsi="仿宋" w:eastAsia="仿宋" w:cs="仿宋"/>
          <w:sz w:val="32"/>
          <w:szCs w:val="32"/>
          <w:lang w:val="en-US"/>
        </w:rPr>
        <w:t>B</w:t>
      </w:r>
      <w:r>
        <w:rPr>
          <w:rFonts w:hint="eastAsia" w:ascii="仿宋" w:hAnsi="仿宋" w:eastAsia="仿宋" w:cs="仿宋"/>
          <w:sz w:val="32"/>
          <w:szCs w:val="32"/>
        </w:rPr>
        <w:t>）地方人民政府交通运输主管部门主管本行政区域的水路运输管理工作。</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县级B. 县级以上C. 市级以上D. 省级以上</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71.</w:t>
      </w:r>
      <w:r>
        <w:rPr>
          <w:rFonts w:hint="eastAsia" w:ascii="仿宋" w:hAnsi="仿宋" w:eastAsia="仿宋" w:cs="仿宋"/>
          <w:b w:val="0"/>
          <w:i w:val="0"/>
          <w:caps w:val="0"/>
          <w:color w:val="000000"/>
          <w:spacing w:val="0"/>
          <w:sz w:val="32"/>
          <w:szCs w:val="32"/>
          <w:u w:val="none"/>
        </w:rPr>
        <w:t>旅客乘车应当持有效车票，对无票乘车或者持失效车票乘车的，应当（</w:t>
      </w:r>
      <w:r>
        <w:rPr>
          <w:rFonts w:hint="eastAsia" w:ascii="仿宋" w:hAnsi="仿宋" w:eastAsia="仿宋" w:cs="仿宋"/>
          <w:b w:val="0"/>
          <w:i w:val="0"/>
          <w:caps w:val="0"/>
          <w:color w:val="000000"/>
          <w:spacing w:val="0"/>
          <w:sz w:val="32"/>
          <w:szCs w:val="32"/>
          <w:u w:val="none"/>
          <w:lang w:eastAsia="zh-CN"/>
        </w:rPr>
        <w:t>C</w:t>
      </w:r>
      <w:r>
        <w:rPr>
          <w:rFonts w:hint="eastAsia" w:ascii="仿宋" w:hAnsi="仿宋" w:eastAsia="仿宋" w:cs="仿宋"/>
          <w:b w:val="0"/>
          <w:i w:val="0"/>
          <w:caps w:val="0"/>
          <w:color w:val="000000"/>
          <w:spacing w:val="0"/>
          <w:sz w:val="32"/>
          <w:szCs w:val="32"/>
          <w:u w:val="none"/>
        </w:rPr>
        <w:t>）。</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A. </w:t>
      </w:r>
      <w:r>
        <w:rPr>
          <w:rFonts w:hint="eastAsia" w:ascii="仿宋" w:hAnsi="仿宋" w:eastAsia="仿宋" w:cs="仿宋"/>
          <w:b w:val="0"/>
          <w:i w:val="0"/>
          <w:caps w:val="0"/>
          <w:color w:val="000000"/>
          <w:spacing w:val="0"/>
          <w:sz w:val="32"/>
          <w:szCs w:val="32"/>
          <w:u w:val="none"/>
        </w:rPr>
        <w:t>补收票款</w:t>
      </w:r>
      <w:r>
        <w:rPr>
          <w:rFonts w:hint="eastAsia" w:ascii="仿宋" w:hAnsi="仿宋" w:eastAsia="仿宋" w:cs="仿宋"/>
          <w:b w:val="0"/>
          <w:i w:val="0"/>
          <w:caps w:val="0"/>
          <w:color w:val="000000"/>
          <w:spacing w:val="0"/>
          <w:sz w:val="32"/>
          <w:szCs w:val="32"/>
          <w:u w:val="none"/>
        </w:rPr>
        <w:t>B. </w:t>
      </w:r>
      <w:r>
        <w:rPr>
          <w:rFonts w:hint="eastAsia" w:ascii="仿宋" w:hAnsi="仿宋" w:eastAsia="仿宋" w:cs="仿宋"/>
          <w:b w:val="0"/>
          <w:i w:val="0"/>
          <w:caps w:val="0"/>
          <w:color w:val="000000"/>
          <w:spacing w:val="0"/>
          <w:sz w:val="32"/>
          <w:szCs w:val="32"/>
          <w:u w:val="none"/>
        </w:rPr>
        <w:t>补收票款，并进行罚款</w:t>
      </w:r>
      <w:r>
        <w:rPr>
          <w:rFonts w:hint="eastAsia" w:ascii="仿宋" w:hAnsi="仿宋" w:eastAsia="仿宋" w:cs="仿宋"/>
          <w:b w:val="0"/>
          <w:i w:val="0"/>
          <w:caps w:val="0"/>
          <w:color w:val="000000"/>
          <w:spacing w:val="0"/>
          <w:sz w:val="32"/>
          <w:szCs w:val="32"/>
          <w:u w:val="none"/>
        </w:rPr>
        <w:t>C. </w:t>
      </w:r>
      <w:r>
        <w:rPr>
          <w:rFonts w:hint="eastAsia" w:ascii="仿宋" w:hAnsi="仿宋" w:eastAsia="仿宋" w:cs="仿宋"/>
          <w:b w:val="0"/>
          <w:i w:val="0"/>
          <w:caps w:val="0"/>
          <w:color w:val="000000"/>
          <w:spacing w:val="0"/>
          <w:sz w:val="32"/>
          <w:szCs w:val="32"/>
          <w:u w:val="none"/>
        </w:rPr>
        <w:t>补收票款，并按照规定加收票款</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D. </w:t>
      </w:r>
      <w:r>
        <w:rPr>
          <w:rFonts w:hint="eastAsia" w:ascii="仿宋" w:hAnsi="仿宋" w:eastAsia="仿宋" w:cs="仿宋"/>
          <w:b w:val="0"/>
          <w:i w:val="0"/>
          <w:caps w:val="0"/>
          <w:color w:val="000000"/>
          <w:spacing w:val="0"/>
          <w:sz w:val="32"/>
          <w:szCs w:val="32"/>
          <w:u w:val="none"/>
        </w:rPr>
        <w:t>列入黑名单</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72.</w:t>
      </w:r>
      <w:r>
        <w:rPr>
          <w:rFonts w:hint="eastAsia" w:ascii="仿宋" w:hAnsi="仿宋" w:eastAsia="仿宋" w:cs="仿宋"/>
          <w:b w:val="0"/>
          <w:i w:val="0"/>
          <w:caps w:val="0"/>
          <w:color w:val="000000"/>
          <w:spacing w:val="0"/>
          <w:sz w:val="32"/>
          <w:szCs w:val="32"/>
          <w:u w:val="none"/>
        </w:rPr>
        <w:t>在国内航空运输中，承运人对旅客托运的行李和对运输的货物的赔偿责任限额为每千克（</w:t>
      </w:r>
      <w:r>
        <w:rPr>
          <w:rFonts w:hint="default" w:ascii="仿宋" w:hAnsi="仿宋" w:eastAsia="仿宋" w:cs="仿宋"/>
          <w:b w:val="0"/>
          <w:i w:val="0"/>
          <w:caps w:val="0"/>
          <w:color w:val="000000"/>
          <w:spacing w:val="0"/>
          <w:sz w:val="32"/>
          <w:szCs w:val="32"/>
          <w:u w:val="none"/>
          <w:lang w:val="en-US"/>
        </w:rPr>
        <w:t>A</w:t>
      </w:r>
      <w:r>
        <w:rPr>
          <w:rFonts w:hint="eastAsia" w:ascii="仿宋" w:hAnsi="仿宋" w:eastAsia="仿宋" w:cs="仿宋"/>
          <w:b w:val="0"/>
          <w:i w:val="0"/>
          <w:caps w:val="0"/>
          <w:color w:val="000000"/>
          <w:spacing w:val="0"/>
          <w:sz w:val="32"/>
          <w:szCs w:val="32"/>
          <w:u w:val="none"/>
        </w:rPr>
        <w:t>）。</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A. </w:t>
      </w:r>
      <w:r>
        <w:rPr>
          <w:rFonts w:hint="eastAsia" w:ascii="仿宋" w:hAnsi="仿宋" w:eastAsia="仿宋" w:cs="仿宋"/>
          <w:b w:val="0"/>
          <w:i w:val="0"/>
          <w:caps w:val="0"/>
          <w:color w:val="000000"/>
          <w:spacing w:val="0"/>
          <w:sz w:val="32"/>
          <w:szCs w:val="32"/>
          <w:u w:val="none"/>
        </w:rPr>
        <w:t>100元</w:t>
      </w:r>
      <w:r>
        <w:rPr>
          <w:rFonts w:hint="eastAsia" w:ascii="仿宋" w:hAnsi="仿宋" w:eastAsia="仿宋" w:cs="仿宋"/>
          <w:b w:val="0"/>
          <w:i w:val="0"/>
          <w:caps w:val="0"/>
          <w:color w:val="000000"/>
          <w:spacing w:val="0"/>
          <w:sz w:val="32"/>
          <w:szCs w:val="32"/>
          <w:u w:val="none"/>
        </w:rPr>
        <w:t>B. </w:t>
      </w:r>
      <w:r>
        <w:rPr>
          <w:rFonts w:hint="eastAsia" w:ascii="仿宋" w:hAnsi="仿宋" w:eastAsia="仿宋" w:cs="仿宋"/>
          <w:b w:val="0"/>
          <w:i w:val="0"/>
          <w:caps w:val="0"/>
          <w:color w:val="000000"/>
          <w:spacing w:val="0"/>
          <w:sz w:val="32"/>
          <w:szCs w:val="32"/>
          <w:u w:val="none"/>
        </w:rPr>
        <w:t>500元</w:t>
      </w:r>
      <w:r>
        <w:rPr>
          <w:rFonts w:hint="eastAsia" w:ascii="仿宋" w:hAnsi="仿宋" w:eastAsia="仿宋" w:cs="仿宋"/>
          <w:b w:val="0"/>
          <w:i w:val="0"/>
          <w:caps w:val="0"/>
          <w:color w:val="000000"/>
          <w:spacing w:val="0"/>
          <w:sz w:val="32"/>
          <w:szCs w:val="32"/>
          <w:u w:val="none"/>
        </w:rPr>
        <w:t>C. </w:t>
      </w:r>
      <w:r>
        <w:rPr>
          <w:rFonts w:hint="eastAsia" w:ascii="仿宋" w:hAnsi="仿宋" w:eastAsia="仿宋" w:cs="仿宋"/>
          <w:b w:val="0"/>
          <w:i w:val="0"/>
          <w:caps w:val="0"/>
          <w:color w:val="000000"/>
          <w:spacing w:val="0"/>
          <w:sz w:val="32"/>
          <w:szCs w:val="32"/>
          <w:u w:val="none"/>
        </w:rPr>
        <w:t>1000元</w:t>
      </w:r>
      <w:r>
        <w:rPr>
          <w:rFonts w:hint="eastAsia" w:ascii="仿宋" w:hAnsi="仿宋" w:eastAsia="仿宋" w:cs="仿宋"/>
          <w:b w:val="0"/>
          <w:i w:val="0"/>
          <w:caps w:val="0"/>
          <w:color w:val="000000"/>
          <w:spacing w:val="0"/>
          <w:sz w:val="32"/>
          <w:szCs w:val="32"/>
          <w:u w:val="none"/>
        </w:rPr>
        <w:t>D. </w:t>
      </w:r>
      <w:r>
        <w:rPr>
          <w:rFonts w:hint="eastAsia" w:ascii="仿宋" w:hAnsi="仿宋" w:eastAsia="仿宋" w:cs="仿宋"/>
          <w:b w:val="0"/>
          <w:i w:val="0"/>
          <w:caps w:val="0"/>
          <w:color w:val="000000"/>
          <w:spacing w:val="0"/>
          <w:sz w:val="32"/>
          <w:szCs w:val="32"/>
          <w:u w:val="none"/>
        </w:rPr>
        <w:t>3000元</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73.</w:t>
      </w:r>
      <w:r>
        <w:rPr>
          <w:rFonts w:hint="eastAsia" w:ascii="仿宋" w:hAnsi="仿宋" w:eastAsia="仿宋" w:cs="仿宋"/>
          <w:b w:val="0"/>
          <w:i w:val="0"/>
          <w:caps w:val="0"/>
          <w:color w:val="000000"/>
          <w:spacing w:val="0"/>
          <w:sz w:val="32"/>
          <w:szCs w:val="32"/>
          <w:u w:val="none"/>
        </w:rPr>
        <w:t>飞机发生空中颠簸时，承运人通知旅客李某系好安全带，但李某不听乘务员的吩咐而未系安全带造成撞伤，在这种情况下，承运人的责任（</w:t>
      </w:r>
      <w:r>
        <w:rPr>
          <w:rFonts w:hint="default" w:ascii="仿宋" w:hAnsi="仿宋" w:eastAsia="仿宋" w:cs="仿宋"/>
          <w:b w:val="0"/>
          <w:i w:val="0"/>
          <w:caps w:val="0"/>
          <w:color w:val="000000"/>
          <w:spacing w:val="0"/>
          <w:sz w:val="32"/>
          <w:szCs w:val="32"/>
          <w:u w:val="none"/>
          <w:lang w:val="en-US"/>
        </w:rPr>
        <w:t>A</w:t>
      </w:r>
      <w:r>
        <w:rPr>
          <w:rFonts w:hint="eastAsia" w:ascii="仿宋" w:hAnsi="仿宋" w:eastAsia="仿宋" w:cs="仿宋"/>
          <w:b w:val="0"/>
          <w:i w:val="0"/>
          <w:caps w:val="0"/>
          <w:color w:val="000000"/>
          <w:spacing w:val="0"/>
          <w:sz w:val="32"/>
          <w:szCs w:val="32"/>
          <w:u w:val="none"/>
        </w:rPr>
        <w:t>）。</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A. </w:t>
      </w:r>
      <w:r>
        <w:rPr>
          <w:rFonts w:hint="eastAsia" w:ascii="仿宋" w:hAnsi="仿宋" w:eastAsia="仿宋" w:cs="仿宋"/>
          <w:b w:val="0"/>
          <w:i w:val="0"/>
          <w:caps w:val="0"/>
          <w:color w:val="000000"/>
          <w:spacing w:val="0"/>
          <w:sz w:val="32"/>
          <w:szCs w:val="32"/>
          <w:u w:val="none"/>
        </w:rPr>
        <w:t>可以减轻</w:t>
      </w:r>
      <w:r>
        <w:rPr>
          <w:rFonts w:hint="eastAsia" w:ascii="仿宋" w:hAnsi="仿宋" w:eastAsia="仿宋" w:cs="仿宋"/>
          <w:b w:val="0"/>
          <w:i w:val="0"/>
          <w:caps w:val="0"/>
          <w:color w:val="000000"/>
          <w:spacing w:val="0"/>
          <w:sz w:val="32"/>
          <w:szCs w:val="32"/>
          <w:u w:val="none"/>
        </w:rPr>
        <w:t>B. </w:t>
      </w:r>
      <w:r>
        <w:rPr>
          <w:rFonts w:hint="eastAsia" w:ascii="仿宋" w:hAnsi="仿宋" w:eastAsia="仿宋" w:cs="仿宋"/>
          <w:b w:val="0"/>
          <w:i w:val="0"/>
          <w:caps w:val="0"/>
          <w:color w:val="000000"/>
          <w:spacing w:val="0"/>
          <w:sz w:val="32"/>
          <w:szCs w:val="32"/>
          <w:u w:val="none"/>
        </w:rPr>
        <w:t>不可以免除</w:t>
      </w:r>
      <w:r>
        <w:rPr>
          <w:rFonts w:hint="eastAsia" w:ascii="仿宋" w:hAnsi="仿宋" w:eastAsia="仿宋" w:cs="仿宋"/>
          <w:b w:val="0"/>
          <w:i w:val="0"/>
          <w:caps w:val="0"/>
          <w:color w:val="000000"/>
          <w:spacing w:val="0"/>
          <w:sz w:val="32"/>
          <w:szCs w:val="32"/>
          <w:u w:val="none"/>
        </w:rPr>
        <w:t>C. </w:t>
      </w:r>
      <w:r>
        <w:rPr>
          <w:rFonts w:hint="eastAsia" w:ascii="仿宋" w:hAnsi="仿宋" w:eastAsia="仿宋" w:cs="仿宋"/>
          <w:b w:val="0"/>
          <w:i w:val="0"/>
          <w:caps w:val="0"/>
          <w:color w:val="000000"/>
          <w:spacing w:val="0"/>
          <w:sz w:val="32"/>
          <w:szCs w:val="32"/>
          <w:u w:val="none"/>
        </w:rPr>
        <w:t>应当承担</w:t>
      </w:r>
      <w:r>
        <w:rPr>
          <w:rFonts w:hint="eastAsia" w:ascii="仿宋" w:hAnsi="仿宋" w:eastAsia="仿宋" w:cs="仿宋"/>
          <w:b w:val="0"/>
          <w:i w:val="0"/>
          <w:caps w:val="0"/>
          <w:color w:val="000000"/>
          <w:spacing w:val="0"/>
          <w:sz w:val="32"/>
          <w:szCs w:val="32"/>
          <w:u w:val="none"/>
        </w:rPr>
        <w:t>D. </w:t>
      </w:r>
      <w:r>
        <w:rPr>
          <w:rFonts w:hint="eastAsia" w:ascii="仿宋" w:hAnsi="仿宋" w:eastAsia="仿宋" w:cs="仿宋"/>
          <w:b w:val="0"/>
          <w:i w:val="0"/>
          <w:caps w:val="0"/>
          <w:color w:val="000000"/>
          <w:spacing w:val="0"/>
          <w:sz w:val="32"/>
          <w:szCs w:val="32"/>
          <w:u w:val="none"/>
        </w:rPr>
        <w:t>必须承担</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74.</w:t>
      </w:r>
      <w:r>
        <w:rPr>
          <w:rFonts w:hint="eastAsia" w:ascii="仿宋" w:hAnsi="仿宋" w:eastAsia="仿宋" w:cs="仿宋"/>
          <w:b w:val="0"/>
          <w:i w:val="0"/>
          <w:caps w:val="0"/>
          <w:color w:val="000000"/>
          <w:spacing w:val="0"/>
          <w:sz w:val="32"/>
          <w:szCs w:val="32"/>
          <w:u w:val="none"/>
        </w:rPr>
        <w:t>食品生产经营者在有发生食品安全事故潜在风险时，应当立即停止食品生产经营活动，并向所在地（</w:t>
      </w:r>
      <w:r>
        <w:rPr>
          <w:rFonts w:hint="default" w:ascii="仿宋" w:hAnsi="仿宋" w:eastAsia="仿宋" w:cs="仿宋"/>
          <w:b w:val="0"/>
          <w:i w:val="0"/>
          <w:caps w:val="0"/>
          <w:color w:val="000000"/>
          <w:spacing w:val="0"/>
          <w:sz w:val="32"/>
          <w:szCs w:val="32"/>
          <w:u w:val="none"/>
          <w:lang w:val="en-US"/>
        </w:rPr>
        <w:t>A</w:t>
      </w:r>
      <w:r>
        <w:rPr>
          <w:rFonts w:hint="eastAsia" w:ascii="仿宋" w:hAnsi="仿宋" w:eastAsia="仿宋" w:cs="仿宋"/>
          <w:b w:val="0"/>
          <w:i w:val="0"/>
          <w:caps w:val="0"/>
          <w:color w:val="000000"/>
          <w:spacing w:val="0"/>
          <w:sz w:val="32"/>
          <w:szCs w:val="32"/>
          <w:u w:val="none"/>
        </w:rPr>
        <w:t>）报告。</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A. </w:t>
      </w:r>
      <w:r>
        <w:rPr>
          <w:rFonts w:hint="eastAsia" w:ascii="仿宋" w:hAnsi="仿宋" w:eastAsia="仿宋" w:cs="仿宋"/>
          <w:b w:val="0"/>
          <w:i w:val="0"/>
          <w:caps w:val="0"/>
          <w:color w:val="000000"/>
          <w:spacing w:val="0"/>
          <w:sz w:val="32"/>
          <w:szCs w:val="32"/>
          <w:u w:val="none"/>
        </w:rPr>
        <w:t>县级人民政府食品药品监督管理部门</w:t>
      </w:r>
      <w:r>
        <w:rPr>
          <w:rFonts w:hint="eastAsia" w:ascii="仿宋" w:hAnsi="仿宋" w:eastAsia="仿宋" w:cs="仿宋"/>
          <w:b w:val="0"/>
          <w:i w:val="0"/>
          <w:caps w:val="0"/>
          <w:color w:val="000000"/>
          <w:spacing w:val="0"/>
          <w:sz w:val="32"/>
          <w:szCs w:val="32"/>
          <w:u w:val="none"/>
        </w:rPr>
        <w:t>B. </w:t>
      </w:r>
      <w:r>
        <w:rPr>
          <w:rFonts w:hint="eastAsia" w:ascii="仿宋" w:hAnsi="仿宋" w:eastAsia="仿宋" w:cs="仿宋"/>
          <w:b w:val="0"/>
          <w:i w:val="0"/>
          <w:caps w:val="0"/>
          <w:color w:val="000000"/>
          <w:spacing w:val="0"/>
          <w:sz w:val="32"/>
          <w:szCs w:val="32"/>
          <w:u w:val="none"/>
        </w:rPr>
        <w:t>县级人民政府卫生行政部门</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C. </w:t>
      </w:r>
      <w:r>
        <w:rPr>
          <w:rFonts w:hint="eastAsia" w:ascii="仿宋" w:hAnsi="仿宋" w:eastAsia="仿宋" w:cs="仿宋"/>
          <w:b w:val="0"/>
          <w:i w:val="0"/>
          <w:caps w:val="0"/>
          <w:color w:val="000000"/>
          <w:spacing w:val="0"/>
          <w:sz w:val="32"/>
          <w:szCs w:val="32"/>
          <w:u w:val="none"/>
        </w:rPr>
        <w:t>地市级人民政府食品药品监督管理部门</w:t>
      </w:r>
      <w:r>
        <w:rPr>
          <w:rFonts w:hint="eastAsia" w:ascii="仿宋" w:hAnsi="仿宋" w:eastAsia="仿宋" w:cs="仿宋"/>
          <w:b w:val="0"/>
          <w:i w:val="0"/>
          <w:caps w:val="0"/>
          <w:color w:val="000000"/>
          <w:spacing w:val="0"/>
          <w:sz w:val="32"/>
          <w:szCs w:val="32"/>
          <w:u w:val="none"/>
        </w:rPr>
        <w:t>D. </w:t>
      </w:r>
      <w:r>
        <w:rPr>
          <w:rFonts w:hint="eastAsia" w:ascii="仿宋" w:hAnsi="仿宋" w:eastAsia="仿宋" w:cs="仿宋"/>
          <w:b w:val="0"/>
          <w:i w:val="0"/>
          <w:caps w:val="0"/>
          <w:color w:val="000000"/>
          <w:spacing w:val="0"/>
          <w:sz w:val="32"/>
          <w:szCs w:val="32"/>
          <w:u w:val="none"/>
        </w:rPr>
        <w:t>地市级人民政府卫生行政部门</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75.</w:t>
      </w:r>
      <w:r>
        <w:rPr>
          <w:rFonts w:hint="eastAsia" w:ascii="仿宋" w:hAnsi="仿宋" w:eastAsia="仿宋" w:cs="仿宋"/>
          <w:b w:val="0"/>
          <w:i w:val="0"/>
          <w:caps w:val="0"/>
          <w:color w:val="000000"/>
          <w:spacing w:val="0"/>
          <w:sz w:val="32"/>
          <w:szCs w:val="32"/>
          <w:u w:val="none"/>
        </w:rPr>
        <w:t>食品安全国家标准由（</w:t>
      </w:r>
      <w:r>
        <w:rPr>
          <w:rFonts w:hint="default" w:ascii="仿宋" w:hAnsi="仿宋" w:eastAsia="仿宋" w:cs="仿宋"/>
          <w:b w:val="0"/>
          <w:i w:val="0"/>
          <w:caps w:val="0"/>
          <w:color w:val="000000"/>
          <w:spacing w:val="0"/>
          <w:sz w:val="32"/>
          <w:szCs w:val="32"/>
          <w:u w:val="none"/>
          <w:lang w:val="en-US"/>
        </w:rPr>
        <w:t>D</w:t>
      </w:r>
      <w:r>
        <w:rPr>
          <w:rFonts w:hint="eastAsia" w:ascii="仿宋" w:hAnsi="仿宋" w:eastAsia="仿宋" w:cs="仿宋"/>
          <w:b w:val="0"/>
          <w:i w:val="0"/>
          <w:caps w:val="0"/>
          <w:color w:val="000000"/>
          <w:spacing w:val="0"/>
          <w:sz w:val="32"/>
          <w:szCs w:val="32"/>
          <w:u w:val="none"/>
        </w:rPr>
        <w:t>）制定、公布。</w:t>
      </w:r>
    </w:p>
    <w:p>
      <w:pPr>
        <w:pStyle w:val="3"/>
        <w:widowControl/>
        <w:spacing w:beforeAutospacing="0" w:after="0" w:afterAutospacing="0" w:line="560" w:lineRule="exact"/>
        <w:ind w:left="0" w:right="0" w:firstLine="0"/>
        <w:jc w:val="left"/>
      </w:pPr>
      <w:r>
        <w:rPr>
          <w:rFonts w:hint="eastAsia" w:ascii="仿宋" w:hAnsi="仿宋" w:eastAsia="仿宋" w:cs="仿宋"/>
          <w:b w:val="0"/>
          <w:i w:val="0"/>
          <w:caps w:val="0"/>
          <w:color w:val="000000"/>
          <w:spacing w:val="0"/>
          <w:sz w:val="32"/>
          <w:szCs w:val="32"/>
          <w:u w:val="none"/>
        </w:rPr>
        <w:t>A. </w:t>
      </w:r>
      <w:r>
        <w:rPr>
          <w:rFonts w:hint="eastAsia" w:ascii="仿宋" w:hAnsi="仿宋" w:eastAsia="仿宋" w:cs="仿宋"/>
          <w:b w:val="0"/>
          <w:i w:val="0"/>
          <w:caps w:val="0"/>
          <w:color w:val="000000"/>
          <w:spacing w:val="0"/>
          <w:sz w:val="32"/>
          <w:szCs w:val="32"/>
          <w:u w:val="none"/>
        </w:rPr>
        <w:t>国务院卫生行政部门</w:t>
      </w:r>
      <w:r>
        <w:rPr>
          <w:rFonts w:hint="eastAsia" w:ascii="仿宋" w:hAnsi="仿宋" w:eastAsia="仿宋" w:cs="仿宋"/>
          <w:b w:val="0"/>
          <w:i w:val="0"/>
          <w:caps w:val="0"/>
          <w:color w:val="000000"/>
          <w:spacing w:val="0"/>
          <w:sz w:val="32"/>
          <w:szCs w:val="32"/>
          <w:u w:val="none"/>
        </w:rPr>
        <w:t>B. </w:t>
      </w:r>
      <w:r>
        <w:rPr>
          <w:rFonts w:hint="eastAsia" w:ascii="仿宋" w:hAnsi="仿宋" w:eastAsia="仿宋" w:cs="仿宋"/>
          <w:b w:val="0"/>
          <w:i w:val="0"/>
          <w:caps w:val="0"/>
          <w:color w:val="000000"/>
          <w:spacing w:val="0"/>
          <w:sz w:val="32"/>
          <w:szCs w:val="32"/>
          <w:u w:val="none"/>
        </w:rPr>
        <w:t>国务院食品药品监督管理部门</w:t>
      </w:r>
      <w:r>
        <w:rPr>
          <w:rFonts w:hint="eastAsia" w:ascii="仿宋" w:hAnsi="仿宋" w:eastAsia="仿宋" w:cs="仿宋"/>
          <w:b w:val="0"/>
          <w:i w:val="0"/>
          <w:caps w:val="0"/>
          <w:color w:val="000000"/>
          <w:spacing w:val="0"/>
          <w:sz w:val="32"/>
          <w:szCs w:val="32"/>
          <w:u w:val="none"/>
        </w:rPr>
        <w:t>C. </w:t>
      </w:r>
      <w:r>
        <w:rPr>
          <w:rFonts w:hint="eastAsia" w:ascii="仿宋" w:hAnsi="仿宋" w:eastAsia="仿宋" w:cs="仿宋"/>
          <w:b w:val="0"/>
          <w:i w:val="0"/>
          <w:caps w:val="0"/>
          <w:color w:val="000000"/>
          <w:spacing w:val="0"/>
          <w:sz w:val="32"/>
          <w:szCs w:val="32"/>
          <w:u w:val="none"/>
        </w:rPr>
        <w:t>国务院质量监督管理部门</w:t>
      </w:r>
      <w:r>
        <w:rPr>
          <w:rFonts w:hint="eastAsia" w:ascii="仿宋" w:hAnsi="仿宋" w:eastAsia="仿宋" w:cs="仿宋"/>
          <w:b w:val="0"/>
          <w:i w:val="0"/>
          <w:caps w:val="0"/>
          <w:color w:val="000000"/>
          <w:spacing w:val="0"/>
          <w:kern w:val="0"/>
          <w:sz w:val="32"/>
          <w:szCs w:val="32"/>
          <w:u w:val="none"/>
          <w:lang w:val="en-US" w:eastAsia="zh-CN" w:bidi="ar"/>
        </w:rPr>
        <w:t>D. </w:t>
      </w:r>
      <w:r>
        <w:rPr>
          <w:rFonts w:hint="eastAsia" w:ascii="仿宋" w:hAnsi="仿宋" w:eastAsia="仿宋" w:cs="仿宋"/>
          <w:b w:val="0"/>
          <w:i w:val="0"/>
          <w:caps w:val="0"/>
          <w:color w:val="000000"/>
          <w:spacing w:val="0"/>
          <w:kern w:val="0"/>
          <w:sz w:val="32"/>
          <w:szCs w:val="32"/>
          <w:u w:val="none"/>
          <w:lang w:val="en-US" w:eastAsia="zh-CN" w:bidi="ar"/>
        </w:rPr>
        <w:t>国务院卫生行政部门会同国务院食品药品监督管理部门</w:t>
      </w:r>
    </w:p>
    <w:p>
      <w:pPr>
        <w:spacing w:line="560" w:lineRule="exact"/>
        <w:jc w:val="left"/>
        <w:rPr>
          <w:rFonts w:hint="eastAsia" w:ascii="黑体" w:hAnsi="黑体" w:eastAsia="黑体" w:cs="黑体"/>
          <w:sz w:val="32"/>
          <w:szCs w:val="32"/>
          <w:lang w:eastAsia="zh-CN"/>
        </w:rPr>
      </w:pPr>
    </w:p>
    <w:p>
      <w:pPr>
        <w:spacing w:line="560" w:lineRule="exact"/>
        <w:jc w:val="left"/>
        <w:rPr>
          <w:rFonts w:hint="eastAsia" w:ascii="仿宋" w:hAnsi="仿宋" w:eastAsia="仿宋" w:cs="仿宋"/>
          <w:sz w:val="32"/>
          <w:szCs w:val="32"/>
          <w:lang w:val="en-US" w:eastAsia="zh-CN"/>
        </w:rPr>
      </w:pPr>
      <w:r>
        <w:rPr>
          <w:rFonts w:hint="eastAsia" w:ascii="黑体" w:hAnsi="黑体" w:eastAsia="黑体" w:cs="黑体"/>
          <w:sz w:val="32"/>
          <w:szCs w:val="32"/>
          <w:lang w:eastAsia="zh-CN"/>
        </w:rPr>
        <w:t>二、多选题</w:t>
      </w:r>
    </w:p>
    <w:p>
      <w:pPr>
        <w:numPr>
          <w:ilvl w:val="0"/>
          <w:numId w:val="0"/>
        </w:num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罗马的三多包括（</w:t>
      </w:r>
      <w:r>
        <w:rPr>
          <w:rFonts w:hint="eastAsia" w:ascii="仿宋" w:hAnsi="仿宋" w:eastAsia="仿宋" w:cs="仿宋"/>
          <w:sz w:val="32"/>
          <w:szCs w:val="32"/>
          <w:lang w:eastAsia="zh-CN"/>
        </w:rPr>
        <w:t>ABD</w:t>
      </w:r>
      <w:r>
        <w:rPr>
          <w:rFonts w:hint="eastAsia" w:ascii="仿宋" w:hAnsi="仿宋" w:eastAsia="仿宋" w:cs="仿宋"/>
          <w:sz w:val="32"/>
          <w:szCs w:val="32"/>
        </w:rPr>
        <w:t xml:space="preserve">）。 </w:t>
      </w:r>
    </w:p>
    <w:p>
      <w:pPr>
        <w:numPr>
          <w:ilvl w:val="0"/>
          <w:numId w:val="0"/>
        </w:numPr>
        <w:spacing w:line="560" w:lineRule="exact"/>
        <w:jc w:val="left"/>
        <w:rPr>
          <w:rFonts w:hint="eastAsia" w:ascii="仿宋" w:hAnsi="仿宋" w:eastAsia="仿宋" w:cs="仿宋"/>
          <w:sz w:val="32"/>
          <w:szCs w:val="32"/>
        </w:rPr>
      </w:pPr>
      <w:r>
        <w:rPr>
          <w:rFonts w:hint="eastAsia" w:ascii="仿宋" w:hAnsi="仿宋" w:eastAsia="仿宋" w:cs="仿宋"/>
          <w:sz w:val="32"/>
          <w:szCs w:val="32"/>
        </w:rPr>
        <w:t xml:space="preserve"> A.  雕塑多  B.  喷泉多  C.  斗兽场多  D.  教堂多 E.  博物馆多</w:t>
      </w:r>
    </w:p>
    <w:p>
      <w:pPr>
        <w:numPr>
          <w:ilvl w:val="0"/>
          <w:numId w:val="0"/>
        </w:num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藏传佛教的四个特征（</w:t>
      </w:r>
      <w:r>
        <w:rPr>
          <w:rFonts w:hint="eastAsia" w:ascii="仿宋" w:hAnsi="仿宋" w:eastAsia="仿宋" w:cs="仿宋"/>
          <w:sz w:val="32"/>
          <w:szCs w:val="32"/>
          <w:lang w:eastAsia="zh-CN"/>
        </w:rPr>
        <w:t>ABCD</w:t>
      </w:r>
      <w:r>
        <w:rPr>
          <w:rFonts w:hint="eastAsia" w:ascii="仿宋" w:hAnsi="仿宋" w:eastAsia="仿宋" w:cs="仿宋"/>
          <w:sz w:val="32"/>
          <w:szCs w:val="32"/>
        </w:rPr>
        <w:t xml:space="preserve">）。 </w:t>
      </w:r>
    </w:p>
    <w:p>
      <w:pPr>
        <w:numPr>
          <w:ilvl w:val="0"/>
          <w:numId w:val="0"/>
        </w:numPr>
        <w:spacing w:line="560" w:lineRule="exact"/>
        <w:jc w:val="left"/>
        <w:rPr>
          <w:rFonts w:hint="eastAsia" w:ascii="仿宋" w:hAnsi="仿宋" w:eastAsia="仿宋" w:cs="仿宋"/>
          <w:sz w:val="32"/>
          <w:szCs w:val="32"/>
        </w:rPr>
      </w:pPr>
      <w:r>
        <w:rPr>
          <w:rFonts w:hint="eastAsia" w:ascii="仿宋" w:hAnsi="仿宋" w:eastAsia="仿宋" w:cs="仿宋"/>
          <w:sz w:val="32"/>
          <w:szCs w:val="32"/>
        </w:rPr>
        <w:t>A.  咒术性  B.  对喇嘛的异常尊崇  C.  活佛转世思想  D.  宗教和政治的结合 E.  往生论</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3.关于中国当代旅游业发展阶段及各阶段的特点，正确的是（BDE）。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总体可分为新中国建立前和新中国建立后两个时期 B.  1978年至今又可以分为“初创”“发展”和“提升”三个阶段 C.  我国当代旅游业走出了一条“先入境、后出境、再国内”的道路 D.  1992年的“中国友好观光年”开启了全国“旅游主题年”的序幕 E.  2013年颁布了《中华人民共和国旅游法》</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4.对《史记》说法正确的有（ABCE）。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是我国第一部二十四史传体通史巨著     B.  位居我国二十四史之首    C.  是传记文学的开衫之作  D.  世界上最早的史书，后世“正史”的楷模 E.  被誉为“史家之绝唱，无韵之《离骚》”</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5.中共一大召开的地点是（AC）。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上海  B.  广州  C.  浙江  D.  北京 E.  南昌</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6.五律的“对”，只有下列（AC）两副对联的形式。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平平平仄仄，仄仄仄平平  B.  平平仄仄仄，仄仄平平平 C.  仄仄平平仄，平平仄仄平  D.  仄仄仄平平，平平平仄仄  E.  平平仄仄平，仄仄平平仄</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7.龙泉青瓷具有的特点是（ACDE）。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明如镜  B.  白如玉  C.  青如玉  D.  薄如纸 E.  声如磬</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8..以下我国少数民族中信仰藏传佛教的有（ABD）。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藏族  B.  蒙古族  C.  苗族  D.  纳西族 E.  土家族</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9.下列属于白茶的有（AB）。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白毫银针  B.  白牡丹  C.  黄山毛峰  D.  君山银针 E.  铁观音</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10.唐朝在（BD）在位时，分别出现了“贞观之治”“开元盛世”。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唐高祖  B.  唐太宗  C.  武则天  D.  唐玄宗 E.  唐中宗</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11.长白山天池是（ABD）三条大江的源头。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松花江  B.  图们江  C.  牡丹江  D.  鸭绿江 E.  乌苏里江</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12.以下与顾恺之有关的说法是（BD）。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擅长人物与动物画   B.  第一个明确提出“以形写神” C.  第一个画佛像的画家  D.  代表作有《女史箴图》《洛神赋图》 E.  被后人尊为“画圣”</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13.下列对我国著名园林的说法，正确的是（ABDE）。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网师园是我国园林中以少胜多的典范        B.  个园的分峰叠石手法被誉为“国内孤例” C.  余荫山房是南方四大园林中保存原貌最好的  D.  留园的水景是全园的精华所在E.  豫园兼有明清两代南方园林的建筑风格</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14.下列关于文房四宝的介绍，正确选项是（ABCD）。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安徽泾县生产的纸被称为宣纸 B.  徽墨是以松烟、桐油烟、漆烟、胶为主要原料制作而成的一种主要供传统书法、绘画使用的特种颜料 C.  广东肇庆生产的砚台被称为端砚 D.  浙江湖州生产的笔被称为湖笔 E.  湖笔、徽墨、宣纸、歙砚，被称为文房四宝之首</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15.下列关于中国古代建筑基本构件的表述，正确的选项是（ABCE）。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须弥座台基级别高于普通座台基  B.  面阔间数越多，建筑物级别越高 C.  斗拱是中国古代建筑独特的构件，其中方形木块叫斗  D.  旋子彩画是等级最高的彩画 E.  官式建筑中重檐庑殿顶规格最高</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16.基督教形成的三大教别为（ABC）。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天主教  B.  东正教  C.  新教  D.  景教 E.  也里可温教</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17.新安理学是中国思想史上具有重大影响的学派，其奠基人（ABE）的祖籍均在安徽新安江畔。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程颢  B.  程颐  C.  周敦颐  D.  张载 E.  朱熹</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18.重庆梁平县三绝指的是（ABC）。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梁山灯戏  B.  梁平年画  C.  梁平竹帘  D.  梁平抬儿调 E.  梁平癞子锣鼓</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19.福建客家婚礼很有趣，主要活动有（AC）。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过米筛  B.  泼水  C.  跨火红的木炭炉  D.  拜堂 E.  栓钱</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20..西藏入选《人类非物质文化遗产代表作名录》的有（DE）。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藏医  B.  藏族的历法  C.  《大藏经》  D.  藏戏 E.  《格萨尔》</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21.纳西古乐由（ABC）组成，被誉为“音乐化石”。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A.  《白沙细乐》  B.  《洞经音乐》  C.  《皇经音乐》  D.  《丽江音乐》 E.  《佛经音乐》</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22.辽宁民间艺术表演形式主要有（ACD）。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辽剧  B.  评剧  C.  二人转  D.  海城高跷秧歌 E.  京剧</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23.北京特产门类多，品种丰富，其中著名的工艺品有（ABDE）。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景泰蓝  B.  漆雕  C.  雅扇  D.  内画壶 E.  北京宫灯</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24.</w:t>
      </w:r>
      <w:r>
        <w:rPr>
          <w:rFonts w:hint="eastAsia" w:ascii="仿宋" w:hAnsi="仿宋" w:eastAsia="仿宋" w:cs="仿宋"/>
          <w:sz w:val="32"/>
          <w:szCs w:val="32"/>
        </w:rPr>
        <w:t>被称为“中国四大名锦”的是（</w:t>
      </w:r>
      <w:r>
        <w:rPr>
          <w:rFonts w:hint="default" w:ascii="仿宋" w:hAnsi="仿宋" w:eastAsia="仿宋" w:cs="仿宋"/>
          <w:sz w:val="32"/>
          <w:szCs w:val="32"/>
          <w:lang w:val="en-US"/>
        </w:rPr>
        <w:t>ABDE</w:t>
      </w:r>
      <w:r>
        <w:rPr>
          <w:rFonts w:hint="eastAsia" w:ascii="仿宋" w:hAnsi="仿宋" w:eastAsia="仿宋" w:cs="仿宋"/>
          <w:sz w:val="32"/>
          <w:szCs w:val="32"/>
        </w:rPr>
        <w:t xml:space="preserve">）。  </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壮锦  B.  宋锦  C.  黎锦  D.  蜀锦 E.  云锦</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25.下列属于世界遗产的河北省著名景区有（ABCD）。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清东陵  B.  清西陵  C.  避暑山庄及周围寺庙  D.  长城（河北段） E.  隆兴寺</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26.唐代官制的10部乐中，出自新疆的有（ACD）。   </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《高昌》  B.  《伊州》  C.  《龟兹》  D.  《疏勒》 E.  《于阗》</w:t>
      </w:r>
    </w:p>
    <w:p>
      <w:pPr>
        <w:numPr>
          <w:ilvl w:val="0"/>
          <w:numId w:val="0"/>
        </w:num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27.西藏（ABCD）在全国排名第一。   </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大中型野生动物数量  B.  铬、铜保有资源储量  C.  盐湖锂矿资源远景储量  D.  高温地热储量 E.  各类湿地面积</w:t>
      </w:r>
      <w:r>
        <w:rPr>
          <w:rFonts w:hint="eastAsia" w:ascii="仿宋" w:hAnsi="仿宋" w:eastAsia="仿宋" w:cs="仿宋"/>
          <w:sz w:val="32"/>
          <w:szCs w:val="32"/>
          <w:lang w:val="en-US" w:eastAsia="zh-CN"/>
        </w:rPr>
        <w:tab/>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28.山西省以保护珍稀动物褐马鸡为主的自然保护区有（BCE）。</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蟒河自然保护区  B.  五鹿山自然保护区  C.  庞泉沟自然保护区  D.  历山自然保护区 E.  芦芽山自然保护区</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29.抗日战争时期，湘籍作家返回家乡，参加抗战文学建设，他们是（ABC）。  </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张天翼  B.  谢冰莹  C.  沈从文  D.  古华 E.  莫应丰</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30.在宁夏回族舞蹈中，主要有（ABD）三种民间舞蹈。 </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宴席曲  B.  汤瓶舞  C.  逊尔舞  D.  踏脚 E.  回回舞</w:t>
      </w:r>
    </w:p>
    <w:p>
      <w:pPr>
        <w:numPr>
          <w:ilvl w:val="0"/>
          <w:numId w:val="0"/>
        </w:numPr>
        <w:tabs>
          <w:tab w:val="left" w:pos="988"/>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31.下列选项中，春秋战国前，在蒙古髙原游牧生活的是（AB）。   </w:t>
      </w:r>
    </w:p>
    <w:p>
      <w:pPr>
        <w:numPr>
          <w:ilvl w:val="0"/>
          <w:numId w:val="0"/>
        </w:numPr>
        <w:tabs>
          <w:tab w:val="left" w:pos="988"/>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匈奴人  B.  东胡人  C.  鲜卑人  D.  突厥人 E.  蒙古人</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32.广西（BCDE）为国家一级重点保护植物。 </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水杉  B.  金花茶  C.  银杉  D.  桫椤 E.  擎天树</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33.世居广东的少数民族有瑶族和（ACDE）。 </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A.  壮族  B.  侗族  C.  回族  D.  满族 E.  畲族</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34.海南代表性的传统节日有（ABCE）和儋州民歌节等。  </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A.  换花节  B.  三月三  C.  军坡节  D.  拉鼓节 E.  龙水节</w:t>
      </w:r>
    </w:p>
    <w:p>
      <w:pPr>
        <w:numPr>
          <w:ilvl w:val="0"/>
          <w:numId w:val="0"/>
        </w:numPr>
        <w:tabs>
          <w:tab w:val="center" w:pos="4153"/>
        </w:tabs>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35.以下属于上海的著名特产美食有（ABC）。 </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  五香豆  B.  中华香烟  C.  大白兔奶糖  D.  黄狗猪头肉 E.  黄桥烧饼</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36.</w:t>
      </w:r>
      <w:r>
        <w:rPr>
          <w:rFonts w:hint="eastAsia" w:ascii="仿宋" w:hAnsi="仿宋" w:eastAsia="仿宋" w:cs="仿宋"/>
          <w:sz w:val="32"/>
          <w:szCs w:val="32"/>
        </w:rPr>
        <w:t xml:space="preserve">十九大报告指出，坚持房子是用来住的、不是用来炒的定位，加快建立（ </w:t>
      </w:r>
      <w:r>
        <w:rPr>
          <w:rFonts w:hint="eastAsia" w:ascii="仿宋" w:hAnsi="仿宋" w:eastAsia="仿宋" w:cs="仿宋"/>
          <w:sz w:val="32"/>
          <w:szCs w:val="32"/>
          <w:lang w:val="en-US"/>
        </w:rPr>
        <w:t>BCD</w:t>
      </w:r>
      <w:r>
        <w:rPr>
          <w:rFonts w:hint="eastAsia" w:ascii="仿宋" w:hAnsi="仿宋" w:eastAsia="仿宋" w:cs="仿宋"/>
          <w:sz w:val="32"/>
          <w:szCs w:val="32"/>
        </w:rPr>
        <w:t>）的住房制度，让全体人民住有所居。</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单一市场供给B. 多主体供给C. 多渠道保障D. 租购并举E. 廉租住房</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37.</w:t>
      </w:r>
      <w:r>
        <w:rPr>
          <w:rFonts w:hint="eastAsia" w:ascii="仿宋" w:hAnsi="仿宋" w:eastAsia="仿宋" w:cs="仿宋"/>
          <w:sz w:val="32"/>
          <w:szCs w:val="32"/>
        </w:rPr>
        <w:t>以下说法中，（</w:t>
      </w:r>
      <w:r>
        <w:rPr>
          <w:rFonts w:hint="eastAsia" w:ascii="仿宋" w:hAnsi="仿宋" w:eastAsia="仿宋" w:cs="仿宋"/>
          <w:sz w:val="32"/>
          <w:szCs w:val="32"/>
          <w:lang w:val="en-US"/>
        </w:rPr>
        <w:t>ABC</w:t>
      </w:r>
      <w:r>
        <w:rPr>
          <w:rFonts w:hint="eastAsia" w:ascii="仿宋" w:hAnsi="仿宋" w:eastAsia="仿宋" w:cs="仿宋"/>
          <w:sz w:val="32"/>
          <w:szCs w:val="32"/>
        </w:rPr>
        <w:t>）符合《宪法》关于民族自治地方的规定。</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A. 各少数民族聚居的地方实行区域自治 </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B. 自治区主席由实行区域自治的民族的公民担任 </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C. 自治州州长由实行区域自治的民族的公民担任</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D</w:t>
      </w:r>
      <w:r>
        <w:rPr>
          <w:rFonts w:hint="eastAsia" w:ascii="仿宋" w:hAnsi="仿宋" w:eastAsia="仿宋" w:cs="仿宋"/>
          <w:sz w:val="32"/>
          <w:szCs w:val="32"/>
        </w:rPr>
        <w:t xml:space="preserve">. 国家在民族自治地方建设企业时，可以适当照顾民族自治地方的利益 </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E. 民族自治地方所有财政收入，都应由国务院统一安排使用</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38.</w:t>
      </w:r>
      <w:r>
        <w:rPr>
          <w:rFonts w:hint="eastAsia" w:ascii="仿宋" w:hAnsi="仿宋" w:eastAsia="仿宋" w:cs="仿宋"/>
          <w:sz w:val="32"/>
          <w:szCs w:val="32"/>
        </w:rPr>
        <w:t>我国《旅游法》规定，国家倡导（</w:t>
      </w:r>
      <w:r>
        <w:rPr>
          <w:rFonts w:hint="eastAsia" w:ascii="仿宋" w:hAnsi="仿宋" w:eastAsia="仿宋" w:cs="仿宋"/>
          <w:sz w:val="32"/>
          <w:szCs w:val="32"/>
          <w:lang w:val="en-US"/>
        </w:rPr>
        <w:t>ACD</w:t>
      </w:r>
      <w:r>
        <w:rPr>
          <w:rFonts w:hint="eastAsia" w:ascii="仿宋" w:hAnsi="仿宋" w:eastAsia="仿宋" w:cs="仿宋"/>
          <w:sz w:val="32"/>
          <w:szCs w:val="32"/>
        </w:rPr>
        <w:t>）的旅游方式，支持和鼓励各类社会机构开展旅游公益宣传，对促进旅游业发展做出突出贡献的单位和个人给予奖励。</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健康B. 休闲C. 文明D.环保E. 和谐</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39</w:t>
      </w:r>
      <w:r>
        <w:rPr>
          <w:rFonts w:hint="eastAsia" w:ascii="仿宋" w:hAnsi="仿宋" w:eastAsia="仿宋" w:cs="仿宋"/>
          <w:sz w:val="32"/>
          <w:szCs w:val="32"/>
        </w:rPr>
        <w:t>.《旅游法》规定，旅行社接受旅游者的委托，为其提供旅游行程设计、旅游信息咨询等服务的，应当保证（</w:t>
      </w:r>
      <w:r>
        <w:rPr>
          <w:rFonts w:hint="eastAsia" w:ascii="仿宋" w:hAnsi="仿宋" w:eastAsia="仿宋" w:cs="仿宋"/>
          <w:sz w:val="32"/>
          <w:szCs w:val="32"/>
          <w:lang w:val="en-US"/>
        </w:rPr>
        <w:t>AD</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设计合理、可行B. 行程安全、舒适C. 费用低于包价旅游价 D. 信息及时、准确E. 满足一切要求</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40.</w:t>
      </w:r>
      <w:r>
        <w:rPr>
          <w:rFonts w:hint="eastAsia" w:ascii="仿宋" w:hAnsi="仿宋" w:eastAsia="仿宋" w:cs="仿宋"/>
          <w:sz w:val="32"/>
          <w:szCs w:val="32"/>
        </w:rPr>
        <w:t>下列关于合同变更的描述正确的是（</w:t>
      </w:r>
      <w:r>
        <w:rPr>
          <w:rFonts w:hint="eastAsia" w:ascii="仿宋" w:hAnsi="仿宋" w:eastAsia="仿宋" w:cs="仿宋"/>
          <w:sz w:val="32"/>
          <w:szCs w:val="32"/>
          <w:lang w:val="en-US"/>
        </w:rPr>
        <w:t>AC</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A. 合同变更发生在合同成立之后到合同没有完全履行之前的期间 </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B. 合同变更发生在合同成立之前的期间 </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C. 合同变更是对已经成立的合同内容部分内容的变更 </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D. 合同变更是对已经成立的合同内容全部内容的变更 </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E. 合同变更发生在合同履行之后的期间</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41.</w:t>
      </w:r>
      <w:r>
        <w:rPr>
          <w:rFonts w:hint="eastAsia" w:ascii="仿宋" w:hAnsi="仿宋" w:eastAsia="仿宋" w:cs="仿宋"/>
          <w:sz w:val="32"/>
          <w:szCs w:val="32"/>
        </w:rPr>
        <w:t>合同的履行原则是合同当事人在履行合同过程中所应遵循的基本准则，主要有（</w:t>
      </w:r>
      <w:r>
        <w:rPr>
          <w:rFonts w:hint="eastAsia" w:ascii="仿宋" w:hAnsi="仿宋" w:eastAsia="仿宋" w:cs="仿宋"/>
          <w:sz w:val="32"/>
          <w:szCs w:val="32"/>
          <w:lang w:val="en-US"/>
        </w:rPr>
        <w:t>AC</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全面履行原则B. 公平、公正原则C. 诚实信用原则 D. 效率第一原则E. 片面履行原则</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42.</w:t>
      </w:r>
      <w:r>
        <w:rPr>
          <w:rFonts w:hint="eastAsia" w:ascii="仿宋" w:hAnsi="仿宋" w:eastAsia="仿宋" w:cs="仿宋"/>
          <w:sz w:val="32"/>
          <w:szCs w:val="32"/>
        </w:rPr>
        <w:t>根据《侵权责任法》规定，从事下列（</w:t>
      </w:r>
      <w:r>
        <w:rPr>
          <w:rFonts w:hint="eastAsia" w:ascii="仿宋" w:hAnsi="仿宋" w:eastAsia="仿宋" w:cs="仿宋"/>
          <w:sz w:val="32"/>
          <w:szCs w:val="32"/>
          <w:lang w:val="en-US"/>
        </w:rPr>
        <w:t>ABDE</w:t>
      </w:r>
      <w:r>
        <w:rPr>
          <w:rFonts w:hint="eastAsia" w:ascii="仿宋" w:hAnsi="仿宋" w:eastAsia="仿宋" w:cs="仿宋"/>
          <w:sz w:val="32"/>
          <w:szCs w:val="32"/>
        </w:rPr>
        <w:t>）活动造成他人损害的，经营者应当承担侵权责任。</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高空B. 高</w:t>
      </w:r>
      <w:r>
        <w:rPr>
          <w:rFonts w:hint="eastAsia" w:ascii="仿宋" w:hAnsi="仿宋" w:eastAsia="仿宋" w:cs="仿宋"/>
          <w:sz w:val="32"/>
          <w:szCs w:val="32"/>
          <w:lang w:eastAsia="zh-CN"/>
        </w:rPr>
        <w:t>压</w:t>
      </w:r>
      <w:r>
        <w:rPr>
          <w:rFonts w:hint="eastAsia" w:ascii="仿宋" w:hAnsi="仿宋" w:eastAsia="仿宋" w:cs="仿宋"/>
          <w:sz w:val="32"/>
          <w:szCs w:val="32"/>
        </w:rPr>
        <w:t>C. 深海D. 地下挖掘E. 使用高速轨道运输工具</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43.</w:t>
      </w:r>
      <w:r>
        <w:rPr>
          <w:rFonts w:hint="eastAsia" w:ascii="仿宋" w:hAnsi="仿宋" w:eastAsia="仿宋" w:cs="仿宋"/>
          <w:sz w:val="32"/>
          <w:szCs w:val="32"/>
        </w:rPr>
        <w:t>下列有关旅游服务质量保证金的说法错误的是（</w:t>
      </w:r>
      <w:r>
        <w:rPr>
          <w:rFonts w:hint="eastAsia" w:ascii="仿宋" w:hAnsi="仿宋" w:eastAsia="仿宋" w:cs="仿宋"/>
          <w:sz w:val="32"/>
          <w:szCs w:val="32"/>
          <w:lang w:val="en-US"/>
        </w:rPr>
        <w:t>AC</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保证金不属于缴纳的旅行社所有 B. 保证金属于缴纳的旅行社所有 C.保证金的利息属于旅游行政主管部门所有 D.保证金的利息属于旅行社所有 E. 保证金的利息属于法定孳息，不属于保证金的范畴</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44</w:t>
      </w:r>
      <w:r>
        <w:rPr>
          <w:rFonts w:hint="eastAsia" w:ascii="仿宋" w:hAnsi="仿宋" w:eastAsia="仿宋" w:cs="仿宋"/>
          <w:sz w:val="32"/>
          <w:szCs w:val="32"/>
        </w:rPr>
        <w:t>.根据《导游管理办法》规定，星级评价指标由（</w:t>
      </w:r>
      <w:r>
        <w:rPr>
          <w:rFonts w:hint="eastAsia" w:ascii="仿宋" w:hAnsi="仿宋" w:eastAsia="仿宋" w:cs="仿宋"/>
          <w:sz w:val="32"/>
          <w:szCs w:val="32"/>
          <w:lang w:val="en-US"/>
        </w:rPr>
        <w:t>ACDE</w:t>
      </w:r>
      <w:r>
        <w:rPr>
          <w:rFonts w:hint="eastAsia" w:ascii="仿宋" w:hAnsi="仿宋" w:eastAsia="仿宋" w:cs="仿宋"/>
          <w:sz w:val="32"/>
          <w:szCs w:val="32"/>
        </w:rPr>
        <w:t>）等构成。</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技能水平B. 学习学历C. 从业年限D. 奖惩情况E. 执业经历和社会评价</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45</w:t>
      </w:r>
      <w:r>
        <w:rPr>
          <w:rFonts w:hint="eastAsia" w:ascii="仿宋" w:hAnsi="仿宋" w:eastAsia="仿宋" w:cs="仿宋"/>
          <w:sz w:val="32"/>
          <w:szCs w:val="32"/>
        </w:rPr>
        <w:t>.根据《导游管理办法》规定，各级旅游主管部门应当积极组织开展导游培训，培训内容应当包括（</w:t>
      </w:r>
      <w:r>
        <w:rPr>
          <w:rFonts w:hint="eastAsia" w:ascii="仿宋" w:hAnsi="仿宋" w:eastAsia="仿宋" w:cs="仿宋"/>
          <w:sz w:val="32"/>
          <w:szCs w:val="32"/>
          <w:lang w:val="en-US"/>
        </w:rPr>
        <w:t>ABCE</w:t>
      </w:r>
      <w:r>
        <w:rPr>
          <w:rFonts w:hint="eastAsia" w:ascii="仿宋" w:hAnsi="仿宋" w:eastAsia="仿宋" w:cs="仿宋"/>
          <w:sz w:val="32"/>
          <w:szCs w:val="32"/>
        </w:rPr>
        <w:t>）等。</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关政策法规B. 安全生产C. 突发事件应对D. 岗位技能E. 文明服务内容</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46.</w:t>
      </w:r>
      <w:r>
        <w:rPr>
          <w:rFonts w:hint="eastAsia" w:ascii="仿宋" w:hAnsi="仿宋" w:eastAsia="仿宋" w:cs="仿宋"/>
          <w:sz w:val="32"/>
          <w:szCs w:val="32"/>
        </w:rPr>
        <w:t>根据《旅游安全管理办法》规定，根据旅游突发事件的（</w:t>
      </w:r>
      <w:r>
        <w:rPr>
          <w:rFonts w:hint="eastAsia" w:ascii="仿宋" w:hAnsi="仿宋" w:eastAsia="仿宋" w:cs="仿宋"/>
          <w:sz w:val="32"/>
          <w:szCs w:val="32"/>
          <w:lang w:val="en-US"/>
        </w:rPr>
        <w:t>ABC</w:t>
      </w:r>
      <w:r>
        <w:rPr>
          <w:rFonts w:hint="eastAsia" w:ascii="仿宋" w:hAnsi="仿宋" w:eastAsia="仿宋" w:cs="仿宋"/>
          <w:sz w:val="32"/>
          <w:szCs w:val="32"/>
        </w:rPr>
        <w:t>）等，旅游突发事件一般分为特别重大、重大、较大和一般四级。</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性质B. 危害程度C. 造成的影响D. 死亡人数E. 财产损失程度</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47</w:t>
      </w:r>
      <w:r>
        <w:rPr>
          <w:rFonts w:hint="eastAsia" w:ascii="仿宋" w:hAnsi="仿宋" w:eastAsia="仿宋" w:cs="仿宋"/>
          <w:sz w:val="32"/>
          <w:szCs w:val="32"/>
        </w:rPr>
        <w:t>.依据《旅行社责任保险管理办法》的规定，责任限额可以根据旅行社（</w:t>
      </w:r>
      <w:r>
        <w:rPr>
          <w:rFonts w:hint="eastAsia" w:ascii="仿宋" w:hAnsi="仿宋" w:eastAsia="仿宋" w:cs="仿宋"/>
          <w:sz w:val="32"/>
          <w:szCs w:val="32"/>
          <w:lang w:val="en-US"/>
        </w:rPr>
        <w:t>BCDE</w:t>
      </w:r>
      <w:r>
        <w:rPr>
          <w:rFonts w:hint="eastAsia" w:ascii="仿宋" w:hAnsi="仿宋" w:eastAsia="仿宋" w:cs="仿宋"/>
          <w:sz w:val="32"/>
          <w:szCs w:val="32"/>
        </w:rPr>
        <w:t>），由旅行社与保险公司协商确定。</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保险公司要求B. 旅行社自身需要 C.经营规模D. 风险管控能力 E. 业务经营范围</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48</w:t>
      </w:r>
      <w:r>
        <w:rPr>
          <w:rFonts w:hint="eastAsia" w:ascii="仿宋" w:hAnsi="仿宋" w:eastAsia="仿宋" w:cs="仿宋"/>
          <w:sz w:val="32"/>
          <w:szCs w:val="32"/>
        </w:rPr>
        <w:t>.发生食品安全事故需要启动应急预案的，县级以上人民政府应当立即成立事故处置指挥机构，启动应急预案，可以采取的行政处理措施包括（</w:t>
      </w:r>
      <w:r>
        <w:rPr>
          <w:rFonts w:hint="eastAsia" w:ascii="仿宋" w:hAnsi="仿宋" w:eastAsia="仿宋" w:cs="仿宋"/>
          <w:sz w:val="32"/>
          <w:szCs w:val="32"/>
          <w:lang w:val="en-US"/>
        </w:rPr>
        <w:t>ABCE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开展应急救援工作 B. 封存可能导致食品安全事故的食品及其原料 C. 封存被污染的用于食品的包装材料、容器 D. 销毁存在食品安全问题的食品 E. 做好信息发布工作</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49</w:t>
      </w:r>
      <w:r>
        <w:rPr>
          <w:rFonts w:hint="eastAsia" w:ascii="仿宋" w:hAnsi="仿宋" w:eastAsia="仿宋" w:cs="仿宋"/>
          <w:sz w:val="32"/>
          <w:szCs w:val="32"/>
        </w:rPr>
        <w:t>.根据《最高人民法院关于审理旅游纠纷案件适用法律若干问题的规定》，下列属于“旅游经营者有权要求旅游者支付合理费用”的情形的是（</w:t>
      </w:r>
      <w:r>
        <w:rPr>
          <w:rFonts w:hint="eastAsia" w:ascii="仿宋" w:hAnsi="仿宋" w:eastAsia="仿宋" w:cs="仿宋"/>
          <w:sz w:val="32"/>
          <w:szCs w:val="32"/>
          <w:lang w:val="en-US"/>
        </w:rPr>
        <w:t>CDE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为旅游者安排的另行付费的项目 B. 为老年旅游者提供的与其他游客相同的服务项目 C. 旅游者转让旅游合同 D. 旅游者单方解除合同 E. 因不可抗力等客观因素变更旅游行程</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50</w:t>
      </w:r>
      <w:r>
        <w:rPr>
          <w:rFonts w:hint="eastAsia" w:ascii="仿宋" w:hAnsi="仿宋" w:eastAsia="仿宋" w:cs="仿宋"/>
          <w:sz w:val="32"/>
          <w:szCs w:val="32"/>
        </w:rPr>
        <w:t>.根据《文物保护法》第3条规定，不可移动文物根据文物的历史、艺术、科学价值，可以划分为（</w:t>
      </w:r>
      <w:r>
        <w:rPr>
          <w:rFonts w:hint="eastAsia" w:ascii="仿宋" w:hAnsi="仿宋" w:eastAsia="仿宋" w:cs="仿宋"/>
          <w:sz w:val="32"/>
          <w:szCs w:val="32"/>
          <w:lang w:val="en-US"/>
        </w:rPr>
        <w:t>ABC</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全国重点文物保护单位B. 省级文物保护单位C. 市、县级文物保护单位 D. 一级文物保护单位E. 二级文物保护单位</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51</w:t>
      </w:r>
      <w:r>
        <w:rPr>
          <w:rFonts w:hint="eastAsia" w:ascii="仿宋" w:hAnsi="仿宋" w:eastAsia="仿宋" w:cs="仿宋"/>
          <w:sz w:val="32"/>
          <w:szCs w:val="32"/>
        </w:rPr>
        <w:t>.全域旅游“四名一体”的发展模式主要依托（</w:t>
      </w:r>
      <w:r>
        <w:rPr>
          <w:rFonts w:hint="eastAsia" w:ascii="仿宋" w:hAnsi="仿宋" w:eastAsia="仿宋" w:cs="仿宋"/>
          <w:sz w:val="32"/>
          <w:szCs w:val="32"/>
          <w:lang w:val="en-US"/>
        </w:rPr>
        <w:t>ABCE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风景名胜区B. 历史文化名城名镇名村C. 特色景观旅游名镇D. 名山大川E. 传统村落</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52</w:t>
      </w:r>
      <w:r>
        <w:rPr>
          <w:rFonts w:hint="eastAsia" w:ascii="仿宋" w:hAnsi="仿宋" w:eastAsia="仿宋" w:cs="仿宋"/>
          <w:sz w:val="32"/>
          <w:szCs w:val="32"/>
        </w:rPr>
        <w:t>.根据《“十三五”旅游业发展规划》，下列对“十三五”时期我国旅游业发展趋势表述正确的是（</w:t>
      </w:r>
      <w:r>
        <w:rPr>
          <w:rFonts w:hint="eastAsia" w:ascii="仿宋" w:hAnsi="仿宋" w:eastAsia="仿宋" w:cs="仿宋"/>
          <w:sz w:val="32"/>
          <w:szCs w:val="32"/>
          <w:lang w:val="en-US"/>
        </w:rPr>
        <w:t>CDE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消费品质化B. 需求大众化C. 竞争国际化D. 发展全域化E. 产业现代化</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53</w:t>
      </w:r>
      <w:r>
        <w:rPr>
          <w:rFonts w:hint="eastAsia" w:ascii="仿宋" w:hAnsi="仿宋" w:eastAsia="仿宋" w:cs="仿宋"/>
          <w:sz w:val="32"/>
          <w:szCs w:val="32"/>
        </w:rPr>
        <w:t>.导游服务三要素指的是（</w:t>
      </w:r>
      <w:r>
        <w:rPr>
          <w:rFonts w:hint="eastAsia" w:ascii="仿宋" w:hAnsi="仿宋" w:eastAsia="仿宋" w:cs="仿宋"/>
          <w:sz w:val="32"/>
          <w:szCs w:val="32"/>
          <w:lang w:val="en-US"/>
        </w:rPr>
        <w:t>BCD</w:t>
      </w:r>
      <w:r>
        <w:rPr>
          <w:rFonts w:hint="eastAsia" w:ascii="仿宋" w:hAnsi="仿宋" w:eastAsia="仿宋" w:cs="仿宋"/>
          <w:sz w:val="32"/>
          <w:szCs w:val="32"/>
        </w:rPr>
        <w:t xml:space="preserve"> ）。.</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独立工作能力B. 语言C. 知识D. 服务技能E. 进取精神</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54</w:t>
      </w:r>
      <w:r>
        <w:rPr>
          <w:rFonts w:hint="eastAsia" w:ascii="仿宋" w:hAnsi="仿宋" w:eastAsia="仿宋" w:cs="仿宋"/>
          <w:sz w:val="32"/>
          <w:szCs w:val="32"/>
        </w:rPr>
        <w:t>.在商定日程安排的时候，应该遵循（</w:t>
      </w:r>
      <w:r>
        <w:rPr>
          <w:rFonts w:hint="eastAsia" w:ascii="仿宋" w:hAnsi="仿宋" w:eastAsia="仿宋" w:cs="仿宋"/>
          <w:sz w:val="32"/>
          <w:szCs w:val="32"/>
          <w:lang w:val="en-US"/>
        </w:rPr>
        <w:t>BCD</w:t>
      </w:r>
      <w:r>
        <w:rPr>
          <w:rFonts w:hint="eastAsia" w:ascii="仿宋" w:hAnsi="仿宋" w:eastAsia="仿宋" w:cs="仿宋"/>
          <w:sz w:val="32"/>
          <w:szCs w:val="32"/>
        </w:rPr>
        <w:t>）原则。</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客随主便的原则 B. 主随客便的原则 C. 宾客至上的原则 D. 合理而可能的原则 E. 严格遵守协议的原则</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55</w:t>
      </w:r>
      <w:r>
        <w:rPr>
          <w:rFonts w:hint="eastAsia" w:ascii="仿宋" w:hAnsi="仿宋" w:eastAsia="仿宋" w:cs="仿宋"/>
          <w:sz w:val="32"/>
          <w:szCs w:val="32"/>
        </w:rPr>
        <w:t>.地陪致欢迎词的主要内容有（</w:t>
      </w:r>
      <w:r>
        <w:rPr>
          <w:rFonts w:hint="eastAsia" w:ascii="仿宋" w:hAnsi="仿宋" w:eastAsia="仿宋" w:cs="仿宋"/>
          <w:sz w:val="32"/>
          <w:szCs w:val="32"/>
          <w:lang w:val="en-US"/>
        </w:rPr>
        <w:t>ABDE</w:t>
      </w:r>
      <w:r>
        <w:rPr>
          <w:rFonts w:hint="eastAsia" w:ascii="仿宋" w:hAnsi="仿宋" w:eastAsia="仿宋" w:cs="仿宋"/>
          <w:sz w:val="32"/>
          <w:szCs w:val="32"/>
        </w:rPr>
        <w:t>）等。</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向旅游者表示欢迎B. 介绍自己和司机C. 介绍旅游活动日程 D. 表示提供服务的诚挚愿望E. 预祝客人在本地旅游愉快顺利</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56</w:t>
      </w:r>
      <w:r>
        <w:rPr>
          <w:rFonts w:hint="eastAsia" w:ascii="仿宋" w:hAnsi="仿宋" w:eastAsia="仿宋" w:cs="仿宋"/>
          <w:sz w:val="32"/>
          <w:szCs w:val="32"/>
        </w:rPr>
        <w:t>.入境旅游者因购物较多，向地陪提出帮助其托运，此时地陪应该（</w:t>
      </w:r>
      <w:r>
        <w:rPr>
          <w:rFonts w:hint="eastAsia" w:ascii="仿宋" w:hAnsi="仿宋" w:eastAsia="仿宋" w:cs="仿宋"/>
          <w:sz w:val="32"/>
          <w:szCs w:val="32"/>
          <w:lang w:val="en-US"/>
        </w:rPr>
        <w:t>BCE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请示旅行社领导B.告知办理托运的手续C. 告知海关对携带出境物品的规定 D请旅游者自行办理E. 给以必要的协助</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57</w:t>
      </w:r>
      <w:r>
        <w:rPr>
          <w:rFonts w:hint="eastAsia" w:ascii="仿宋" w:hAnsi="仿宋" w:eastAsia="仿宋" w:cs="仿宋"/>
          <w:sz w:val="32"/>
          <w:szCs w:val="32"/>
        </w:rPr>
        <w:t>.地陪在旅游团入住饭店时应做好的工作主要有（</w:t>
      </w:r>
      <w:r>
        <w:rPr>
          <w:rFonts w:hint="eastAsia" w:ascii="仿宋" w:hAnsi="仿宋" w:eastAsia="仿宋" w:cs="仿宋"/>
          <w:sz w:val="32"/>
          <w:szCs w:val="32"/>
          <w:lang w:val="en-US"/>
        </w:rPr>
        <w:t>ACDE</w:t>
      </w:r>
      <w:r>
        <w:rPr>
          <w:rFonts w:hint="eastAsia" w:ascii="仿宋" w:hAnsi="仿宋" w:eastAsia="仿宋" w:cs="仿宋"/>
          <w:sz w:val="32"/>
          <w:szCs w:val="32"/>
        </w:rPr>
        <w:t>）等。</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协助办理入住手续 B. 介绍饭店设施和大堂副理 C. 照顾行李进房 D. 处理旅游者进房的有关问题 E. 宣布当日或次日的活动安排</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58</w:t>
      </w:r>
      <w:r>
        <w:rPr>
          <w:rFonts w:hint="eastAsia" w:ascii="仿宋" w:hAnsi="仿宋" w:eastAsia="仿宋" w:cs="仿宋"/>
          <w:sz w:val="32"/>
          <w:szCs w:val="32"/>
        </w:rPr>
        <w:t>.在购物服务中，地陪要严格按照接待计划规定的（</w:t>
      </w:r>
      <w:r>
        <w:rPr>
          <w:rFonts w:hint="eastAsia" w:ascii="仿宋" w:hAnsi="仿宋" w:eastAsia="仿宋" w:cs="仿宋"/>
          <w:sz w:val="32"/>
          <w:szCs w:val="32"/>
          <w:lang w:val="en-US"/>
        </w:rPr>
        <w:t>ACE</w:t>
      </w:r>
      <w:r>
        <w:rPr>
          <w:rFonts w:hint="eastAsia" w:ascii="仿宋" w:hAnsi="仿宋" w:eastAsia="仿宋" w:cs="仿宋"/>
          <w:sz w:val="32"/>
          <w:szCs w:val="32"/>
        </w:rPr>
        <w:t>）带领旅游者购物。</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购物次数B. 购物范围C. 购物场所D. 商品品种E. 停留时间</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59</w:t>
      </w:r>
      <w:r>
        <w:rPr>
          <w:rFonts w:hint="eastAsia" w:ascii="仿宋" w:hAnsi="仿宋" w:eastAsia="仿宋" w:cs="仿宋"/>
          <w:sz w:val="32"/>
          <w:szCs w:val="32"/>
        </w:rPr>
        <w:t>.在核实旅游团离开本地交通票据中飞机起飞（火车开车、轮船起航）时间时，地陪应注意（</w:t>
      </w:r>
      <w:r>
        <w:rPr>
          <w:rFonts w:hint="eastAsia" w:ascii="仿宋" w:hAnsi="仿宋" w:eastAsia="仿宋" w:cs="仿宋"/>
          <w:sz w:val="32"/>
          <w:szCs w:val="32"/>
          <w:lang w:val="en-US"/>
        </w:rPr>
        <w:t>ACE</w:t>
      </w:r>
      <w:r>
        <w:rPr>
          <w:rFonts w:hint="eastAsia" w:ascii="仿宋" w:hAnsi="仿宋" w:eastAsia="仿宋" w:cs="仿宋"/>
          <w:sz w:val="32"/>
          <w:szCs w:val="32"/>
        </w:rPr>
        <w:t>）与交通票面上时间的一致性。</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接待计划上的时间B. 计调人员告知的时间C. 时刻表上的时间 D.网上所载的时间E. 问讯处告知的时间</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60</w:t>
      </w:r>
      <w:r>
        <w:rPr>
          <w:rFonts w:hint="eastAsia" w:ascii="仿宋" w:hAnsi="仿宋" w:eastAsia="仿宋" w:cs="仿宋"/>
          <w:sz w:val="32"/>
          <w:szCs w:val="32"/>
        </w:rPr>
        <w:t>.旅游团在景点游览时，全陪提供的服务主要有（</w:t>
      </w:r>
      <w:r>
        <w:rPr>
          <w:rFonts w:hint="eastAsia" w:ascii="仿宋" w:hAnsi="仿宋" w:eastAsia="仿宋" w:cs="仿宋"/>
          <w:sz w:val="32"/>
          <w:szCs w:val="32"/>
          <w:lang w:val="en-US"/>
        </w:rPr>
        <w:t>ACDE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关注旅游者动向B. 历史典故的补充讲解C. 寻找走失的旅游者 D. 陪同零散旅游者E. 照顾生病的旅游者</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61</w:t>
      </w:r>
      <w:r>
        <w:rPr>
          <w:rFonts w:hint="eastAsia" w:ascii="仿宋" w:hAnsi="仿宋" w:eastAsia="仿宋" w:cs="仿宋"/>
          <w:sz w:val="32"/>
          <w:szCs w:val="32"/>
        </w:rPr>
        <w:t>.导游员在送散客赴机场或火车站途中应做的主要工作有（</w:t>
      </w:r>
      <w:r>
        <w:rPr>
          <w:rFonts w:hint="eastAsia" w:ascii="仿宋" w:hAnsi="仿宋" w:eastAsia="仿宋" w:cs="仿宋"/>
          <w:sz w:val="32"/>
          <w:szCs w:val="32"/>
          <w:lang w:val="en-US"/>
        </w:rPr>
        <w:t>CDE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询问他们是否带好了行李物品 B. 确认是否交还房间钥匙，付清账款 C. 征询他们在本地停留期间的感受 D. 征询他们对服务的意见和建议 E.代表旅行社对他们表示感谢</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62</w:t>
      </w:r>
      <w:r>
        <w:rPr>
          <w:rFonts w:hint="eastAsia" w:ascii="仿宋" w:hAnsi="仿宋" w:eastAsia="仿宋" w:cs="仿宋"/>
          <w:sz w:val="32"/>
          <w:szCs w:val="32"/>
        </w:rPr>
        <w:t>.游客在旅游中期阶段的心理主要有（</w:t>
      </w:r>
      <w:r>
        <w:rPr>
          <w:rFonts w:hint="eastAsia" w:ascii="仿宋" w:hAnsi="仿宋" w:eastAsia="仿宋" w:cs="仿宋"/>
          <w:sz w:val="32"/>
          <w:szCs w:val="32"/>
          <w:lang w:val="en-US"/>
        </w:rPr>
        <w:t>BCD</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求新心理B. 懒散心态C. 求全心理 D. 群体心</w:t>
      </w:r>
      <w:r>
        <w:rPr>
          <w:rFonts w:hint="eastAsia" w:ascii="仿宋" w:hAnsi="仿宋" w:eastAsia="仿宋" w:cs="仿宋"/>
          <w:sz w:val="32"/>
          <w:szCs w:val="32"/>
          <w:lang w:eastAsia="zh-CN"/>
        </w:rPr>
        <w:t>理</w:t>
      </w:r>
      <w:r>
        <w:rPr>
          <w:rFonts w:hint="eastAsia" w:ascii="仿宋" w:hAnsi="仿宋" w:eastAsia="仿宋" w:cs="仿宋"/>
          <w:sz w:val="32"/>
          <w:szCs w:val="32"/>
        </w:rPr>
        <w:t>E. 求安全心理</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63</w:t>
      </w:r>
      <w:r>
        <w:rPr>
          <w:rFonts w:hint="eastAsia" w:ascii="仿宋" w:hAnsi="仿宋" w:eastAsia="仿宋" w:cs="仿宋"/>
          <w:sz w:val="32"/>
          <w:szCs w:val="32"/>
        </w:rPr>
        <w:t xml:space="preserve">.在引导游客购买古玩时，导游员要做到（ </w:t>
      </w:r>
      <w:r>
        <w:rPr>
          <w:rFonts w:hint="eastAsia" w:ascii="仿宋" w:hAnsi="仿宋" w:eastAsia="仿宋" w:cs="仿宋"/>
          <w:sz w:val="32"/>
          <w:szCs w:val="32"/>
          <w:lang w:val="en-US"/>
        </w:rPr>
        <w:t>BCD</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可允许游客去地摊购买 B.建议游客去正规文物店购买 C. 提醒游客不要去掉古玩上的火漆印 D. 提醒游客保留购物小票 E. 不建议购买价格过高的文物</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64</w:t>
      </w:r>
      <w:r>
        <w:rPr>
          <w:rFonts w:hint="eastAsia" w:ascii="仿宋" w:hAnsi="仿宋" w:eastAsia="仿宋" w:cs="仿宋"/>
          <w:sz w:val="32"/>
          <w:szCs w:val="32"/>
        </w:rPr>
        <w:t>.为避免游客走失，导游人员应（</w:t>
      </w:r>
      <w:r>
        <w:rPr>
          <w:rFonts w:hint="eastAsia" w:ascii="仿宋" w:hAnsi="仿宋" w:eastAsia="仿宋" w:cs="仿宋"/>
          <w:sz w:val="32"/>
          <w:szCs w:val="32"/>
          <w:lang w:val="en-US"/>
        </w:rPr>
        <w:t>ABDE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做好提醒工作B. 经常清点人数C. 减少自由活动D. 做好行程预报E. 时刻和游客在一起</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65</w:t>
      </w:r>
      <w:r>
        <w:rPr>
          <w:rFonts w:hint="eastAsia" w:ascii="仿宋" w:hAnsi="仿宋" w:eastAsia="仿宋" w:cs="仿宋"/>
          <w:sz w:val="32"/>
          <w:szCs w:val="32"/>
        </w:rPr>
        <w:t>.游客患感冒、腹泻等一般疾病，导游人员正确的做法是（</w:t>
      </w:r>
      <w:r>
        <w:rPr>
          <w:rFonts w:hint="eastAsia" w:ascii="仿宋" w:hAnsi="仿宋" w:eastAsia="仿宋" w:cs="仿宋"/>
          <w:sz w:val="32"/>
          <w:szCs w:val="32"/>
          <w:lang w:val="en-US"/>
        </w:rPr>
        <w:t>ACD</w:t>
      </w:r>
      <w:r>
        <w:rPr>
          <w:rFonts w:hint="eastAsia" w:ascii="仿宋" w:hAnsi="仿宋" w:eastAsia="仿宋" w:cs="仿宋"/>
          <w:sz w:val="32"/>
          <w:szCs w:val="32"/>
        </w:rPr>
        <w:t xml:space="preserve"> ）。</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劝其及早就医，不要强行游览B. 根据游客要求，提供对症药品 C. 需要时陪同患者前往医院就医D. 必要时通知餐厅提供送餐服务 E. 假如觉得不严重就劝游客随团游览</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66</w:t>
      </w:r>
      <w:r>
        <w:rPr>
          <w:rFonts w:hint="eastAsia" w:ascii="仿宋" w:hAnsi="仿宋" w:eastAsia="仿宋" w:cs="仿宋"/>
          <w:sz w:val="32"/>
          <w:szCs w:val="32"/>
        </w:rPr>
        <w:t>.国内游客钱物在房间被盗，导游人员应（</w:t>
      </w:r>
      <w:r>
        <w:rPr>
          <w:rFonts w:hint="eastAsia" w:ascii="仿宋" w:hAnsi="仿宋" w:eastAsia="仿宋" w:cs="仿宋"/>
          <w:sz w:val="32"/>
          <w:szCs w:val="32"/>
          <w:lang w:val="en-US"/>
        </w:rPr>
        <w:t>ABDE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立即向公安局报案B. 立即向饭店保安部门报案C. 立即向组团社报告 D. 及时向接待社领导汇报E. 若未破案，做好善后处理</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67</w:t>
      </w:r>
      <w:r>
        <w:rPr>
          <w:rFonts w:hint="eastAsia" w:ascii="仿宋" w:hAnsi="仿宋" w:eastAsia="仿宋" w:cs="仿宋"/>
          <w:sz w:val="32"/>
          <w:szCs w:val="32"/>
        </w:rPr>
        <w:t>.造成导游人员漏接的客观原因包括（</w:t>
      </w:r>
      <w:r>
        <w:rPr>
          <w:rFonts w:hint="eastAsia" w:ascii="仿宋" w:hAnsi="仿宋" w:eastAsia="仿宋" w:cs="仿宋"/>
          <w:sz w:val="32"/>
          <w:szCs w:val="32"/>
          <w:lang w:val="en-US"/>
        </w:rPr>
        <w:t>ABDE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司机迟到B. 交通堵塞C. 导游人员迟到D. 国际航班提前抵达E. 上站接待社漏发变更通知</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68</w:t>
      </w:r>
      <w:r>
        <w:rPr>
          <w:rFonts w:hint="eastAsia" w:ascii="仿宋" w:hAnsi="仿宋" w:eastAsia="仿宋" w:cs="仿宋"/>
          <w:sz w:val="32"/>
          <w:szCs w:val="32"/>
        </w:rPr>
        <w:t>.发现游客食物中毒，导游人员应（</w:t>
      </w:r>
      <w:r>
        <w:rPr>
          <w:rFonts w:hint="eastAsia" w:ascii="仿宋" w:hAnsi="仿宋" w:eastAsia="仿宋" w:cs="仿宋"/>
          <w:sz w:val="32"/>
          <w:szCs w:val="32"/>
          <w:lang w:val="en-US"/>
        </w:rPr>
        <w:t>ABCE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稳定患者情绪B. 让食物中毒者多喝水以加速排泄 C立即将患者送医院抢救D. 记录医生的诊断过程E. 写出事故报告</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69</w:t>
      </w:r>
      <w:r>
        <w:rPr>
          <w:rFonts w:hint="eastAsia" w:ascii="仿宋" w:hAnsi="仿宋" w:eastAsia="仿宋" w:cs="仿宋"/>
          <w:sz w:val="32"/>
          <w:szCs w:val="32"/>
        </w:rPr>
        <w:t>.下列关于旅游意外保险的说法中，正确的是（</w:t>
      </w:r>
      <w:r>
        <w:rPr>
          <w:rFonts w:hint="eastAsia" w:ascii="仿宋" w:hAnsi="仿宋" w:eastAsia="仿宋" w:cs="仿宋"/>
          <w:sz w:val="32"/>
          <w:szCs w:val="32"/>
          <w:lang w:val="en-US"/>
        </w:rPr>
        <w:t>ABE</w:t>
      </w:r>
      <w:r>
        <w:rPr>
          <w:rFonts w:hint="eastAsia" w:ascii="仿宋" w:hAnsi="仿宋" w:eastAsia="仿宋" w:cs="仿宋"/>
          <w:sz w:val="32"/>
          <w:szCs w:val="32"/>
        </w:rPr>
        <w:t>）。</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rPr>
        <w:t>A. 旅游意外保险属自愿保险 B. 旅游意外保险由组团社负责一次性办理 C. 旅游意外保险期限是从旅游者与旅行社签订合同开始 D. 旅游意外保险的保险费由旅行社支付 E. 旅行社组织的入境旅游，旅游意外保险期限从旅游者入境后参加旅行社安排的旅游行程时开始，直至该旅游行程结束，办完出境手续出境为止。</w:t>
      </w:r>
    </w:p>
    <w:p>
      <w:pPr>
        <w:keepNext w:val="0"/>
        <w:keepLines w:val="0"/>
        <w:pageBreakBefore w:val="0"/>
        <w:numPr>
          <w:ilvl w:val="0"/>
          <w:numId w:val="0"/>
        </w:numPr>
        <w:kinsoku/>
        <w:wordWrap/>
        <w:overflowPunct/>
        <w:topLinePunct w:val="0"/>
        <w:autoSpaceDE/>
        <w:autoSpaceDN/>
        <w:bidi w:val="0"/>
        <w:spacing w:line="560" w:lineRule="exact"/>
        <w:ind w:left="225" w:leftChars="0" w:hanging="225" w:hangingChars="15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70</w:t>
      </w:r>
      <w:r>
        <w:rPr>
          <w:rFonts w:hint="eastAsia" w:ascii="仿宋" w:hAnsi="仿宋" w:eastAsia="仿宋" w:cs="仿宋"/>
          <w:sz w:val="32"/>
          <w:szCs w:val="32"/>
        </w:rPr>
        <w:t>.下列对温泉旅游描述正确的是（</w:t>
      </w:r>
      <w:r>
        <w:rPr>
          <w:rFonts w:hint="eastAsia" w:ascii="仿宋" w:hAnsi="仿宋" w:eastAsia="仿宋" w:cs="仿宋"/>
          <w:sz w:val="32"/>
          <w:szCs w:val="32"/>
          <w:lang w:val="en-US"/>
        </w:rPr>
        <w:t>ABCE</w:t>
      </w:r>
      <w:r>
        <w:rPr>
          <w:rFonts w:hint="eastAsia" w:ascii="仿宋" w:hAnsi="仿宋" w:eastAsia="仿宋" w:cs="仿宋"/>
          <w:sz w:val="32"/>
          <w:szCs w:val="32"/>
        </w:rPr>
        <w:t>）。</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rPr>
        <w:t>A. 要将身上的金属饰品摘下来，避免首饰被硫化B. 避免空腹、饭后、酒后泡温泉 C. 最好不要独自一人泡，以免发生意外D. 泡温泉对病症具有不同的疗效，宜长时间浸泡 E.</w:t>
      </w:r>
      <w:r>
        <w:rPr>
          <w:rFonts w:hint="eastAsia" w:ascii="仿宋" w:hAnsi="仿宋" w:eastAsia="仿宋" w:cs="仿宋"/>
          <w:sz w:val="32"/>
          <w:szCs w:val="32"/>
          <w:lang w:val="en-US" w:eastAsia="zh-CN"/>
        </w:rPr>
        <w:t>A</w:t>
      </w:r>
      <w:r>
        <w:rPr>
          <w:rFonts w:hint="eastAsia" w:ascii="仿宋" w:hAnsi="仿宋" w:eastAsia="仿宋" w:cs="仿宋"/>
          <w:sz w:val="32"/>
          <w:szCs w:val="32"/>
        </w:rPr>
        <w:t> 温泉温度在30〜45摄氏度比较适宜</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default" w:ascii="仿宋" w:hAnsi="仿宋" w:eastAsia="仿宋" w:cs="仿宋"/>
          <w:b w:val="0"/>
          <w:i w:val="0"/>
          <w:caps w:val="0"/>
          <w:color w:val="000000"/>
          <w:spacing w:val="0"/>
          <w:sz w:val="32"/>
          <w:szCs w:val="32"/>
          <w:u w:val="none"/>
          <w:shd w:val="clear" w:fill="FFFFFF"/>
          <w:lang w:val="en-US"/>
        </w:rPr>
        <w:t>71</w:t>
      </w:r>
      <w:r>
        <w:rPr>
          <w:rFonts w:hint="eastAsia" w:ascii="仿宋" w:hAnsi="仿宋" w:eastAsia="仿宋" w:cs="仿宋"/>
          <w:b w:val="0"/>
          <w:i w:val="0"/>
          <w:caps w:val="0"/>
          <w:color w:val="000000"/>
          <w:spacing w:val="0"/>
          <w:sz w:val="32"/>
          <w:szCs w:val="32"/>
          <w:u w:val="none"/>
          <w:shd w:val="clear" w:fill="FFFFFF"/>
        </w:rPr>
        <w:t>.</w:t>
      </w:r>
      <w:r>
        <w:rPr>
          <w:rFonts w:hint="eastAsia" w:ascii="仿宋" w:hAnsi="仿宋" w:eastAsia="仿宋" w:cs="仿宋"/>
          <w:b w:val="0"/>
          <w:i w:val="0"/>
          <w:caps w:val="0"/>
          <w:color w:val="000000"/>
          <w:spacing w:val="0"/>
          <w:sz w:val="32"/>
          <w:szCs w:val="32"/>
          <w:u w:val="none"/>
          <w:shd w:val="clear" w:fill="FFFFFF"/>
        </w:rPr>
        <w:t>十九大报告指出，新时代中国特色社会主义思想，是对（</w:t>
      </w:r>
      <w:r>
        <w:rPr>
          <w:rFonts w:hint="default" w:ascii="仿宋" w:hAnsi="仿宋" w:eastAsia="仿宋" w:cs="仿宋"/>
          <w:b w:val="0"/>
          <w:i w:val="0"/>
          <w:caps w:val="0"/>
          <w:color w:val="000000"/>
          <w:spacing w:val="0"/>
          <w:sz w:val="32"/>
          <w:szCs w:val="32"/>
          <w:u w:val="none"/>
          <w:shd w:val="clear" w:fill="FFFFFF"/>
          <w:lang w:val="en-US"/>
        </w:rPr>
        <w:t>BCDE</w:t>
      </w:r>
      <w:r>
        <w:rPr>
          <w:rFonts w:hint="eastAsia" w:ascii="仿宋" w:hAnsi="仿宋" w:eastAsia="仿宋" w:cs="仿宋"/>
          <w:b w:val="0"/>
          <w:i w:val="0"/>
          <w:caps w:val="0"/>
          <w:color w:val="000000"/>
          <w:spacing w:val="0"/>
          <w:sz w:val="32"/>
          <w:szCs w:val="32"/>
          <w:u w:val="none"/>
          <w:shd w:val="clear" w:fill="FFFFFF"/>
        </w:rPr>
        <w:t>）的继承和发展，是马克思主义中国化的最新成果。</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shd w:val="clear" w:fill="FFFFFF"/>
        </w:rPr>
        <w:t>A. </w:t>
      </w:r>
      <w:r>
        <w:rPr>
          <w:rFonts w:hint="eastAsia" w:ascii="仿宋" w:hAnsi="仿宋" w:eastAsia="仿宋" w:cs="仿宋"/>
          <w:b w:val="0"/>
          <w:i w:val="0"/>
          <w:caps w:val="0"/>
          <w:color w:val="000000"/>
          <w:spacing w:val="0"/>
          <w:sz w:val="32"/>
          <w:szCs w:val="32"/>
          <w:u w:val="none"/>
          <w:shd w:val="clear" w:fill="FFFFFF"/>
        </w:rPr>
        <w:t>中国传统文化</w:t>
      </w:r>
      <w:r>
        <w:rPr>
          <w:rFonts w:hint="eastAsia" w:ascii="仿宋" w:hAnsi="仿宋" w:eastAsia="仿宋" w:cs="仿宋"/>
          <w:b w:val="0"/>
          <w:i w:val="0"/>
          <w:caps w:val="0"/>
          <w:color w:val="000000"/>
          <w:spacing w:val="0"/>
          <w:sz w:val="32"/>
          <w:szCs w:val="32"/>
          <w:u w:val="none"/>
          <w:shd w:val="clear" w:fill="FFFFFF"/>
        </w:rPr>
        <w:t>B. </w:t>
      </w:r>
      <w:r>
        <w:rPr>
          <w:rFonts w:hint="eastAsia" w:ascii="仿宋" w:hAnsi="仿宋" w:eastAsia="仿宋" w:cs="仿宋"/>
          <w:b w:val="0"/>
          <w:i w:val="0"/>
          <w:caps w:val="0"/>
          <w:color w:val="000000"/>
          <w:spacing w:val="0"/>
          <w:sz w:val="32"/>
          <w:szCs w:val="32"/>
          <w:u w:val="none"/>
          <w:shd w:val="clear" w:fill="FFFFFF"/>
        </w:rPr>
        <w:t>马克思列宁主义、毛泽东思想</w:t>
      </w:r>
      <w:r>
        <w:rPr>
          <w:rFonts w:hint="eastAsia" w:ascii="仿宋" w:hAnsi="仿宋" w:eastAsia="仿宋" w:cs="仿宋"/>
          <w:b w:val="0"/>
          <w:i w:val="0"/>
          <w:caps w:val="0"/>
          <w:color w:val="000000"/>
          <w:spacing w:val="0"/>
          <w:sz w:val="32"/>
          <w:szCs w:val="32"/>
          <w:u w:val="none"/>
          <w:shd w:val="clear" w:fill="FFFFFF"/>
        </w:rPr>
        <w:t>C. </w:t>
      </w:r>
      <w:r>
        <w:rPr>
          <w:rFonts w:hint="eastAsia" w:ascii="仿宋" w:hAnsi="仿宋" w:eastAsia="仿宋" w:cs="仿宋"/>
          <w:b w:val="0"/>
          <w:i w:val="0"/>
          <w:caps w:val="0"/>
          <w:color w:val="000000"/>
          <w:spacing w:val="0"/>
          <w:sz w:val="32"/>
          <w:szCs w:val="32"/>
          <w:u w:val="none"/>
          <w:shd w:val="clear" w:fill="FFFFFF"/>
        </w:rPr>
        <w:t>邓小平理论</w:t>
      </w:r>
      <w:r>
        <w:rPr>
          <w:rFonts w:hint="eastAsia" w:ascii="仿宋" w:hAnsi="仿宋" w:eastAsia="仿宋" w:cs="仿宋"/>
          <w:b w:val="0"/>
          <w:i w:val="0"/>
          <w:caps w:val="0"/>
          <w:color w:val="000000"/>
          <w:spacing w:val="0"/>
          <w:sz w:val="32"/>
          <w:szCs w:val="32"/>
          <w:u w:val="none"/>
          <w:shd w:val="clear" w:fill="FFFFFF"/>
        </w:rPr>
        <w:t>D. </w:t>
      </w:r>
      <w:r>
        <w:rPr>
          <w:rFonts w:hint="eastAsia" w:ascii="仿宋" w:hAnsi="仿宋" w:eastAsia="仿宋" w:cs="仿宋"/>
          <w:b w:val="0"/>
          <w:i w:val="0"/>
          <w:caps w:val="0"/>
          <w:color w:val="000000"/>
          <w:spacing w:val="0"/>
          <w:sz w:val="32"/>
          <w:szCs w:val="32"/>
          <w:u w:val="none"/>
          <w:shd w:val="clear" w:fill="FFFFFF"/>
        </w:rPr>
        <w:t>“三个代表”重要思想</w:t>
      </w:r>
      <w:r>
        <w:rPr>
          <w:rFonts w:hint="eastAsia" w:ascii="仿宋" w:hAnsi="仿宋" w:eastAsia="仿宋" w:cs="仿宋"/>
          <w:b w:val="0"/>
          <w:i w:val="0"/>
          <w:caps w:val="0"/>
          <w:color w:val="000000"/>
          <w:spacing w:val="0"/>
          <w:sz w:val="32"/>
          <w:szCs w:val="32"/>
          <w:u w:val="none"/>
          <w:shd w:val="clear" w:fill="FFFFFF"/>
        </w:rPr>
        <w:t>E. </w:t>
      </w:r>
      <w:r>
        <w:rPr>
          <w:rFonts w:hint="eastAsia" w:ascii="仿宋" w:hAnsi="仿宋" w:eastAsia="仿宋" w:cs="仿宋"/>
          <w:b w:val="0"/>
          <w:i w:val="0"/>
          <w:caps w:val="0"/>
          <w:color w:val="000000"/>
          <w:spacing w:val="0"/>
          <w:sz w:val="32"/>
          <w:szCs w:val="32"/>
          <w:u w:val="none"/>
          <w:shd w:val="clear" w:fill="FFFFFF"/>
        </w:rPr>
        <w:t>科学发展观</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default" w:ascii="仿宋" w:hAnsi="仿宋" w:eastAsia="仿宋" w:cs="仿宋"/>
          <w:b w:val="0"/>
          <w:i w:val="0"/>
          <w:caps w:val="0"/>
          <w:color w:val="000000"/>
          <w:spacing w:val="0"/>
          <w:sz w:val="32"/>
          <w:szCs w:val="32"/>
          <w:u w:val="none"/>
          <w:shd w:val="clear" w:fill="FFFFFF"/>
          <w:lang w:val="en-US"/>
        </w:rPr>
        <w:t>72</w:t>
      </w:r>
      <w:r>
        <w:rPr>
          <w:rFonts w:hint="eastAsia" w:ascii="仿宋" w:hAnsi="仿宋" w:eastAsia="仿宋" w:cs="仿宋"/>
          <w:b w:val="0"/>
          <w:i w:val="0"/>
          <w:caps w:val="0"/>
          <w:color w:val="000000"/>
          <w:spacing w:val="0"/>
          <w:sz w:val="32"/>
          <w:szCs w:val="32"/>
          <w:u w:val="none"/>
          <w:shd w:val="clear" w:fill="FFFFFF"/>
        </w:rPr>
        <w:t>.</w:t>
      </w:r>
      <w:r>
        <w:rPr>
          <w:rFonts w:hint="eastAsia" w:ascii="仿宋" w:hAnsi="仿宋" w:eastAsia="仿宋" w:cs="仿宋"/>
          <w:b w:val="0"/>
          <w:i w:val="0"/>
          <w:caps w:val="0"/>
          <w:color w:val="000000"/>
          <w:spacing w:val="0"/>
          <w:sz w:val="32"/>
          <w:szCs w:val="32"/>
          <w:u w:val="none"/>
          <w:shd w:val="clear" w:fill="FFFFFF"/>
        </w:rPr>
        <w:t>下列选项中关于中华人民共和国主席、副主席的说法，错误的是（</w:t>
      </w:r>
      <w:r>
        <w:rPr>
          <w:rFonts w:hint="default" w:ascii="仿宋" w:hAnsi="仿宋" w:eastAsia="仿宋" w:cs="仿宋"/>
          <w:b w:val="0"/>
          <w:i w:val="0"/>
          <w:caps w:val="0"/>
          <w:color w:val="000000"/>
          <w:spacing w:val="0"/>
          <w:sz w:val="32"/>
          <w:szCs w:val="32"/>
          <w:u w:val="none"/>
          <w:shd w:val="clear" w:fill="FFFFFF"/>
          <w:lang w:val="en-US"/>
        </w:rPr>
        <w:t>AE</w:t>
      </w:r>
      <w:r>
        <w:rPr>
          <w:rFonts w:hint="eastAsia" w:ascii="仿宋" w:hAnsi="仿宋" w:eastAsia="仿宋" w:cs="仿宋"/>
          <w:b w:val="0"/>
          <w:i w:val="0"/>
          <w:caps w:val="0"/>
          <w:color w:val="000000"/>
          <w:spacing w:val="0"/>
          <w:sz w:val="32"/>
          <w:szCs w:val="32"/>
          <w:u w:val="none"/>
          <w:shd w:val="clear" w:fill="FFFFFF"/>
        </w:rPr>
        <w:t>）。</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shd w:val="clear" w:fill="FFFFFF"/>
        </w:rPr>
        <w:t>A. </w:t>
      </w:r>
      <w:r>
        <w:rPr>
          <w:rFonts w:hint="eastAsia" w:ascii="仿宋" w:hAnsi="仿宋" w:eastAsia="仿宋" w:cs="仿宋"/>
          <w:b w:val="0"/>
          <w:i w:val="0"/>
          <w:caps w:val="0"/>
          <w:color w:val="000000"/>
          <w:spacing w:val="0"/>
          <w:sz w:val="32"/>
          <w:szCs w:val="32"/>
          <w:u w:val="none"/>
          <w:shd w:val="clear" w:fill="FFFFFF"/>
        </w:rPr>
        <w:t>连续任职不得超过两届</w:t>
      </w:r>
      <w:r>
        <w:rPr>
          <w:rFonts w:hint="eastAsia" w:ascii="仿宋" w:hAnsi="仿宋" w:eastAsia="仿宋" w:cs="仿宋"/>
          <w:b w:val="0"/>
          <w:i w:val="0"/>
          <w:caps w:val="0"/>
          <w:color w:val="000000"/>
          <w:spacing w:val="0"/>
          <w:sz w:val="32"/>
          <w:szCs w:val="32"/>
          <w:u w:val="none"/>
          <w:shd w:val="clear" w:fill="FFFFFF"/>
        </w:rPr>
        <w:t>B. </w:t>
      </w:r>
      <w:r>
        <w:rPr>
          <w:rFonts w:hint="eastAsia" w:ascii="仿宋" w:hAnsi="仿宋" w:eastAsia="仿宋" w:cs="仿宋"/>
          <w:b w:val="0"/>
          <w:i w:val="0"/>
          <w:caps w:val="0"/>
          <w:color w:val="000000"/>
          <w:spacing w:val="0"/>
          <w:sz w:val="32"/>
          <w:szCs w:val="32"/>
          <w:u w:val="none"/>
          <w:shd w:val="clear" w:fill="FFFFFF"/>
        </w:rPr>
        <w:t>每届任期同全国人民代表大会每届任期相同</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shd w:val="clear" w:fill="FFFFFF"/>
        </w:rPr>
        <w:t>C. </w:t>
      </w:r>
      <w:r>
        <w:rPr>
          <w:rFonts w:hint="eastAsia" w:ascii="仿宋" w:hAnsi="仿宋" w:eastAsia="仿宋" w:cs="仿宋"/>
          <w:b w:val="0"/>
          <w:i w:val="0"/>
          <w:caps w:val="0"/>
          <w:color w:val="000000"/>
          <w:spacing w:val="0"/>
          <w:sz w:val="32"/>
          <w:szCs w:val="32"/>
          <w:u w:val="none"/>
          <w:shd w:val="clear" w:fill="FFFFFF"/>
        </w:rPr>
        <w:t>由全国人民代表大会选举</w:t>
      </w:r>
      <w:r>
        <w:rPr>
          <w:rFonts w:hint="eastAsia" w:ascii="仿宋" w:hAnsi="仿宋" w:eastAsia="仿宋" w:cs="仿宋"/>
          <w:b w:val="0"/>
          <w:i w:val="0"/>
          <w:caps w:val="0"/>
          <w:color w:val="000000"/>
          <w:spacing w:val="0"/>
          <w:sz w:val="32"/>
          <w:szCs w:val="32"/>
          <w:u w:val="none"/>
        </w:rPr>
        <w:t>D. </w:t>
      </w:r>
      <w:r>
        <w:rPr>
          <w:rFonts w:hint="eastAsia" w:ascii="仿宋" w:hAnsi="仿宋" w:eastAsia="仿宋" w:cs="仿宋"/>
          <w:b w:val="0"/>
          <w:i w:val="0"/>
          <w:caps w:val="0"/>
          <w:color w:val="000000"/>
          <w:spacing w:val="0"/>
          <w:sz w:val="32"/>
          <w:szCs w:val="32"/>
          <w:u w:val="none"/>
        </w:rPr>
        <w:t>副主席受主席的委托，可以代行主席的部分职权</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E. </w:t>
      </w:r>
      <w:r>
        <w:rPr>
          <w:rFonts w:hint="eastAsia" w:ascii="仿宋" w:hAnsi="仿宋" w:eastAsia="仿宋" w:cs="仿宋"/>
          <w:b w:val="0"/>
          <w:i w:val="0"/>
          <w:caps w:val="0"/>
          <w:color w:val="000000"/>
          <w:spacing w:val="0"/>
          <w:sz w:val="32"/>
          <w:szCs w:val="32"/>
          <w:u w:val="none"/>
        </w:rPr>
        <w:t>中华人民共和国主席缺位时，由全国人大常务委员会委员长暂时代理主席职位</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default" w:ascii="仿宋" w:hAnsi="仿宋" w:eastAsia="仿宋" w:cs="仿宋"/>
          <w:b w:val="0"/>
          <w:i w:val="0"/>
          <w:caps w:val="0"/>
          <w:color w:val="000000"/>
          <w:spacing w:val="0"/>
          <w:sz w:val="32"/>
          <w:szCs w:val="32"/>
          <w:u w:val="none"/>
          <w:lang w:val="en-US"/>
        </w:rPr>
        <w:t>73</w:t>
      </w:r>
      <w:r>
        <w:rPr>
          <w:rFonts w:hint="eastAsia" w:ascii="仿宋" w:hAnsi="仿宋" w:eastAsia="仿宋" w:cs="仿宋"/>
          <w:b w:val="0"/>
          <w:i w:val="0"/>
          <w:caps w:val="0"/>
          <w:color w:val="000000"/>
          <w:spacing w:val="0"/>
          <w:sz w:val="32"/>
          <w:szCs w:val="32"/>
          <w:u w:val="none"/>
        </w:rPr>
        <w:t>.</w:t>
      </w:r>
      <w:r>
        <w:rPr>
          <w:rFonts w:hint="eastAsia" w:ascii="仿宋" w:hAnsi="仿宋" w:eastAsia="仿宋" w:cs="仿宋"/>
          <w:b w:val="0"/>
          <w:i w:val="0"/>
          <w:caps w:val="0"/>
          <w:color w:val="000000"/>
          <w:spacing w:val="0"/>
          <w:sz w:val="32"/>
          <w:szCs w:val="32"/>
          <w:u w:val="none"/>
        </w:rPr>
        <w:t>根据《旅游法》规定，国家建立健全旅游服务标准和市场规则，禁止（</w:t>
      </w:r>
      <w:r>
        <w:rPr>
          <w:rFonts w:hint="default" w:ascii="仿宋" w:hAnsi="仿宋" w:eastAsia="仿宋" w:cs="仿宋"/>
          <w:b w:val="0"/>
          <w:i w:val="0"/>
          <w:caps w:val="0"/>
          <w:color w:val="000000"/>
          <w:spacing w:val="0"/>
          <w:sz w:val="32"/>
          <w:szCs w:val="32"/>
          <w:u w:val="none"/>
          <w:lang w:val="en-US"/>
        </w:rPr>
        <w:t>BD</w:t>
      </w:r>
      <w:r>
        <w:rPr>
          <w:rFonts w:hint="eastAsia" w:ascii="仿宋" w:hAnsi="仿宋" w:eastAsia="仿宋" w:cs="仿宋"/>
          <w:b w:val="0"/>
          <w:i w:val="0"/>
          <w:caps w:val="0"/>
          <w:color w:val="000000"/>
          <w:spacing w:val="0"/>
          <w:sz w:val="32"/>
          <w:szCs w:val="32"/>
          <w:u w:val="none"/>
        </w:rPr>
        <w:t>）垄断。</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A. </w:t>
      </w:r>
      <w:r>
        <w:rPr>
          <w:rFonts w:hint="eastAsia" w:ascii="仿宋" w:hAnsi="仿宋" w:eastAsia="仿宋" w:cs="仿宋"/>
          <w:b w:val="0"/>
          <w:i w:val="0"/>
          <w:caps w:val="0"/>
          <w:color w:val="000000"/>
          <w:spacing w:val="0"/>
          <w:sz w:val="32"/>
          <w:szCs w:val="32"/>
          <w:u w:val="none"/>
        </w:rPr>
        <w:t>政府</w:t>
      </w:r>
      <w:r>
        <w:rPr>
          <w:rFonts w:hint="eastAsia" w:ascii="仿宋" w:hAnsi="仿宋" w:eastAsia="仿宋" w:cs="仿宋"/>
          <w:b w:val="0"/>
          <w:i w:val="0"/>
          <w:caps w:val="0"/>
          <w:color w:val="000000"/>
          <w:spacing w:val="0"/>
          <w:sz w:val="32"/>
          <w:szCs w:val="32"/>
          <w:u w:val="none"/>
        </w:rPr>
        <w:t>B. </w:t>
      </w:r>
      <w:r>
        <w:rPr>
          <w:rFonts w:hint="eastAsia" w:ascii="仿宋" w:hAnsi="仿宋" w:eastAsia="仿宋" w:cs="仿宋"/>
          <w:b w:val="0"/>
          <w:i w:val="0"/>
          <w:caps w:val="0"/>
          <w:color w:val="000000"/>
          <w:spacing w:val="0"/>
          <w:sz w:val="32"/>
          <w:szCs w:val="32"/>
          <w:u w:val="none"/>
        </w:rPr>
        <w:t>行业</w:t>
      </w:r>
      <w:r>
        <w:rPr>
          <w:rFonts w:hint="eastAsia" w:ascii="仿宋" w:hAnsi="仿宋" w:eastAsia="仿宋" w:cs="仿宋"/>
          <w:b w:val="0"/>
          <w:i w:val="0"/>
          <w:caps w:val="0"/>
          <w:color w:val="000000"/>
          <w:spacing w:val="0"/>
          <w:sz w:val="32"/>
          <w:szCs w:val="32"/>
          <w:u w:val="none"/>
        </w:rPr>
        <w:t>C. </w:t>
      </w:r>
      <w:r>
        <w:rPr>
          <w:rFonts w:hint="eastAsia" w:ascii="仿宋" w:hAnsi="仿宋" w:eastAsia="仿宋" w:cs="仿宋"/>
          <w:b w:val="0"/>
          <w:i w:val="0"/>
          <w:caps w:val="0"/>
          <w:color w:val="000000"/>
          <w:spacing w:val="0"/>
          <w:sz w:val="32"/>
          <w:szCs w:val="32"/>
          <w:u w:val="none"/>
        </w:rPr>
        <w:t>市场</w:t>
      </w:r>
      <w:r>
        <w:rPr>
          <w:rFonts w:hint="eastAsia" w:ascii="仿宋" w:hAnsi="仿宋" w:eastAsia="仿宋" w:cs="仿宋"/>
          <w:b w:val="0"/>
          <w:i w:val="0"/>
          <w:caps w:val="0"/>
          <w:color w:val="000000"/>
          <w:spacing w:val="0"/>
          <w:sz w:val="32"/>
          <w:szCs w:val="32"/>
          <w:u w:val="none"/>
        </w:rPr>
        <w:t>D. </w:t>
      </w:r>
      <w:r>
        <w:rPr>
          <w:rFonts w:hint="eastAsia" w:ascii="仿宋" w:hAnsi="仿宋" w:eastAsia="仿宋" w:cs="仿宋"/>
          <w:b w:val="0"/>
          <w:i w:val="0"/>
          <w:caps w:val="0"/>
          <w:color w:val="000000"/>
          <w:spacing w:val="0"/>
          <w:sz w:val="32"/>
          <w:szCs w:val="32"/>
          <w:u w:val="none"/>
        </w:rPr>
        <w:t>地区</w:t>
      </w:r>
      <w:r>
        <w:rPr>
          <w:rFonts w:hint="eastAsia" w:ascii="仿宋" w:hAnsi="仿宋" w:eastAsia="仿宋" w:cs="仿宋"/>
          <w:b w:val="0"/>
          <w:i w:val="0"/>
          <w:caps w:val="0"/>
          <w:color w:val="000000"/>
          <w:spacing w:val="0"/>
          <w:sz w:val="32"/>
          <w:szCs w:val="32"/>
          <w:u w:val="none"/>
        </w:rPr>
        <w:t>E. </w:t>
      </w:r>
      <w:r>
        <w:rPr>
          <w:rFonts w:hint="eastAsia" w:ascii="仿宋" w:hAnsi="仿宋" w:eastAsia="仿宋" w:cs="仿宋"/>
          <w:b w:val="0"/>
          <w:i w:val="0"/>
          <w:caps w:val="0"/>
          <w:color w:val="000000"/>
          <w:spacing w:val="0"/>
          <w:sz w:val="32"/>
          <w:szCs w:val="32"/>
          <w:u w:val="none"/>
        </w:rPr>
        <w:t>集团</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default" w:ascii="仿宋" w:hAnsi="仿宋" w:eastAsia="仿宋" w:cs="仿宋"/>
          <w:b w:val="0"/>
          <w:i w:val="0"/>
          <w:caps w:val="0"/>
          <w:color w:val="000000"/>
          <w:spacing w:val="0"/>
          <w:sz w:val="32"/>
          <w:szCs w:val="32"/>
          <w:u w:val="none"/>
          <w:lang w:val="en-US"/>
        </w:rPr>
        <w:t>74</w:t>
      </w:r>
      <w:r>
        <w:rPr>
          <w:rFonts w:hint="eastAsia" w:ascii="仿宋" w:hAnsi="仿宋" w:eastAsia="仿宋" w:cs="仿宋"/>
          <w:b w:val="0"/>
          <w:i w:val="0"/>
          <w:caps w:val="0"/>
          <w:color w:val="000000"/>
          <w:spacing w:val="0"/>
          <w:sz w:val="32"/>
          <w:szCs w:val="32"/>
          <w:u w:val="none"/>
        </w:rPr>
        <w:t>.</w:t>
      </w:r>
      <w:r>
        <w:rPr>
          <w:rFonts w:hint="eastAsia" w:ascii="仿宋" w:hAnsi="仿宋" w:eastAsia="仿宋" w:cs="仿宋"/>
          <w:b w:val="0"/>
          <w:i w:val="0"/>
          <w:caps w:val="0"/>
          <w:color w:val="000000"/>
          <w:spacing w:val="0"/>
          <w:sz w:val="32"/>
          <w:szCs w:val="32"/>
          <w:u w:val="none"/>
        </w:rPr>
        <w:t>下列（</w:t>
      </w:r>
      <w:r>
        <w:rPr>
          <w:rFonts w:hint="default" w:ascii="仿宋" w:hAnsi="仿宋" w:eastAsia="仿宋" w:cs="仿宋"/>
          <w:b w:val="0"/>
          <w:i w:val="0"/>
          <w:caps w:val="0"/>
          <w:color w:val="000000"/>
          <w:spacing w:val="0"/>
          <w:sz w:val="32"/>
          <w:szCs w:val="32"/>
          <w:u w:val="none"/>
          <w:lang w:val="en-US"/>
        </w:rPr>
        <w:t>ABC</w:t>
      </w:r>
      <w:r>
        <w:rPr>
          <w:rFonts w:hint="eastAsia" w:ascii="仿宋" w:hAnsi="仿宋" w:eastAsia="仿宋" w:cs="仿宋"/>
          <w:b w:val="0"/>
          <w:i w:val="0"/>
          <w:caps w:val="0"/>
          <w:color w:val="000000"/>
          <w:spacing w:val="0"/>
          <w:sz w:val="32"/>
          <w:szCs w:val="32"/>
          <w:u w:val="none"/>
        </w:rPr>
        <w:t>）情形下合同无效。</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A. </w:t>
      </w:r>
      <w:r>
        <w:rPr>
          <w:rFonts w:hint="eastAsia" w:ascii="仿宋" w:hAnsi="仿宋" w:eastAsia="仿宋" w:cs="仿宋"/>
          <w:b w:val="0"/>
          <w:i w:val="0"/>
          <w:caps w:val="0"/>
          <w:color w:val="000000"/>
          <w:spacing w:val="0"/>
          <w:sz w:val="32"/>
          <w:szCs w:val="32"/>
          <w:u w:val="none"/>
        </w:rPr>
        <w:t>恶意串通，损害国家、集体或者第三人利益的</w:t>
      </w:r>
      <w:r>
        <w:rPr>
          <w:rFonts w:hint="eastAsia" w:ascii="仿宋" w:hAnsi="仿宋" w:eastAsia="仿宋" w:cs="仿宋"/>
          <w:b w:val="0"/>
          <w:i w:val="0"/>
          <w:caps w:val="0"/>
          <w:color w:val="000000"/>
          <w:spacing w:val="0"/>
          <w:sz w:val="32"/>
          <w:szCs w:val="32"/>
          <w:u w:val="none"/>
        </w:rPr>
        <w:t>B. </w:t>
      </w:r>
      <w:r>
        <w:rPr>
          <w:rFonts w:hint="eastAsia" w:ascii="仿宋" w:hAnsi="仿宋" w:eastAsia="仿宋" w:cs="仿宋"/>
          <w:b w:val="0"/>
          <w:i w:val="0"/>
          <w:caps w:val="0"/>
          <w:color w:val="000000"/>
          <w:spacing w:val="0"/>
          <w:sz w:val="32"/>
          <w:szCs w:val="32"/>
          <w:u w:val="none"/>
        </w:rPr>
        <w:t>以合法形式掩盖非法目的</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eastAsia" w:ascii="仿宋" w:hAnsi="仿宋" w:eastAsia="仿宋" w:cs="仿宋"/>
          <w:b w:val="0"/>
          <w:i w:val="0"/>
          <w:caps w:val="0"/>
          <w:color w:val="000000"/>
          <w:spacing w:val="0"/>
          <w:sz w:val="32"/>
          <w:szCs w:val="32"/>
          <w:u w:val="none"/>
        </w:rPr>
        <w:t>C. </w:t>
      </w:r>
      <w:r>
        <w:rPr>
          <w:rFonts w:hint="eastAsia" w:ascii="仿宋" w:hAnsi="仿宋" w:eastAsia="仿宋" w:cs="仿宋"/>
          <w:b w:val="0"/>
          <w:i w:val="0"/>
          <w:caps w:val="0"/>
          <w:color w:val="000000"/>
          <w:spacing w:val="0"/>
          <w:sz w:val="32"/>
          <w:szCs w:val="32"/>
          <w:u w:val="none"/>
        </w:rPr>
        <w:t>损害社会公共利益</w:t>
      </w:r>
      <w:r>
        <w:rPr>
          <w:rFonts w:hint="eastAsia" w:ascii="仿宋" w:hAnsi="仿宋" w:eastAsia="仿宋" w:cs="仿宋"/>
          <w:b w:val="0"/>
          <w:i w:val="0"/>
          <w:caps w:val="0"/>
          <w:color w:val="000000"/>
          <w:spacing w:val="0"/>
          <w:sz w:val="32"/>
          <w:szCs w:val="32"/>
          <w:u w:val="none"/>
        </w:rPr>
        <w:t>D. </w:t>
      </w:r>
      <w:r>
        <w:rPr>
          <w:rFonts w:hint="eastAsia" w:ascii="仿宋" w:hAnsi="仿宋" w:eastAsia="仿宋" w:cs="仿宋"/>
          <w:b w:val="0"/>
          <w:i w:val="0"/>
          <w:caps w:val="0"/>
          <w:color w:val="000000"/>
          <w:spacing w:val="0"/>
          <w:sz w:val="32"/>
          <w:szCs w:val="32"/>
          <w:u w:val="none"/>
        </w:rPr>
        <w:t>以欺诈、胁迫的手段订立合同</w:t>
      </w:r>
      <w:r>
        <w:rPr>
          <w:rFonts w:hint="eastAsia" w:ascii="仿宋" w:hAnsi="仿宋" w:eastAsia="仿宋" w:cs="仿宋"/>
          <w:b w:val="0"/>
          <w:i w:val="0"/>
          <w:caps w:val="0"/>
          <w:color w:val="000000"/>
          <w:spacing w:val="0"/>
          <w:sz w:val="32"/>
          <w:szCs w:val="32"/>
          <w:u w:val="none"/>
        </w:rPr>
        <w:t>E. </w:t>
      </w:r>
      <w:r>
        <w:rPr>
          <w:rFonts w:hint="eastAsia" w:ascii="仿宋" w:hAnsi="仿宋" w:eastAsia="仿宋" w:cs="仿宋"/>
          <w:b w:val="0"/>
          <w:i w:val="0"/>
          <w:caps w:val="0"/>
          <w:color w:val="000000"/>
          <w:spacing w:val="0"/>
          <w:sz w:val="32"/>
          <w:szCs w:val="32"/>
          <w:u w:val="none"/>
        </w:rPr>
        <w:t>因重大误解订立的合同</w:t>
      </w:r>
    </w:p>
    <w:p>
      <w:pPr>
        <w:pStyle w:val="3"/>
        <w:widowControl/>
        <w:spacing w:beforeAutospacing="0" w:after="0" w:afterAutospacing="0" w:line="560" w:lineRule="exact"/>
        <w:ind w:left="0" w:right="0" w:firstLine="0"/>
        <w:jc w:val="left"/>
        <w:rPr>
          <w:rFonts w:hint="eastAsia" w:ascii="仿宋" w:hAnsi="仿宋" w:eastAsia="仿宋" w:cs="仿宋"/>
          <w:b w:val="0"/>
          <w:i w:val="0"/>
          <w:caps w:val="0"/>
          <w:color w:val="000000"/>
          <w:spacing w:val="0"/>
          <w:sz w:val="32"/>
          <w:szCs w:val="32"/>
          <w:u w:val="none"/>
        </w:rPr>
      </w:pPr>
      <w:r>
        <w:rPr>
          <w:rFonts w:hint="default" w:ascii="仿宋" w:hAnsi="仿宋" w:eastAsia="仿宋" w:cs="仿宋"/>
          <w:b w:val="0"/>
          <w:i w:val="0"/>
          <w:caps w:val="0"/>
          <w:color w:val="000000"/>
          <w:spacing w:val="0"/>
          <w:sz w:val="32"/>
          <w:szCs w:val="32"/>
          <w:u w:val="none"/>
          <w:lang w:val="en-US"/>
        </w:rPr>
        <w:t>75</w:t>
      </w:r>
      <w:r>
        <w:rPr>
          <w:rFonts w:hint="eastAsia" w:ascii="仿宋" w:hAnsi="仿宋" w:eastAsia="仿宋" w:cs="仿宋"/>
          <w:b w:val="0"/>
          <w:i w:val="0"/>
          <w:caps w:val="0"/>
          <w:color w:val="000000"/>
          <w:spacing w:val="0"/>
          <w:sz w:val="32"/>
          <w:szCs w:val="32"/>
          <w:u w:val="none"/>
        </w:rPr>
        <w:t>.</w:t>
      </w:r>
      <w:r>
        <w:rPr>
          <w:rFonts w:hint="eastAsia" w:ascii="仿宋" w:hAnsi="仿宋" w:eastAsia="仿宋" w:cs="仿宋"/>
          <w:b w:val="0"/>
          <w:i w:val="0"/>
          <w:caps w:val="0"/>
          <w:color w:val="000000"/>
          <w:spacing w:val="0"/>
          <w:sz w:val="32"/>
          <w:szCs w:val="32"/>
          <w:u w:val="none"/>
        </w:rPr>
        <w:t>下列选项中的中国公民，哪些属于不享有选举权的情况？（</w:t>
      </w:r>
      <w:r>
        <w:rPr>
          <w:rFonts w:hint="default" w:ascii="仿宋" w:hAnsi="仿宋" w:eastAsia="仿宋" w:cs="仿宋"/>
          <w:b w:val="0"/>
          <w:i w:val="0"/>
          <w:caps w:val="0"/>
          <w:color w:val="000000"/>
          <w:spacing w:val="0"/>
          <w:sz w:val="32"/>
          <w:szCs w:val="32"/>
          <w:u w:val="none"/>
          <w:lang w:val="en-US"/>
        </w:rPr>
        <w:t>AB</w:t>
      </w:r>
      <w:r>
        <w:rPr>
          <w:rFonts w:hint="eastAsia" w:ascii="仿宋" w:hAnsi="仿宋" w:eastAsia="仿宋" w:cs="仿宋"/>
          <w:b w:val="0"/>
          <w:i w:val="0"/>
          <w:caps w:val="0"/>
          <w:color w:val="000000"/>
          <w:spacing w:val="0"/>
          <w:sz w:val="32"/>
          <w:szCs w:val="32"/>
          <w:u w:val="none"/>
        </w:rPr>
        <w:t>）</w:t>
      </w:r>
    </w:p>
    <w:p>
      <w:pPr>
        <w:pStyle w:val="3"/>
        <w:widowControl/>
        <w:spacing w:beforeAutospacing="0" w:after="0" w:afterAutospacing="0" w:line="560" w:lineRule="exac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hint="eastAsia" w:ascii="仿宋" w:hAnsi="仿宋" w:eastAsia="仿宋" w:cs="仿宋"/>
          <w:b w:val="0"/>
          <w:i w:val="0"/>
          <w:caps w:val="0"/>
          <w:color w:val="000000"/>
          <w:spacing w:val="0"/>
          <w:sz w:val="32"/>
          <w:szCs w:val="32"/>
          <w:u w:val="none"/>
        </w:rPr>
        <w:t>A. </w:t>
      </w:r>
      <w:r>
        <w:rPr>
          <w:rFonts w:hint="eastAsia" w:ascii="仿宋" w:hAnsi="仿宋" w:eastAsia="仿宋" w:cs="仿宋"/>
          <w:b w:val="0"/>
          <w:i w:val="0"/>
          <w:caps w:val="0"/>
          <w:color w:val="000000"/>
          <w:spacing w:val="0"/>
          <w:sz w:val="32"/>
          <w:szCs w:val="32"/>
          <w:u w:val="none"/>
        </w:rPr>
        <w:t>刘某，刚满16周岁的学生</w:t>
      </w:r>
      <w:r>
        <w:rPr>
          <w:rFonts w:hint="eastAsia" w:ascii="仿宋" w:hAnsi="仿宋" w:eastAsia="仿宋" w:cs="仿宋"/>
          <w:b w:val="0"/>
          <w:i w:val="0"/>
          <w:caps w:val="0"/>
          <w:color w:val="000000"/>
          <w:spacing w:val="0"/>
          <w:sz w:val="32"/>
          <w:szCs w:val="32"/>
          <w:u w:val="none"/>
        </w:rPr>
        <w:t>B. </w:t>
      </w:r>
      <w:r>
        <w:rPr>
          <w:rFonts w:hint="eastAsia" w:ascii="仿宋" w:hAnsi="仿宋" w:eastAsia="仿宋" w:cs="仿宋"/>
          <w:b w:val="0"/>
          <w:i w:val="0"/>
          <w:caps w:val="0"/>
          <w:color w:val="000000"/>
          <w:spacing w:val="0"/>
          <w:sz w:val="32"/>
          <w:szCs w:val="32"/>
          <w:u w:val="none"/>
        </w:rPr>
        <w:t>李某，被剥夺政治权利期间</w:t>
      </w:r>
      <w:r>
        <w:rPr>
          <w:rFonts w:hint="eastAsia" w:ascii="仿宋" w:hAnsi="仿宋" w:eastAsia="仿宋" w:cs="仿宋"/>
          <w:b w:val="0"/>
          <w:i w:val="0"/>
          <w:caps w:val="0"/>
          <w:color w:val="000000"/>
          <w:spacing w:val="0"/>
          <w:sz w:val="32"/>
          <w:szCs w:val="32"/>
          <w:u w:val="none"/>
        </w:rPr>
        <w:t>C. </w:t>
      </w:r>
      <w:r>
        <w:rPr>
          <w:rFonts w:hint="eastAsia" w:ascii="仿宋" w:hAnsi="仿宋" w:eastAsia="仿宋" w:cs="仿宋"/>
          <w:b w:val="0"/>
          <w:i w:val="0"/>
          <w:caps w:val="0"/>
          <w:color w:val="000000"/>
          <w:spacing w:val="0"/>
          <w:sz w:val="32"/>
          <w:szCs w:val="32"/>
          <w:u w:val="none"/>
        </w:rPr>
        <w:t>张某，被劳动教养</w:t>
      </w:r>
      <w:r>
        <w:rPr>
          <w:rFonts w:hint="eastAsia" w:ascii="仿宋" w:hAnsi="仿宋" w:eastAsia="仿宋" w:cs="仿宋"/>
          <w:b w:val="0"/>
          <w:i w:val="0"/>
          <w:caps w:val="0"/>
          <w:color w:val="000000"/>
          <w:spacing w:val="0"/>
          <w:sz w:val="32"/>
          <w:szCs w:val="32"/>
          <w:u w:val="none"/>
        </w:rPr>
        <w:t>D. </w:t>
      </w:r>
      <w:r>
        <w:rPr>
          <w:rFonts w:hint="eastAsia" w:ascii="仿宋" w:hAnsi="仿宋" w:eastAsia="仿宋" w:cs="仿宋"/>
          <w:b w:val="0"/>
          <w:i w:val="0"/>
          <w:caps w:val="0"/>
          <w:color w:val="000000"/>
          <w:spacing w:val="0"/>
          <w:sz w:val="32"/>
          <w:szCs w:val="32"/>
          <w:u w:val="none"/>
        </w:rPr>
        <w:t>邓某，文盲</w:t>
      </w:r>
      <w:r>
        <w:rPr>
          <w:rFonts w:hint="eastAsia" w:ascii="仿宋" w:hAnsi="仿宋" w:eastAsia="仿宋" w:cs="仿宋"/>
          <w:b w:val="0"/>
          <w:i w:val="0"/>
          <w:caps w:val="0"/>
          <w:color w:val="000000"/>
          <w:spacing w:val="0"/>
          <w:sz w:val="32"/>
          <w:szCs w:val="32"/>
          <w:u w:val="none"/>
        </w:rPr>
        <w:t>E. </w:t>
      </w:r>
      <w:r>
        <w:rPr>
          <w:rFonts w:hint="eastAsia" w:ascii="仿宋" w:hAnsi="仿宋" w:eastAsia="仿宋" w:cs="仿宋"/>
          <w:b w:val="0"/>
          <w:i w:val="0"/>
          <w:caps w:val="0"/>
          <w:color w:val="000000"/>
          <w:spacing w:val="0"/>
          <w:sz w:val="32"/>
          <w:szCs w:val="32"/>
          <w:u w:val="none"/>
        </w:rPr>
        <w:t>王某，基督教信仰者</w:t>
      </w:r>
    </w:p>
    <w:p>
      <w:pPr>
        <w:spacing w:line="560" w:lineRule="exact"/>
        <w:jc w:val="left"/>
        <w:rPr>
          <w:rFonts w:hint="eastAsia" w:ascii="仿宋" w:hAnsi="仿宋" w:eastAsia="仿宋" w:cs="仿宋"/>
          <w:sz w:val="32"/>
          <w:szCs w:val="32"/>
        </w:rPr>
      </w:pPr>
    </w:p>
    <w:p>
      <w:pPr>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注：请参赛选手、有关专家和同行及时向我们反映题目中存在的错误、疏漏和意见建议。</w:t>
      </w:r>
    </w:p>
    <w:p>
      <w:pPr>
        <w:numPr>
          <w:ilvl w:val="0"/>
          <w:numId w:val="0"/>
        </w:numPr>
        <w:spacing w:line="560" w:lineRule="exact"/>
        <w:ind w:leftChars="0"/>
        <w:jc w:val="left"/>
        <w:rPr>
          <w:rFonts w:hint="eastAsia" w:ascii="等线" w:hAnsi="等线" w:eastAsia="等线" w:cs="等线"/>
          <w:sz w:val="15"/>
          <w:szCs w:val="15"/>
        </w:rPr>
      </w:pPr>
    </w:p>
    <w:sectPr>
      <w:pgSz w:w="11906" w:h="16838"/>
      <w:pgMar w:top="380" w:right="323" w:bottom="380" w:left="323"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微软雅黑">
    <w:panose1 w:val="020B0503020204020204"/>
    <w:charset w:val="86"/>
    <w:family w:val="swiss"/>
    <w:pitch w:val="default"/>
    <w:sig w:usb0="00000000" w:usb1="00000000" w:usb2="00000016" w:usb3="00000000" w:csb0="0004001F" w:csb1="00000000"/>
  </w:font>
  <w:font w:name="等线">
    <w:panose1 w:val="02010600030101010101"/>
    <w:charset w:val="86"/>
    <w:family w:val="auto"/>
    <w:pitch w:val="default"/>
    <w:sig w:usb0="00000000" w:usb1="00000000" w:usb2="00000016" w:usb3="00000000" w:csb0="0004000F" w:csb1="00000000"/>
  </w:font>
  <w:font w:name="-webkit-standard">
    <w:panose1 w:val="00000000000000000000"/>
    <w:charset w:val="00"/>
    <w:family w:val="auto"/>
    <w:pitch w:val="default"/>
    <w:sig w:usb0="00000000" w:usb1="00000000" w:usb2="00000000" w:usb3="00000000" w:csb0="00000000" w:csb1="00000000"/>
  </w:font>
  <w:font w:name="仿宋">
    <w:panose1 w:val="00000000000000000000"/>
    <w:charset w:val="00"/>
    <w:family w:val="auto"/>
    <w:pitch w:val="default"/>
    <w:sig w:usb0="00000000" w:usb1="00000000" w:usb2="00000000" w:usb3="00000000" w:csb0="00000000" w:csb1="00000000"/>
  </w:font>
  <w:font w:name="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0F78F"/>
    <w:multiLevelType w:val="singleLevel"/>
    <w:tmpl w:val="6250F78F"/>
    <w:lvl w:ilvl="0" w:tentative="0">
      <w:start w:val="1"/>
      <w:numFmt w:val="upperLetter"/>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qFormat/>
    <w:uiPriority w:val="0"/>
  </w:style>
  <w:style w:type="table" w:default="1" w:styleId="6">
    <w:name w:val="Normal Table"/>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17189</Words>
  <Characters>17980</Characters>
  <Lines>0</Lines>
  <Paragraphs>174</Paragraphs>
  <ScaleCrop>false</ScaleCrop>
  <LinksUpToDate>false</LinksUpToDate>
  <CharactersWithSpaces>30255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2018-10-29T14:57:00Z</dcterms:created>
  <dc:creator>Administrator</dc:creator>
  <cp:lastModifiedBy>萌的iphone</cp:lastModifiedBy>
  <dcterms:modified xsi:type="dcterms:W3CDTF">2022-04-09T11:28:56Z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444647B00AA3E9E34F3750625E24AE0D</vt:lpwstr>
  </property>
</Properties>
</file>