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highlight w:val="yellow"/>
        </w:rPr>
        <w:t>单一论证材料</w:t>
      </w:r>
      <w:r>
        <w:rPr>
          <w:rFonts w:hint="eastAsia" w:ascii="黑体" w:hAnsi="黑体" w:eastAsia="黑体"/>
          <w:sz w:val="28"/>
          <w:szCs w:val="28"/>
          <w:highlight w:val="yellow"/>
          <w:lang w:eastAsia="zh-CN"/>
        </w:rPr>
        <w:t>格式</w:t>
      </w:r>
    </w:p>
    <w:p>
      <w:pPr>
        <w:ind w:firstLine="1807" w:firstLineChars="5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单一来源采购论证专家意见表</w:t>
      </w:r>
    </w:p>
    <w:tbl>
      <w:tblPr>
        <w:tblStyle w:val="3"/>
        <w:tblpPr w:leftFromText="180" w:rightFromText="180" w:vertAnchor="text" w:horzAnchor="page" w:tblpX="1967" w:tblpY="233"/>
        <w:tblOverlap w:val="never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483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06" w:type="dxa"/>
            <w:vMerge w:val="restart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专业人员信息</w:t>
            </w:r>
          </w:p>
        </w:tc>
        <w:tc>
          <w:tcPr>
            <w:tcW w:w="6213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3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3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06" w:type="dxa"/>
            <w:vMerge w:val="restart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项目信息</w:t>
            </w:r>
          </w:p>
        </w:tc>
        <w:tc>
          <w:tcPr>
            <w:tcW w:w="6213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3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220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  <w:lang w:eastAsia="zh-CN"/>
              </w:rPr>
              <w:t>业人员</w:t>
            </w:r>
            <w:r>
              <w:rPr>
                <w:rFonts w:hint="eastAsia"/>
                <w:sz w:val="28"/>
                <w:szCs w:val="28"/>
              </w:rPr>
              <w:t>论证意见</w:t>
            </w:r>
          </w:p>
        </w:tc>
        <w:tc>
          <w:tcPr>
            <w:tcW w:w="621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专家姓名:      工作单位：        职称：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206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专业人员签字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30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日期：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u w:val="singl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月  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firstLine="480" w:firstLineChars="200"/>
        <w:rPr>
          <w:rFonts w:hint="eastAsia" w:ascii="Arial" w:hAnsi="Arial" w:cs="Arial"/>
          <w:color w:val="333333"/>
          <w:sz w:val="24"/>
          <w:szCs w:val="24"/>
          <w:highlight w:val="yellow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 w:firstLineChars="200"/>
        <w:rPr>
          <w:rFonts w:hint="eastAsia" w:ascii="Arial" w:hAnsi="Arial" w:cs="Arial"/>
          <w:color w:val="333333"/>
          <w:sz w:val="24"/>
          <w:szCs w:val="24"/>
          <w:highlight w:val="yellow"/>
          <w:lang w:eastAsia="zh-CN"/>
        </w:rPr>
      </w:pPr>
      <w:r>
        <w:rPr>
          <w:rFonts w:hint="eastAsia" w:ascii="Arial" w:hAnsi="Arial" w:cs="Arial"/>
          <w:color w:val="333333"/>
          <w:sz w:val="24"/>
          <w:szCs w:val="24"/>
          <w:highlight w:val="yellow"/>
          <w:lang w:val="en-US" w:eastAsia="zh-CN"/>
        </w:rPr>
        <w:t>注：1.</w:t>
      </w:r>
      <w:r>
        <w:rPr>
          <w:rFonts w:hint="eastAsia" w:ascii="Arial" w:hAnsi="Arial" w:cs="Arial"/>
          <w:color w:val="333333"/>
          <w:sz w:val="24"/>
          <w:szCs w:val="24"/>
          <w:highlight w:val="yellow"/>
          <w:lang w:eastAsia="zh-CN"/>
        </w:rPr>
        <w:t>专业人员论证意见应当完整、清晰和明确的表达从唯一供应商处采购的理由。本表格中专业人员论证意见由</w:t>
      </w:r>
      <w:r>
        <w:rPr>
          <w:rFonts w:hint="eastAsia" w:ascii="Arial" w:hAnsi="Arial" w:cs="Arial"/>
          <w:color w:val="333333"/>
          <w:sz w:val="24"/>
          <w:szCs w:val="24"/>
          <w:highlight w:val="cyan"/>
          <w:lang w:eastAsia="zh-CN"/>
        </w:rPr>
        <w:t>专业人员手工填写</w:t>
      </w:r>
      <w:r>
        <w:rPr>
          <w:rFonts w:hint="eastAsia" w:ascii="Arial" w:hAnsi="Arial" w:cs="Arial"/>
          <w:color w:val="333333"/>
          <w:sz w:val="24"/>
          <w:szCs w:val="24"/>
          <w:highlight w:val="yellow"/>
          <w:lang w:eastAsia="zh-CN"/>
        </w:rPr>
        <w:t>。</w:t>
      </w:r>
    </w:p>
    <w:p>
      <w:pPr>
        <w:widowControl/>
        <w:numPr>
          <w:ilvl w:val="0"/>
          <w:numId w:val="1"/>
        </w:numPr>
        <w:ind w:left="630" w:leftChars="0" w:firstLine="0" w:firstLineChars="0"/>
        <w:jc w:val="left"/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cyan"/>
        </w:rPr>
        <w:t>单一来源国产设备论证</w:t>
      </w:r>
      <w:r>
        <w:rPr>
          <w:rFonts w:hint="eastAsia"/>
          <w:sz w:val="24"/>
          <w:szCs w:val="24"/>
          <w:highlight w:val="yellow"/>
        </w:rPr>
        <w:t>，须阐明拟采购货物或服务的技术指标和功能是</w:t>
      </w:r>
    </w:p>
    <w:p>
      <w:pPr>
        <w:widowControl/>
        <w:numPr>
          <w:ilvl w:val="0"/>
          <w:numId w:val="0"/>
        </w:numPr>
        <w:jc w:val="left"/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否满足项目需求，且只能从唯一供应商采购，由</w:t>
      </w:r>
      <w:r>
        <w:rPr>
          <w:rFonts w:hint="eastAsia"/>
          <w:sz w:val="24"/>
          <w:szCs w:val="24"/>
          <w:highlight w:val="cyan"/>
        </w:rPr>
        <w:t>不少于三名行业内非本单位的</w:t>
      </w:r>
      <w:r>
        <w:rPr>
          <w:rFonts w:hint="eastAsia"/>
          <w:sz w:val="24"/>
          <w:szCs w:val="24"/>
          <w:highlight w:val="cyan"/>
          <w:lang w:eastAsia="zh-CN"/>
        </w:rPr>
        <w:t>专业人员</w:t>
      </w:r>
      <w:r>
        <w:rPr>
          <w:rFonts w:hint="eastAsia"/>
          <w:sz w:val="24"/>
          <w:szCs w:val="24"/>
          <w:highlight w:val="cyan"/>
        </w:rPr>
        <w:t>出具</w:t>
      </w:r>
      <w:r>
        <w:rPr>
          <w:rFonts w:hint="eastAsia"/>
          <w:sz w:val="24"/>
          <w:szCs w:val="24"/>
          <w:highlight w:val="yellow"/>
        </w:rPr>
        <w:t>；若为</w:t>
      </w:r>
      <w:r>
        <w:rPr>
          <w:rFonts w:hint="eastAsia"/>
          <w:sz w:val="24"/>
          <w:szCs w:val="24"/>
          <w:highlight w:val="cyan"/>
        </w:rPr>
        <w:t>进口设备</w:t>
      </w:r>
      <w:r>
        <w:rPr>
          <w:rFonts w:hint="eastAsia"/>
          <w:sz w:val="24"/>
          <w:szCs w:val="24"/>
          <w:highlight w:val="yellow"/>
        </w:rPr>
        <w:t>，参照进口设备论证要求，组成</w:t>
      </w:r>
      <w:r>
        <w:rPr>
          <w:rFonts w:hint="eastAsia"/>
          <w:sz w:val="24"/>
          <w:szCs w:val="24"/>
          <w:highlight w:val="cyan"/>
        </w:rPr>
        <w:t>5人</w:t>
      </w:r>
      <w:r>
        <w:rPr>
          <w:rFonts w:hint="eastAsia"/>
          <w:sz w:val="24"/>
          <w:szCs w:val="24"/>
          <w:highlight w:val="yellow"/>
        </w:rPr>
        <w:t>以上专家组。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sz w:val="24"/>
          <w:szCs w:val="24"/>
          <w:highlight w:val="yellow"/>
        </w:rPr>
      </w:pPr>
    </w:p>
    <w:p>
      <w:pPr>
        <w:widowControl/>
        <w:numPr>
          <w:ilvl w:val="0"/>
          <w:numId w:val="0"/>
        </w:numPr>
        <w:jc w:val="left"/>
        <w:rPr>
          <w:rFonts w:hint="eastAsia"/>
          <w:sz w:val="24"/>
          <w:szCs w:val="24"/>
          <w:highlight w:val="yellow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jc w:val="left"/>
        <w:rPr>
          <w:rFonts w:hint="eastAsia"/>
          <w:sz w:val="24"/>
          <w:szCs w:val="24"/>
          <w:highlight w:val="yellow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进口设备专家论证表</w:t>
      </w:r>
    </w:p>
    <w:tbl>
      <w:tblPr>
        <w:tblStyle w:val="3"/>
        <w:tblW w:w="50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5000" w:type="pct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三、专家论证意见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专家1姓名：      工作单位：              职称：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论证意见：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819" w:firstLineChars="20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专家2姓名：      工作单位：              职称：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论证意见：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819" w:firstLineChars="20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专家3姓名：      工作单位：              职称：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论证意见：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819" w:firstLineChars="20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专家4姓名：      工作单位：              职称：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论证意见：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819" w:firstLineChars="20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专家5姓名：      工作单位：              职称：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论证意见：</w:t>
            </w: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75" w:firstLineChars="198"/>
              <w:rPr>
                <w:rFonts w:hint="eastAsia"/>
                <w:sz w:val="24"/>
              </w:rPr>
            </w:pPr>
          </w:p>
          <w:p>
            <w:pPr>
              <w:snapToGrid w:val="0"/>
              <w:ind w:firstLine="4819" w:firstLineChars="20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snapToGrid w:val="0"/>
              <w:ind w:firstLine="5539" w:firstLineChars="23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276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参与论证专家联系表</w:t>
      </w:r>
    </w:p>
    <w:tbl>
      <w:tblPr>
        <w:tblStyle w:val="3"/>
        <w:tblpPr w:leftFromText="180" w:rightFromText="180" w:vertAnchor="page" w:horzAnchor="margin" w:tblpXSpec="center" w:tblpY="27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36"/>
        <w:gridCol w:w="1499"/>
        <w:gridCol w:w="2867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86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1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专家1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专家2</w:t>
            </w:r>
          </w:p>
        </w:tc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专家3</w:t>
            </w:r>
          </w:p>
        </w:tc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专家4</w:t>
            </w:r>
          </w:p>
        </w:tc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专家5</w:t>
            </w:r>
          </w:p>
        </w:tc>
        <w:tc>
          <w:tcPr>
            <w:tcW w:w="936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rPr>
          <w:rFonts w:hint="eastAsia"/>
        </w:rPr>
      </w:pPr>
    </w:p>
    <w:p>
      <w:pPr>
        <w:ind w:left="749" w:hanging="749" w:hangingChars="31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凡是进口设备论证，专家组由五人以上的单数组成，其中，必须包括一名法律专家，产品技术专家应当为熟悉该产品的专家，所有专家均应当为非本单位专家。采购人代表不得作为专家组成员参与论证。</w:t>
      </w:r>
    </w:p>
    <w:p>
      <w:pPr>
        <w:ind w:left="720" w:hanging="720" w:hangingChars="3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/>
    <w:p>
      <w:pPr>
        <w:jc w:val="center"/>
      </w:pPr>
    </w:p>
    <w:p>
      <w:pPr>
        <w:ind w:firstLine="1807" w:firstLineChars="500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A40F53"/>
    <w:multiLevelType w:val="singleLevel"/>
    <w:tmpl w:val="E5A40F5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OTFjNDI4YzBmZjE4MThlYjA4ZThiMGFkZDRmMmUifQ=="/>
  </w:docVars>
  <w:rsids>
    <w:rsidRoot w:val="005A2D96"/>
    <w:rsid w:val="005373CD"/>
    <w:rsid w:val="005A2D96"/>
    <w:rsid w:val="00A64A2B"/>
    <w:rsid w:val="2E9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467</Words>
  <Characters>469</Characters>
  <Lines>5</Lines>
  <Paragraphs>1</Paragraphs>
  <TotalTime>0</TotalTime>
  <ScaleCrop>false</ScaleCrop>
  <LinksUpToDate>false</LinksUpToDate>
  <CharactersWithSpaces>636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2020-06-16T08:09:00Z</dcterms:created>
  <dc:creator>Administrator</dc:creator>
  <cp:lastModifiedBy>玲星心情</cp:lastModifiedBy>
  <dcterms:modified xsi:type="dcterms:W3CDTF">2023-05-26T08:48:57Z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32219B4F0AE34A4681A0AED259D8FD36_13</vt:lpwstr>
  </property>
</Properties>
</file>