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B86F" w14:textId="3A3D27AF" w:rsidR="00B0025D" w:rsidRPr="00D65F7A" w:rsidRDefault="00755463" w:rsidP="00755463">
      <w:pPr>
        <w:jc w:val="center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文学院博士生学业奖学金评定</w:t>
      </w:r>
      <w:r w:rsidR="00997A7A" w:rsidRPr="00D65F7A">
        <w:rPr>
          <w:rFonts w:hint="eastAsia"/>
          <w:color w:val="000000" w:themeColor="text1"/>
        </w:rPr>
        <w:t>办法</w:t>
      </w:r>
    </w:p>
    <w:p w14:paraId="77E85270" w14:textId="77777777" w:rsidR="00755463" w:rsidRPr="00D65F7A" w:rsidRDefault="00755463">
      <w:pPr>
        <w:rPr>
          <w:color w:val="000000" w:themeColor="text1"/>
        </w:rPr>
      </w:pPr>
    </w:p>
    <w:p w14:paraId="26AF83E8" w14:textId="7F81B460" w:rsidR="00755463" w:rsidRPr="00D65F7A" w:rsidRDefault="00755463" w:rsidP="00755463">
      <w:pPr>
        <w:ind w:firstLine="42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为鼓励博士生潜心科研、</w:t>
      </w:r>
      <w:r w:rsidR="002504A3" w:rsidRPr="00D65F7A">
        <w:rPr>
          <w:rFonts w:hint="eastAsia"/>
          <w:color w:val="000000" w:themeColor="text1"/>
        </w:rPr>
        <w:t>发表</w:t>
      </w:r>
      <w:r w:rsidRPr="00D65F7A">
        <w:rPr>
          <w:rFonts w:hint="eastAsia"/>
          <w:color w:val="000000" w:themeColor="text1"/>
        </w:rPr>
        <w:t>高</w:t>
      </w:r>
      <w:r w:rsidR="002504A3" w:rsidRPr="00D65F7A">
        <w:rPr>
          <w:rFonts w:hint="eastAsia"/>
          <w:color w:val="000000" w:themeColor="text1"/>
        </w:rPr>
        <w:t>级别</w:t>
      </w:r>
      <w:r w:rsidRPr="00D65F7A">
        <w:rPr>
          <w:rFonts w:hint="eastAsia"/>
          <w:color w:val="000000" w:themeColor="text1"/>
        </w:rPr>
        <w:t>科研成果，在</w:t>
      </w:r>
      <w:r w:rsidR="002504A3" w:rsidRPr="00D65F7A">
        <w:rPr>
          <w:rFonts w:hint="eastAsia"/>
          <w:color w:val="000000" w:themeColor="text1"/>
        </w:rPr>
        <w:t>遵照</w:t>
      </w:r>
      <w:r w:rsidRPr="00D65F7A">
        <w:rPr>
          <w:rFonts w:hint="eastAsia"/>
          <w:color w:val="000000" w:themeColor="text1"/>
        </w:rPr>
        <w:t>研究生院相关规定的基础上，文学院博士生学业奖学金评定</w:t>
      </w:r>
      <w:r w:rsidR="002504A3" w:rsidRPr="00D65F7A">
        <w:rPr>
          <w:rFonts w:hint="eastAsia"/>
          <w:color w:val="000000" w:themeColor="text1"/>
        </w:rPr>
        <w:t>办法</w:t>
      </w:r>
      <w:r w:rsidRPr="00D65F7A">
        <w:rPr>
          <w:rFonts w:hint="eastAsia"/>
          <w:color w:val="000000" w:themeColor="text1"/>
        </w:rPr>
        <w:t>如下：</w:t>
      </w:r>
    </w:p>
    <w:p w14:paraId="3B1718C1" w14:textId="70753A61" w:rsidR="00997A7A" w:rsidRPr="00D65F7A" w:rsidRDefault="00997A7A" w:rsidP="00755463">
      <w:pPr>
        <w:ind w:firstLine="420"/>
        <w:rPr>
          <w:color w:val="000000" w:themeColor="text1"/>
        </w:rPr>
      </w:pPr>
      <w:r w:rsidRPr="00D65F7A">
        <w:rPr>
          <w:rFonts w:hint="eastAsia"/>
          <w:b/>
          <w:bCs/>
          <w:color w:val="000000" w:themeColor="text1"/>
        </w:rPr>
        <w:t>总则：</w:t>
      </w:r>
      <w:r w:rsidRPr="00D65F7A">
        <w:rPr>
          <w:rFonts w:hint="eastAsia"/>
          <w:color w:val="000000" w:themeColor="text1"/>
        </w:rPr>
        <w:t>所有成果必须与本专业相关</w:t>
      </w:r>
      <w:r w:rsidR="001827AB" w:rsidRPr="00D65F7A">
        <w:rPr>
          <w:rFonts w:hint="eastAsia"/>
          <w:color w:val="000000" w:themeColor="text1"/>
        </w:rPr>
        <w:t>，且</w:t>
      </w:r>
      <w:r w:rsidR="002504A3" w:rsidRPr="00D65F7A">
        <w:rPr>
          <w:rFonts w:hint="eastAsia"/>
          <w:color w:val="000000" w:themeColor="text1"/>
        </w:rPr>
        <w:t>成果归属为“河南师范大学文学院</w:t>
      </w:r>
      <w:r w:rsidR="0032406E" w:rsidRPr="00D65F7A">
        <w:rPr>
          <w:rFonts w:hint="eastAsia"/>
          <w:color w:val="000000" w:themeColor="text1"/>
        </w:rPr>
        <w:t>”</w:t>
      </w:r>
    </w:p>
    <w:p w14:paraId="49C367B0" w14:textId="46499DF3" w:rsidR="002504A3" w:rsidRPr="00D65F7A" w:rsidRDefault="002504A3" w:rsidP="00755463">
      <w:pPr>
        <w:ind w:firstLine="420"/>
        <w:rPr>
          <w:b/>
          <w:bCs/>
          <w:color w:val="000000" w:themeColor="text1"/>
        </w:rPr>
      </w:pPr>
      <w:r w:rsidRPr="00D65F7A">
        <w:rPr>
          <w:rFonts w:hint="eastAsia"/>
          <w:b/>
          <w:bCs/>
          <w:color w:val="000000" w:themeColor="text1"/>
        </w:rPr>
        <w:t>细则：</w:t>
      </w:r>
    </w:p>
    <w:p w14:paraId="36642071" w14:textId="41EF5F4B" w:rsidR="00755463" w:rsidRPr="00D65F7A" w:rsidRDefault="00755463" w:rsidP="00755463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论文：</w:t>
      </w:r>
    </w:p>
    <w:p w14:paraId="3A3D5BA1" w14:textId="3B4DD71F" w:rsidR="00755463" w:rsidRPr="00D65F7A" w:rsidRDefault="00755463" w:rsidP="00755463">
      <w:pPr>
        <w:pStyle w:val="a3"/>
        <w:numPr>
          <w:ilvl w:val="0"/>
          <w:numId w:val="2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只计算C</w:t>
      </w:r>
      <w:r w:rsidRPr="00D65F7A">
        <w:rPr>
          <w:color w:val="000000" w:themeColor="text1"/>
        </w:rPr>
        <w:t>SSCI</w:t>
      </w:r>
      <w:r w:rsidRPr="00D65F7A">
        <w:rPr>
          <w:rFonts w:hint="eastAsia"/>
          <w:color w:val="000000" w:themeColor="text1"/>
        </w:rPr>
        <w:t>来源期刊、北大核心期刊（期刊认定参照学校科研处</w:t>
      </w:r>
      <w:r w:rsidR="00225487" w:rsidRPr="00D65F7A">
        <w:rPr>
          <w:rFonts w:hint="eastAsia"/>
          <w:color w:val="000000" w:themeColor="text1"/>
        </w:rPr>
        <w:t>相关</w:t>
      </w:r>
      <w:r w:rsidRPr="00D65F7A">
        <w:rPr>
          <w:rFonts w:hint="eastAsia"/>
          <w:color w:val="000000" w:themeColor="text1"/>
        </w:rPr>
        <w:t>规定</w:t>
      </w:r>
      <w:r w:rsidR="006B6600" w:rsidRPr="00D65F7A">
        <w:rPr>
          <w:color w:val="000000" w:themeColor="text1"/>
        </w:rPr>
        <w:t>）</w:t>
      </w:r>
      <w:r w:rsidR="006B6600" w:rsidRPr="00D65F7A">
        <w:rPr>
          <w:rFonts w:hint="eastAsia"/>
          <w:color w:val="000000" w:themeColor="text1"/>
        </w:rPr>
        <w:t>,其中论文字数需在</w:t>
      </w:r>
      <w:r w:rsidR="00DE7594" w:rsidRPr="00D65F7A">
        <w:rPr>
          <w:color w:val="000000" w:themeColor="text1"/>
        </w:rPr>
        <w:t>6000</w:t>
      </w:r>
      <w:r w:rsidR="006B6600" w:rsidRPr="00D65F7A">
        <w:rPr>
          <w:rFonts w:hint="eastAsia"/>
          <w:color w:val="000000" w:themeColor="text1"/>
        </w:rPr>
        <w:t>字以上。</w:t>
      </w:r>
    </w:p>
    <w:p w14:paraId="5EF0FB64" w14:textId="06F2292B" w:rsidR="006B6600" w:rsidRPr="00D65F7A" w:rsidRDefault="002504A3" w:rsidP="00755463">
      <w:pPr>
        <w:pStyle w:val="a3"/>
        <w:numPr>
          <w:ilvl w:val="0"/>
          <w:numId w:val="2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署名：独著或导师为</w:t>
      </w:r>
      <w:r w:rsidR="006B6600" w:rsidRPr="00D65F7A">
        <w:rPr>
          <w:rFonts w:hint="eastAsia"/>
          <w:color w:val="000000" w:themeColor="text1"/>
        </w:rPr>
        <w:t>第一作者</w:t>
      </w:r>
      <w:r w:rsidRPr="00D65F7A">
        <w:rPr>
          <w:rFonts w:hint="eastAsia"/>
          <w:color w:val="000000" w:themeColor="text1"/>
        </w:rPr>
        <w:t>。</w:t>
      </w:r>
    </w:p>
    <w:p w14:paraId="5DE9053E" w14:textId="6F3A5457" w:rsidR="00755463" w:rsidRPr="00D65F7A" w:rsidRDefault="002504A3" w:rsidP="00755463">
      <w:pPr>
        <w:pStyle w:val="a3"/>
        <w:numPr>
          <w:ilvl w:val="0"/>
          <w:numId w:val="2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署名</w:t>
      </w:r>
      <w:r w:rsidR="006B6600" w:rsidRPr="00D65F7A">
        <w:rPr>
          <w:rFonts w:hint="eastAsia"/>
          <w:color w:val="000000" w:themeColor="text1"/>
        </w:rPr>
        <w:t>单位为</w:t>
      </w:r>
      <w:r w:rsidR="00755463" w:rsidRPr="00D65F7A">
        <w:rPr>
          <w:rFonts w:hint="eastAsia"/>
          <w:color w:val="000000" w:themeColor="text1"/>
        </w:rPr>
        <w:t>“河南师范大学”，</w:t>
      </w:r>
      <w:r w:rsidRPr="00D65F7A">
        <w:rPr>
          <w:rFonts w:hint="eastAsia"/>
          <w:color w:val="000000" w:themeColor="text1"/>
        </w:rPr>
        <w:t>作者简介中需显示“河南师范大学文学院</w:t>
      </w:r>
      <w:r w:rsidR="00225487" w:rsidRPr="00D65F7A">
        <w:rPr>
          <w:rFonts w:hint="eastAsia"/>
          <w:color w:val="000000" w:themeColor="text1"/>
        </w:rPr>
        <w:t>博士”</w:t>
      </w:r>
    </w:p>
    <w:p w14:paraId="4F7AF42A" w14:textId="4BDFA7BF" w:rsidR="00755463" w:rsidRPr="00D65F7A" w:rsidRDefault="006B6600" w:rsidP="00755463">
      <w:pPr>
        <w:pStyle w:val="a3"/>
        <w:numPr>
          <w:ilvl w:val="0"/>
          <w:numId w:val="2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其中C</w:t>
      </w:r>
      <w:r w:rsidRPr="00D65F7A">
        <w:rPr>
          <w:color w:val="000000" w:themeColor="text1"/>
        </w:rPr>
        <w:t>SSCI</w:t>
      </w:r>
      <w:r w:rsidR="00935C4E" w:rsidRPr="00D65F7A">
        <w:rPr>
          <w:rFonts w:hint="eastAsia"/>
          <w:color w:val="000000" w:themeColor="text1"/>
        </w:rPr>
        <w:t>：</w:t>
      </w:r>
      <w:r w:rsidR="00B62B33" w:rsidRPr="00D65F7A">
        <w:rPr>
          <w:color w:val="000000" w:themeColor="text1"/>
        </w:rPr>
        <w:t>15</w:t>
      </w:r>
      <w:r w:rsidR="00935C4E" w:rsidRPr="00D65F7A">
        <w:rPr>
          <w:rFonts w:hint="eastAsia"/>
          <w:color w:val="000000" w:themeColor="text1"/>
        </w:rPr>
        <w:t>分</w:t>
      </w:r>
      <w:r w:rsidRPr="00D65F7A">
        <w:rPr>
          <w:rFonts w:hint="eastAsia"/>
          <w:color w:val="000000" w:themeColor="text1"/>
        </w:rPr>
        <w:t>，北大核心期刊</w:t>
      </w:r>
      <w:r w:rsidR="00935C4E" w:rsidRPr="00D65F7A">
        <w:rPr>
          <w:rFonts w:hint="eastAsia"/>
          <w:color w:val="000000" w:themeColor="text1"/>
        </w:rPr>
        <w:t>：</w:t>
      </w:r>
      <w:r w:rsidR="00B62B33" w:rsidRPr="00D65F7A">
        <w:rPr>
          <w:color w:val="000000" w:themeColor="text1"/>
        </w:rPr>
        <w:t>5</w:t>
      </w:r>
      <w:r w:rsidR="00935C4E" w:rsidRPr="00D65F7A">
        <w:rPr>
          <w:rFonts w:hint="eastAsia"/>
          <w:color w:val="000000" w:themeColor="text1"/>
        </w:rPr>
        <w:t>分</w:t>
      </w:r>
    </w:p>
    <w:p w14:paraId="3AF5C487" w14:textId="783FC00E" w:rsidR="006B6600" w:rsidRPr="00D65F7A" w:rsidRDefault="006B6600" w:rsidP="006B6600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项目：</w:t>
      </w:r>
    </w:p>
    <w:p w14:paraId="5626AB2C" w14:textId="732515D3" w:rsidR="008A4C22" w:rsidRPr="00D65F7A" w:rsidRDefault="008A4C22" w:rsidP="006B6600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只计算</w:t>
      </w:r>
      <w:r w:rsidR="00AC1D19" w:rsidRPr="00D65F7A">
        <w:rPr>
          <w:rFonts w:hint="eastAsia"/>
          <w:color w:val="000000" w:themeColor="text1"/>
        </w:rPr>
        <w:t>省级及以</w:t>
      </w:r>
      <w:r w:rsidR="00225487" w:rsidRPr="00D65F7A">
        <w:rPr>
          <w:rFonts w:hint="eastAsia"/>
          <w:color w:val="000000" w:themeColor="text1"/>
        </w:rPr>
        <w:t>上</w:t>
      </w:r>
      <w:r w:rsidR="00BB032E" w:rsidRPr="00D65F7A">
        <w:rPr>
          <w:rFonts w:hint="eastAsia"/>
          <w:color w:val="000000" w:themeColor="text1"/>
        </w:rPr>
        <w:t>级别</w:t>
      </w:r>
      <w:r w:rsidRPr="00D65F7A">
        <w:rPr>
          <w:rFonts w:hint="eastAsia"/>
          <w:color w:val="000000" w:themeColor="text1"/>
        </w:rPr>
        <w:t>（项目级别参照学校科研处规定）</w:t>
      </w:r>
    </w:p>
    <w:p w14:paraId="1A334511" w14:textId="6EC9D4B2" w:rsidR="006B6600" w:rsidRPr="00D65F7A" w:rsidRDefault="00281C1E" w:rsidP="006B6600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主持</w:t>
      </w:r>
      <w:r w:rsidR="003A46D7">
        <w:rPr>
          <w:rFonts w:hint="eastAsia"/>
          <w:color w:val="000000" w:themeColor="text1"/>
        </w:rPr>
        <w:t>项目：</w:t>
      </w:r>
      <w:r w:rsidR="006B6600" w:rsidRPr="00D65F7A">
        <w:rPr>
          <w:rFonts w:hint="eastAsia"/>
          <w:color w:val="000000" w:themeColor="text1"/>
        </w:rPr>
        <w:t>国家级</w:t>
      </w:r>
      <w:r w:rsidR="008A4C22" w:rsidRPr="00D65F7A">
        <w:rPr>
          <w:rFonts w:hint="eastAsia"/>
          <w:color w:val="000000" w:themeColor="text1"/>
        </w:rPr>
        <w:t>8</w:t>
      </w:r>
      <w:r w:rsidR="008A4C22" w:rsidRPr="00D65F7A">
        <w:rPr>
          <w:color w:val="000000" w:themeColor="text1"/>
        </w:rPr>
        <w:t>0</w:t>
      </w:r>
      <w:r w:rsidR="00935C4E" w:rsidRPr="00D65F7A">
        <w:rPr>
          <w:rFonts w:hint="eastAsia"/>
          <w:color w:val="000000" w:themeColor="text1"/>
        </w:rPr>
        <w:t>分</w:t>
      </w:r>
      <w:r w:rsidR="008A4C22" w:rsidRPr="00D65F7A">
        <w:rPr>
          <w:rFonts w:hint="eastAsia"/>
          <w:color w:val="000000" w:themeColor="text1"/>
        </w:rPr>
        <w:t>，教育部</w:t>
      </w:r>
      <w:r w:rsidR="00DE7594" w:rsidRPr="00D65F7A">
        <w:rPr>
          <w:color w:val="000000" w:themeColor="text1"/>
        </w:rPr>
        <w:t>25</w:t>
      </w:r>
      <w:r w:rsidR="00935C4E" w:rsidRPr="00D65F7A">
        <w:rPr>
          <w:rFonts w:hint="eastAsia"/>
          <w:color w:val="000000" w:themeColor="text1"/>
        </w:rPr>
        <w:t>分</w:t>
      </w:r>
      <w:r w:rsidR="008A4C22" w:rsidRPr="00D65F7A">
        <w:rPr>
          <w:rFonts w:hint="eastAsia"/>
          <w:color w:val="000000" w:themeColor="text1"/>
        </w:rPr>
        <w:t>，省社会科学</w:t>
      </w:r>
      <w:r w:rsidR="00935C4E" w:rsidRPr="00D65F7A">
        <w:rPr>
          <w:rFonts w:hint="eastAsia"/>
          <w:color w:val="000000" w:themeColor="text1"/>
        </w:rPr>
        <w:t>2</w:t>
      </w:r>
      <w:r w:rsidR="00935C4E" w:rsidRPr="00D65F7A">
        <w:rPr>
          <w:color w:val="000000" w:themeColor="text1"/>
        </w:rPr>
        <w:t>0</w:t>
      </w:r>
      <w:r w:rsidR="00935C4E" w:rsidRPr="00D65F7A">
        <w:rPr>
          <w:rFonts w:hint="eastAsia"/>
          <w:color w:val="000000" w:themeColor="text1"/>
        </w:rPr>
        <w:t>分</w:t>
      </w:r>
    </w:p>
    <w:p w14:paraId="3A368510" w14:textId="4FF1A840" w:rsidR="00DE7594" w:rsidRPr="00D65F7A" w:rsidRDefault="00281C1E" w:rsidP="006B6600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参与</w:t>
      </w:r>
      <w:r w:rsidR="003A46D7">
        <w:rPr>
          <w:rFonts w:hint="eastAsia"/>
          <w:color w:val="000000" w:themeColor="text1"/>
        </w:rPr>
        <w:t>项目：</w:t>
      </w:r>
      <w:r w:rsidRPr="00D65F7A">
        <w:rPr>
          <w:rFonts w:hint="eastAsia"/>
          <w:color w:val="000000" w:themeColor="text1"/>
        </w:rPr>
        <w:t>国家级1</w:t>
      </w:r>
      <w:r w:rsidRPr="00D65F7A">
        <w:rPr>
          <w:color w:val="000000" w:themeColor="text1"/>
        </w:rPr>
        <w:t>0</w:t>
      </w:r>
      <w:r w:rsidRPr="00D65F7A">
        <w:rPr>
          <w:rFonts w:hint="eastAsia"/>
          <w:color w:val="000000" w:themeColor="text1"/>
        </w:rPr>
        <w:t>分，教育部</w:t>
      </w:r>
      <w:r w:rsidRPr="00D65F7A">
        <w:rPr>
          <w:color w:val="000000" w:themeColor="text1"/>
        </w:rPr>
        <w:t>6</w:t>
      </w:r>
      <w:r w:rsidR="00E0288A" w:rsidRPr="00D65F7A">
        <w:rPr>
          <w:rFonts w:hint="eastAsia"/>
          <w:color w:val="000000" w:themeColor="text1"/>
        </w:rPr>
        <w:t>分</w:t>
      </w:r>
      <w:r w:rsidRPr="00D65F7A">
        <w:rPr>
          <w:rFonts w:hint="eastAsia"/>
          <w:color w:val="000000" w:themeColor="text1"/>
        </w:rPr>
        <w:t>，省社会科学</w:t>
      </w:r>
      <w:r w:rsidR="002504A3" w:rsidRPr="00D65F7A">
        <w:rPr>
          <w:color w:val="000000" w:themeColor="text1"/>
        </w:rPr>
        <w:t>4</w:t>
      </w:r>
      <w:r w:rsidR="00E0288A" w:rsidRPr="00D65F7A">
        <w:rPr>
          <w:rFonts w:hint="eastAsia"/>
          <w:color w:val="000000" w:themeColor="text1"/>
        </w:rPr>
        <w:t>分</w:t>
      </w:r>
      <w:r w:rsidRPr="00D65F7A">
        <w:rPr>
          <w:rFonts w:hint="eastAsia"/>
          <w:color w:val="000000" w:themeColor="text1"/>
        </w:rPr>
        <w:t>，且</w:t>
      </w:r>
      <w:r w:rsidR="00DE7594" w:rsidRPr="00D65F7A">
        <w:rPr>
          <w:rFonts w:hint="eastAsia"/>
          <w:color w:val="000000" w:themeColor="text1"/>
        </w:rPr>
        <w:t>国家级前5</w:t>
      </w:r>
      <w:r w:rsidR="00E0288A" w:rsidRPr="00D65F7A">
        <w:rPr>
          <w:rFonts w:hint="eastAsia"/>
          <w:color w:val="000000" w:themeColor="text1"/>
        </w:rPr>
        <w:t>名</w:t>
      </w:r>
      <w:r w:rsidR="00DE7594" w:rsidRPr="00D65F7A">
        <w:rPr>
          <w:rFonts w:hint="eastAsia"/>
          <w:color w:val="000000" w:themeColor="text1"/>
        </w:rPr>
        <w:t>，省级前3</w:t>
      </w:r>
      <w:r w:rsidR="00E0288A" w:rsidRPr="00D65F7A">
        <w:rPr>
          <w:rFonts w:hint="eastAsia"/>
          <w:color w:val="000000" w:themeColor="text1"/>
        </w:rPr>
        <w:t>名</w:t>
      </w:r>
      <w:r w:rsidR="00DE7594" w:rsidRPr="00D65F7A">
        <w:rPr>
          <w:rFonts w:hint="eastAsia"/>
          <w:color w:val="000000" w:themeColor="text1"/>
        </w:rPr>
        <w:t>，排名均</w:t>
      </w:r>
      <w:r w:rsidR="00E0288A" w:rsidRPr="00D65F7A">
        <w:rPr>
          <w:rFonts w:hint="eastAsia"/>
          <w:color w:val="000000" w:themeColor="text1"/>
        </w:rPr>
        <w:t>应</w:t>
      </w:r>
      <w:r w:rsidR="00DE7594" w:rsidRPr="00D65F7A">
        <w:rPr>
          <w:rFonts w:hint="eastAsia"/>
          <w:color w:val="000000" w:themeColor="text1"/>
        </w:rPr>
        <w:t>包括主持人。</w:t>
      </w:r>
    </w:p>
    <w:p w14:paraId="6E34D1E2" w14:textId="2AC40F66" w:rsidR="00B62B33" w:rsidRPr="00D65F7A" w:rsidRDefault="00B62B33" w:rsidP="006B6600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项目要求“结项”，名次以结项证书为依据。</w:t>
      </w:r>
    </w:p>
    <w:p w14:paraId="3BED5812" w14:textId="43FBE2CF" w:rsidR="008A4C22" w:rsidRPr="00D65F7A" w:rsidRDefault="008A4C22" w:rsidP="008A4C22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奖励：</w:t>
      </w:r>
    </w:p>
    <w:p w14:paraId="2C881E2C" w14:textId="6BC5189E" w:rsidR="008A4C22" w:rsidRPr="00D65F7A" w:rsidRDefault="008A4C22" w:rsidP="002504A3">
      <w:pPr>
        <w:pStyle w:val="a3"/>
        <w:numPr>
          <w:ilvl w:val="0"/>
          <w:numId w:val="4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只计算社科类奖项</w:t>
      </w:r>
      <w:r w:rsidR="00DE7594" w:rsidRPr="00D65F7A">
        <w:rPr>
          <w:rFonts w:hint="eastAsia"/>
          <w:color w:val="000000" w:themeColor="text1"/>
        </w:rPr>
        <w:t>（</w:t>
      </w:r>
      <w:r w:rsidR="003A46D7">
        <w:rPr>
          <w:rFonts w:hint="eastAsia"/>
          <w:color w:val="000000" w:themeColor="text1"/>
        </w:rPr>
        <w:t>教学类、</w:t>
      </w:r>
      <w:r w:rsidR="00DE7594" w:rsidRPr="00D65F7A">
        <w:rPr>
          <w:rFonts w:hint="eastAsia"/>
          <w:color w:val="000000" w:themeColor="text1"/>
        </w:rPr>
        <w:t>软科学等除外）</w:t>
      </w:r>
    </w:p>
    <w:p w14:paraId="7CFA4AEF" w14:textId="2F56DB38" w:rsidR="008A4C22" w:rsidRPr="00D65F7A" w:rsidRDefault="008A4C22" w:rsidP="008A4C22">
      <w:pPr>
        <w:pStyle w:val="a3"/>
        <w:numPr>
          <w:ilvl w:val="0"/>
          <w:numId w:val="4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省</w:t>
      </w:r>
      <w:r w:rsidR="00B453BA" w:rsidRPr="00D65F7A">
        <w:rPr>
          <w:rFonts w:hint="eastAsia"/>
          <w:color w:val="000000" w:themeColor="text1"/>
        </w:rPr>
        <w:t>级</w:t>
      </w:r>
      <w:r w:rsidRPr="00D65F7A">
        <w:rPr>
          <w:rFonts w:hint="eastAsia"/>
          <w:color w:val="000000" w:themeColor="text1"/>
        </w:rPr>
        <w:t>社科优秀成果奖</w:t>
      </w:r>
      <w:r w:rsidR="00935C4E" w:rsidRPr="00D65F7A">
        <w:rPr>
          <w:rFonts w:hint="eastAsia"/>
          <w:color w:val="000000" w:themeColor="text1"/>
        </w:rPr>
        <w:t>一等奖：5</w:t>
      </w:r>
      <w:r w:rsidR="00935C4E" w:rsidRPr="00D65F7A">
        <w:rPr>
          <w:color w:val="000000" w:themeColor="text1"/>
        </w:rPr>
        <w:t>0</w:t>
      </w:r>
      <w:r w:rsidR="00935C4E" w:rsidRPr="00D65F7A">
        <w:rPr>
          <w:rFonts w:hint="eastAsia"/>
          <w:color w:val="000000" w:themeColor="text1"/>
        </w:rPr>
        <w:t>分，二等奖：3</w:t>
      </w:r>
      <w:r w:rsidR="00935C4E" w:rsidRPr="00D65F7A">
        <w:rPr>
          <w:color w:val="000000" w:themeColor="text1"/>
        </w:rPr>
        <w:t>0</w:t>
      </w:r>
      <w:r w:rsidR="00935C4E" w:rsidRPr="00D65F7A">
        <w:rPr>
          <w:rFonts w:hint="eastAsia"/>
          <w:color w:val="000000" w:themeColor="text1"/>
        </w:rPr>
        <w:t>分，三等奖2</w:t>
      </w:r>
      <w:r w:rsidR="00935C4E" w:rsidRPr="00D65F7A">
        <w:rPr>
          <w:color w:val="000000" w:themeColor="text1"/>
        </w:rPr>
        <w:t>0</w:t>
      </w:r>
      <w:r w:rsidR="00935C4E" w:rsidRPr="00D65F7A">
        <w:rPr>
          <w:rFonts w:hint="eastAsia"/>
          <w:color w:val="000000" w:themeColor="text1"/>
        </w:rPr>
        <w:t>分</w:t>
      </w:r>
    </w:p>
    <w:p w14:paraId="2919A192" w14:textId="72CBE0B9" w:rsidR="00935C4E" w:rsidRPr="00D65F7A" w:rsidRDefault="00935C4E" w:rsidP="00935C4E">
      <w:pPr>
        <w:pStyle w:val="a3"/>
        <w:ind w:left="1200" w:firstLineChars="0" w:firstLine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厅</w:t>
      </w:r>
      <w:r w:rsidR="00B453BA" w:rsidRPr="00D65F7A">
        <w:rPr>
          <w:rFonts w:hint="eastAsia"/>
          <w:color w:val="000000" w:themeColor="text1"/>
        </w:rPr>
        <w:t>级</w:t>
      </w:r>
      <w:r w:rsidRPr="00D65F7A">
        <w:rPr>
          <w:rFonts w:hint="eastAsia"/>
          <w:color w:val="000000" w:themeColor="text1"/>
        </w:rPr>
        <w:t>社科优秀成果奖</w:t>
      </w:r>
      <w:r w:rsidR="00DE7594" w:rsidRPr="00D65F7A">
        <w:rPr>
          <w:rFonts w:hint="eastAsia"/>
          <w:color w:val="000000" w:themeColor="text1"/>
        </w:rPr>
        <w:t>特等奖：2</w:t>
      </w:r>
      <w:r w:rsidR="00DE7594" w:rsidRPr="00D65F7A">
        <w:rPr>
          <w:color w:val="000000" w:themeColor="text1"/>
        </w:rPr>
        <w:t>5</w:t>
      </w:r>
      <w:r w:rsidR="00E0288A" w:rsidRPr="00D65F7A">
        <w:rPr>
          <w:rFonts w:hint="eastAsia"/>
          <w:color w:val="000000" w:themeColor="text1"/>
        </w:rPr>
        <w:t>分</w:t>
      </w:r>
      <w:r w:rsidR="00DE7594" w:rsidRPr="00D65F7A">
        <w:rPr>
          <w:rFonts w:hint="eastAsia"/>
          <w:color w:val="000000" w:themeColor="text1"/>
        </w:rPr>
        <w:t>，</w:t>
      </w:r>
      <w:r w:rsidRPr="00D65F7A">
        <w:rPr>
          <w:rFonts w:hint="eastAsia"/>
          <w:color w:val="000000" w:themeColor="text1"/>
        </w:rPr>
        <w:t>一等奖：</w:t>
      </w:r>
      <w:r w:rsidR="00B453BA" w:rsidRPr="00D65F7A">
        <w:rPr>
          <w:color w:val="000000" w:themeColor="text1"/>
        </w:rPr>
        <w:t>20</w:t>
      </w:r>
      <w:r w:rsidRPr="00D65F7A">
        <w:rPr>
          <w:rFonts w:hint="eastAsia"/>
          <w:color w:val="000000" w:themeColor="text1"/>
        </w:rPr>
        <w:t>分，二等奖</w:t>
      </w:r>
      <w:r w:rsidR="00B453BA" w:rsidRPr="00D65F7A">
        <w:rPr>
          <w:color w:val="000000" w:themeColor="text1"/>
        </w:rPr>
        <w:t>15</w:t>
      </w:r>
      <w:r w:rsidRPr="00D65F7A">
        <w:rPr>
          <w:rFonts w:hint="eastAsia"/>
          <w:color w:val="000000" w:themeColor="text1"/>
        </w:rPr>
        <w:t>分，三等奖1</w:t>
      </w:r>
      <w:r w:rsidRPr="00D65F7A">
        <w:rPr>
          <w:color w:val="000000" w:themeColor="text1"/>
        </w:rPr>
        <w:t>0</w:t>
      </w:r>
      <w:r w:rsidRPr="00D65F7A">
        <w:rPr>
          <w:rFonts w:hint="eastAsia"/>
          <w:color w:val="000000" w:themeColor="text1"/>
        </w:rPr>
        <w:t>分</w:t>
      </w:r>
    </w:p>
    <w:p w14:paraId="672A8CB5" w14:textId="2C4531C6" w:rsidR="002504A3" w:rsidRPr="00D65F7A" w:rsidRDefault="002504A3" w:rsidP="002504A3">
      <w:pPr>
        <w:ind w:firstLineChars="200" w:firstLine="42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四、</w:t>
      </w:r>
      <w:r w:rsidR="0004585C" w:rsidRPr="00D65F7A">
        <w:rPr>
          <w:rFonts w:hint="eastAsia"/>
          <w:color w:val="000000" w:themeColor="text1"/>
        </w:rPr>
        <w:t>专著：</w:t>
      </w:r>
    </w:p>
    <w:p w14:paraId="6B56A796" w14:textId="3394E96E" w:rsidR="0004585C" w:rsidRPr="00D65F7A" w:rsidRDefault="0004585C" w:rsidP="0004585C">
      <w:pPr>
        <w:pStyle w:val="a3"/>
        <w:numPr>
          <w:ilvl w:val="0"/>
          <w:numId w:val="5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出版社为学校规定的导向出版社</w:t>
      </w:r>
      <w:r w:rsidR="002504A3" w:rsidRPr="00D65F7A">
        <w:rPr>
          <w:rFonts w:hint="eastAsia"/>
          <w:color w:val="000000" w:themeColor="text1"/>
        </w:rPr>
        <w:t>：3</w:t>
      </w:r>
      <w:r w:rsidR="002504A3" w:rsidRPr="00D65F7A">
        <w:rPr>
          <w:color w:val="000000" w:themeColor="text1"/>
        </w:rPr>
        <w:t>0</w:t>
      </w:r>
      <w:r w:rsidR="002504A3" w:rsidRPr="00D65F7A">
        <w:rPr>
          <w:rFonts w:hint="eastAsia"/>
          <w:color w:val="000000" w:themeColor="text1"/>
        </w:rPr>
        <w:t>分</w:t>
      </w:r>
    </w:p>
    <w:p w14:paraId="76680745" w14:textId="7DE77588" w:rsidR="0004585C" w:rsidRPr="00D65F7A" w:rsidRDefault="00E0288A" w:rsidP="0004585C">
      <w:pPr>
        <w:pStyle w:val="a3"/>
        <w:numPr>
          <w:ilvl w:val="0"/>
          <w:numId w:val="5"/>
        </w:numPr>
        <w:ind w:firstLineChars="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出版社为</w:t>
      </w:r>
      <w:r w:rsidR="00DE7594" w:rsidRPr="00D65F7A">
        <w:rPr>
          <w:rFonts w:hint="eastAsia"/>
          <w:color w:val="000000" w:themeColor="text1"/>
        </w:rPr>
        <w:t>非导向出版社</w:t>
      </w:r>
      <w:r w:rsidR="002504A3" w:rsidRPr="00D65F7A">
        <w:rPr>
          <w:rFonts w:hint="eastAsia"/>
          <w:color w:val="000000" w:themeColor="text1"/>
        </w:rPr>
        <w:t>：2</w:t>
      </w:r>
      <w:r w:rsidR="002504A3" w:rsidRPr="00D65F7A">
        <w:rPr>
          <w:color w:val="000000" w:themeColor="text1"/>
        </w:rPr>
        <w:t>0</w:t>
      </w:r>
      <w:r w:rsidR="002504A3" w:rsidRPr="00D65F7A">
        <w:rPr>
          <w:rFonts w:hint="eastAsia"/>
          <w:color w:val="000000" w:themeColor="text1"/>
        </w:rPr>
        <w:t>分</w:t>
      </w:r>
    </w:p>
    <w:p w14:paraId="0B5BF5C7" w14:textId="77777777" w:rsidR="002504A3" w:rsidRPr="00D65F7A" w:rsidRDefault="002504A3" w:rsidP="002504A3">
      <w:pPr>
        <w:pStyle w:val="a3"/>
        <w:ind w:left="1200" w:firstLineChars="0" w:firstLine="0"/>
        <w:rPr>
          <w:color w:val="000000" w:themeColor="text1"/>
        </w:rPr>
      </w:pPr>
    </w:p>
    <w:p w14:paraId="0FEBE3EC" w14:textId="77777777" w:rsidR="0004585C" w:rsidRPr="00D65F7A" w:rsidRDefault="0004585C" w:rsidP="0004585C">
      <w:pPr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 xml:space="preserve"> </w:t>
      </w:r>
      <w:r w:rsidRPr="00D65F7A">
        <w:rPr>
          <w:color w:val="000000" w:themeColor="text1"/>
        </w:rPr>
        <w:t xml:space="preserve"> </w:t>
      </w:r>
    </w:p>
    <w:p w14:paraId="2E65890E" w14:textId="10B38A5E" w:rsidR="002504A3" w:rsidRPr="00D65F7A" w:rsidRDefault="0004585C" w:rsidP="00DE7594">
      <w:pPr>
        <w:ind w:firstLine="42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>备注</w:t>
      </w:r>
      <w:r w:rsidR="002504A3" w:rsidRPr="00D65F7A">
        <w:rPr>
          <w:rFonts w:hint="eastAsia"/>
          <w:color w:val="000000" w:themeColor="text1"/>
        </w:rPr>
        <w:t>：1</w:t>
      </w:r>
      <w:r w:rsidR="002504A3" w:rsidRPr="00D65F7A">
        <w:rPr>
          <w:color w:val="000000" w:themeColor="text1"/>
        </w:rPr>
        <w:t>.</w:t>
      </w:r>
      <w:r w:rsidR="002504A3" w:rsidRPr="00D65F7A">
        <w:rPr>
          <w:rFonts w:hint="eastAsia"/>
          <w:color w:val="000000" w:themeColor="text1"/>
        </w:rPr>
        <w:t>新生科研成果为入学前一年度</w:t>
      </w:r>
      <w:r w:rsidR="00E70563">
        <w:rPr>
          <w:rFonts w:hint="eastAsia"/>
          <w:color w:val="000000" w:themeColor="text1"/>
        </w:rPr>
        <w:t>的科研成果</w:t>
      </w:r>
      <w:bookmarkStart w:id="0" w:name="_GoBack"/>
      <w:bookmarkEnd w:id="0"/>
      <w:r w:rsidR="002504A3" w:rsidRPr="00D65F7A">
        <w:rPr>
          <w:rFonts w:hint="eastAsia"/>
          <w:color w:val="000000" w:themeColor="text1"/>
        </w:rPr>
        <w:t>。</w:t>
      </w:r>
    </w:p>
    <w:p w14:paraId="4139E9D3" w14:textId="0A1FCCCB" w:rsidR="00DE7594" w:rsidRPr="00D65F7A" w:rsidRDefault="00DE7594" w:rsidP="00DE7594">
      <w:pPr>
        <w:ind w:firstLine="420"/>
        <w:rPr>
          <w:color w:val="000000" w:themeColor="text1"/>
        </w:rPr>
      </w:pPr>
      <w:r w:rsidRPr="00D65F7A">
        <w:rPr>
          <w:rFonts w:hint="eastAsia"/>
          <w:color w:val="000000" w:themeColor="text1"/>
        </w:rPr>
        <w:t xml:space="preserve"> </w:t>
      </w:r>
      <w:r w:rsidRPr="00D65F7A">
        <w:rPr>
          <w:color w:val="000000" w:themeColor="text1"/>
        </w:rPr>
        <w:t xml:space="preserve">     2.</w:t>
      </w:r>
      <w:r w:rsidRPr="00D65F7A">
        <w:rPr>
          <w:rFonts w:hint="eastAsia"/>
          <w:color w:val="000000" w:themeColor="text1"/>
        </w:rPr>
        <w:t>计分相等的情况下，以当年课程成绩为参考</w:t>
      </w:r>
      <w:r w:rsidR="002504A3" w:rsidRPr="00D65F7A">
        <w:rPr>
          <w:rFonts w:hint="eastAsia"/>
          <w:color w:val="000000" w:themeColor="text1"/>
        </w:rPr>
        <w:t>，新生以入学考试综合成绩为参考</w:t>
      </w:r>
      <w:r w:rsidRPr="00D65F7A">
        <w:rPr>
          <w:rFonts w:hint="eastAsia"/>
          <w:color w:val="000000" w:themeColor="text1"/>
        </w:rPr>
        <w:t>。</w:t>
      </w:r>
    </w:p>
    <w:p w14:paraId="77CE86CF" w14:textId="04E4FFA7" w:rsidR="00DE7594" w:rsidRPr="00D65F7A" w:rsidRDefault="00DE7594" w:rsidP="00DE7594">
      <w:pPr>
        <w:ind w:firstLine="420"/>
        <w:rPr>
          <w:color w:val="000000" w:themeColor="text1"/>
        </w:rPr>
      </w:pPr>
      <w:r w:rsidRPr="00D65F7A">
        <w:rPr>
          <w:color w:val="000000" w:themeColor="text1"/>
        </w:rPr>
        <w:t xml:space="preserve"> </w:t>
      </w:r>
    </w:p>
    <w:p w14:paraId="20A11F84" w14:textId="77777777" w:rsidR="00755463" w:rsidRPr="00755463" w:rsidRDefault="00755463" w:rsidP="00755463">
      <w:pPr>
        <w:pStyle w:val="a3"/>
        <w:ind w:left="840" w:firstLineChars="0" w:firstLine="0"/>
      </w:pPr>
    </w:p>
    <w:sectPr w:rsidR="00755463" w:rsidRPr="0075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9195" w14:textId="77777777" w:rsidR="00744C80" w:rsidRDefault="00744C80" w:rsidP="00B453BA">
      <w:r>
        <w:separator/>
      </w:r>
    </w:p>
  </w:endnote>
  <w:endnote w:type="continuationSeparator" w:id="0">
    <w:p w14:paraId="35507121" w14:textId="77777777" w:rsidR="00744C80" w:rsidRDefault="00744C80" w:rsidP="00B4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5D6F9" w14:textId="77777777" w:rsidR="00744C80" w:rsidRDefault="00744C80" w:rsidP="00B453BA">
      <w:r>
        <w:separator/>
      </w:r>
    </w:p>
  </w:footnote>
  <w:footnote w:type="continuationSeparator" w:id="0">
    <w:p w14:paraId="11165E22" w14:textId="77777777" w:rsidR="00744C80" w:rsidRDefault="00744C80" w:rsidP="00B4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D73"/>
    <w:multiLevelType w:val="hybridMultilevel"/>
    <w:tmpl w:val="7A8CD1BC"/>
    <w:lvl w:ilvl="0" w:tplc="1D50F1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8CD34F2"/>
    <w:multiLevelType w:val="hybridMultilevel"/>
    <w:tmpl w:val="ED160F1E"/>
    <w:lvl w:ilvl="0" w:tplc="6B4CC9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31030363"/>
    <w:multiLevelType w:val="hybridMultilevel"/>
    <w:tmpl w:val="FC7CBF4C"/>
    <w:lvl w:ilvl="0" w:tplc="EB0257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28D0F98"/>
    <w:multiLevelType w:val="hybridMultilevel"/>
    <w:tmpl w:val="1BB2C5A6"/>
    <w:lvl w:ilvl="0" w:tplc="8C66C16E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68BD79FF"/>
    <w:multiLevelType w:val="hybridMultilevel"/>
    <w:tmpl w:val="1C1E2DC8"/>
    <w:lvl w:ilvl="0" w:tplc="B4AA59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63"/>
    <w:rsid w:val="0004585C"/>
    <w:rsid w:val="000578F4"/>
    <w:rsid w:val="000D6941"/>
    <w:rsid w:val="001827AB"/>
    <w:rsid w:val="002061CF"/>
    <w:rsid w:val="00225487"/>
    <w:rsid w:val="002504A3"/>
    <w:rsid w:val="00281C1E"/>
    <w:rsid w:val="00314FE8"/>
    <w:rsid w:val="0032406E"/>
    <w:rsid w:val="003A46D7"/>
    <w:rsid w:val="004A75A4"/>
    <w:rsid w:val="005A0B4D"/>
    <w:rsid w:val="006B6600"/>
    <w:rsid w:val="00744C80"/>
    <w:rsid w:val="00755463"/>
    <w:rsid w:val="008A4C22"/>
    <w:rsid w:val="00935C4E"/>
    <w:rsid w:val="00997A7A"/>
    <w:rsid w:val="00AC1D19"/>
    <w:rsid w:val="00B0025D"/>
    <w:rsid w:val="00B453BA"/>
    <w:rsid w:val="00B62B33"/>
    <w:rsid w:val="00BB032E"/>
    <w:rsid w:val="00D65F7A"/>
    <w:rsid w:val="00DE7594"/>
    <w:rsid w:val="00E0288A"/>
    <w:rsid w:val="00E70563"/>
    <w:rsid w:val="00E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C0C16"/>
  <w15:chartTrackingRefBased/>
  <w15:docId w15:val="{B86F1331-5E8C-484C-8526-A382768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6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53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5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runpu</dc:creator>
  <cp:keywords/>
  <dc:description/>
  <cp:lastModifiedBy>liu runpu</cp:lastModifiedBy>
  <cp:revision>17</cp:revision>
  <dcterms:created xsi:type="dcterms:W3CDTF">2019-09-20T05:41:00Z</dcterms:created>
  <dcterms:modified xsi:type="dcterms:W3CDTF">2019-09-25T12:12:00Z</dcterms:modified>
</cp:coreProperties>
</file>