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2839454">
      <w:pPr>
        <w:spacing w:after="0"/>
        <w:ind w:firstLine="0"/>
        <w:rPr>
          <w:rFonts w:ascii="楷体_GB2312" w:hAnsi="仿宋"/>
          <w:sz w:val="28"/>
          <w:szCs w:val="32"/>
        </w:rPr>
      </w:pPr>
      <w:bookmarkStart w:id="0" w:name="_GoBack"/>
      <w:bookmarkEnd w:id="0"/>
    </w:p>
    <w:p w14:paraId="65CD0114">
      <w:pPr>
        <w:spacing w:after="0" w:line="460" w:lineRule="exact"/>
        <w:ind w:firstLine="0"/>
        <w:jc w:val="center"/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XX院（部）２０２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级新生入学教育工作进度表</w:t>
      </w:r>
    </w:p>
    <w:p w14:paraId="1D35B6FD">
      <w:pPr>
        <w:spacing w:after="0"/>
        <w:ind w:firstLine="0"/>
      </w:pPr>
    </w:p>
    <w:tbl>
      <w:tblPr>
        <w:tblStyle w:val="11"/>
        <w:tblW w:w="0" w:type="auto"/>
        <w:tblInd w:w="-108" w:type="dxa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1"/>
        <w:gridCol w:w="4677"/>
        <w:gridCol w:w="1843"/>
        <w:gridCol w:w="1843"/>
        <w:gridCol w:w="1842"/>
        <w:gridCol w:w="2262"/>
      </w:tblGrid>
      <w:tr w14:paraId="24A4C463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1" w:hRule="atLeast"/>
        </w:trPr>
        <w:tc>
          <w:tcPr>
            <w:tcW w:w="1101" w:type="dxa"/>
            <w:vAlign w:val="center"/>
          </w:tcPr>
          <w:p w14:paraId="08C51C7D">
            <w:pPr>
              <w:spacing w:after="0"/>
              <w:ind w:firstLine="0"/>
              <w:jc w:val="center"/>
            </w:pPr>
            <w:r>
              <w:rPr>
                <w:rFonts w:hint="eastAsia" w:ascii="黑体" w:hAnsi="黑体" w:eastAsia="黑体" w:cs="黑体"/>
                <w:sz w:val="32"/>
                <w:szCs w:val="32"/>
              </w:rPr>
              <w:t>序号</w:t>
            </w:r>
          </w:p>
        </w:tc>
        <w:tc>
          <w:tcPr>
            <w:tcW w:w="4677" w:type="dxa"/>
            <w:vAlign w:val="center"/>
          </w:tcPr>
          <w:p w14:paraId="07D79108">
            <w:pPr>
              <w:spacing w:after="0"/>
              <w:ind w:firstLine="0"/>
              <w:jc w:val="center"/>
              <w:rPr>
                <w:rFonts w:hint="eastAsia" w:ascii="黑体" w:hAnsi="黑体" w:eastAsia="黑体" w:cs="黑体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</w:rPr>
              <w:t>工作事项</w:t>
            </w:r>
          </w:p>
        </w:tc>
        <w:tc>
          <w:tcPr>
            <w:tcW w:w="1843" w:type="dxa"/>
            <w:vAlign w:val="center"/>
          </w:tcPr>
          <w:p w14:paraId="1005B4DF">
            <w:pPr>
              <w:spacing w:after="0"/>
              <w:ind w:firstLine="0"/>
              <w:jc w:val="center"/>
              <w:rPr>
                <w:rFonts w:hint="eastAsia" w:ascii="黑体" w:hAnsi="黑体" w:eastAsia="黑体" w:cs="黑体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</w:rPr>
              <w:t>时间</w:t>
            </w:r>
          </w:p>
        </w:tc>
        <w:tc>
          <w:tcPr>
            <w:tcW w:w="1843" w:type="dxa"/>
            <w:vAlign w:val="center"/>
          </w:tcPr>
          <w:p w14:paraId="5C94931C">
            <w:pPr>
              <w:spacing w:after="0"/>
              <w:ind w:firstLine="0"/>
              <w:jc w:val="center"/>
              <w:rPr>
                <w:rFonts w:hint="eastAsia" w:ascii="黑体" w:hAnsi="黑体" w:eastAsia="黑体" w:cs="黑体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</w:rPr>
              <w:t>地点</w:t>
            </w:r>
          </w:p>
        </w:tc>
        <w:tc>
          <w:tcPr>
            <w:tcW w:w="1842" w:type="dxa"/>
            <w:vAlign w:val="center"/>
          </w:tcPr>
          <w:p w14:paraId="3A4D739B">
            <w:pPr>
              <w:spacing w:after="0"/>
              <w:ind w:firstLine="0"/>
              <w:jc w:val="center"/>
              <w:rPr>
                <w:rFonts w:hint="eastAsia" w:ascii="黑体" w:hAnsi="黑体" w:eastAsia="黑体" w:cs="黑体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</w:rPr>
              <w:t>负责人</w:t>
            </w:r>
          </w:p>
        </w:tc>
        <w:tc>
          <w:tcPr>
            <w:tcW w:w="2262" w:type="dxa"/>
            <w:vAlign w:val="center"/>
          </w:tcPr>
          <w:p w14:paraId="1B49B6E3">
            <w:pPr>
              <w:spacing w:after="0"/>
              <w:ind w:firstLine="0"/>
              <w:jc w:val="center"/>
              <w:rPr>
                <w:rFonts w:hint="eastAsia" w:ascii="黑体" w:hAnsi="黑体" w:eastAsia="黑体" w:cs="黑体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</w:rPr>
              <w:t>联系方式</w:t>
            </w:r>
          </w:p>
        </w:tc>
      </w:tr>
      <w:tr w14:paraId="1F6E0E10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1" w:hRule="atLeast"/>
        </w:trPr>
        <w:tc>
          <w:tcPr>
            <w:tcW w:w="1101" w:type="dxa"/>
            <w:vAlign w:val="center"/>
          </w:tcPr>
          <w:p w14:paraId="3BEE22B6">
            <w:pPr>
              <w:spacing w:after="0"/>
              <w:ind w:firstLine="0"/>
              <w:jc w:val="center"/>
            </w:pPr>
            <w:r>
              <w:rPr>
                <w:rFonts w:ascii="仿宋_GB2312" w:hAnsi="黑体"/>
                <w:sz w:val="32"/>
                <w:szCs w:val="32"/>
              </w:rPr>
              <w:t>1</w:t>
            </w:r>
          </w:p>
        </w:tc>
        <w:tc>
          <w:tcPr>
            <w:tcW w:w="4677" w:type="dxa"/>
            <w:vAlign w:val="center"/>
          </w:tcPr>
          <w:p w14:paraId="5DCB0A60">
            <w:pPr>
              <w:spacing w:after="0"/>
              <w:ind w:firstLine="0"/>
              <w:rPr>
                <w:rFonts w:ascii="仿宋_GB2312"/>
              </w:rPr>
            </w:pPr>
          </w:p>
          <w:p w14:paraId="6B689EA1">
            <w:pPr>
              <w:spacing w:after="0"/>
              <w:ind w:firstLine="0"/>
            </w:pPr>
          </w:p>
        </w:tc>
        <w:tc>
          <w:tcPr>
            <w:tcW w:w="1843" w:type="dxa"/>
            <w:vAlign w:val="center"/>
          </w:tcPr>
          <w:p w14:paraId="2232D398">
            <w:pPr>
              <w:spacing w:after="0"/>
              <w:ind w:firstLine="0"/>
            </w:pPr>
            <w:r>
              <w:rPr>
                <w:rFonts w:ascii="仿宋_GB2312"/>
                <w:sz w:val="24"/>
                <w:szCs w:val="24"/>
              </w:rPr>
              <w:t>X月X日X时</w:t>
            </w:r>
          </w:p>
        </w:tc>
        <w:tc>
          <w:tcPr>
            <w:tcW w:w="1843" w:type="dxa"/>
            <w:vAlign w:val="center"/>
          </w:tcPr>
          <w:p w14:paraId="4EC93AFA">
            <w:pPr>
              <w:spacing w:after="0"/>
              <w:ind w:firstLine="0"/>
            </w:pPr>
          </w:p>
        </w:tc>
        <w:tc>
          <w:tcPr>
            <w:tcW w:w="1842" w:type="dxa"/>
            <w:vAlign w:val="center"/>
          </w:tcPr>
          <w:p w14:paraId="091D8F2B">
            <w:pPr>
              <w:spacing w:after="0"/>
              <w:ind w:firstLine="0"/>
            </w:pPr>
          </w:p>
        </w:tc>
        <w:tc>
          <w:tcPr>
            <w:tcW w:w="2262" w:type="dxa"/>
            <w:vAlign w:val="center"/>
          </w:tcPr>
          <w:p w14:paraId="129ADCA5">
            <w:pPr>
              <w:spacing w:after="0"/>
              <w:ind w:firstLine="0"/>
            </w:pPr>
          </w:p>
        </w:tc>
      </w:tr>
      <w:tr w14:paraId="4077C1F9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1" w:hRule="atLeast"/>
        </w:trPr>
        <w:tc>
          <w:tcPr>
            <w:tcW w:w="1101" w:type="dxa"/>
            <w:vAlign w:val="center"/>
          </w:tcPr>
          <w:p w14:paraId="310C3D4B">
            <w:pPr>
              <w:spacing w:after="0"/>
              <w:ind w:firstLine="0"/>
              <w:jc w:val="center"/>
            </w:pPr>
          </w:p>
        </w:tc>
        <w:tc>
          <w:tcPr>
            <w:tcW w:w="4677" w:type="dxa"/>
            <w:vAlign w:val="center"/>
          </w:tcPr>
          <w:p w14:paraId="14380BA1">
            <w:pPr>
              <w:spacing w:after="0"/>
              <w:ind w:firstLine="0"/>
              <w:rPr>
                <w:rFonts w:ascii="仿宋_GB2312"/>
              </w:rPr>
            </w:pPr>
          </w:p>
          <w:p w14:paraId="13D384EE">
            <w:pPr>
              <w:spacing w:after="0"/>
              <w:ind w:firstLine="0"/>
            </w:pPr>
          </w:p>
        </w:tc>
        <w:tc>
          <w:tcPr>
            <w:tcW w:w="1843" w:type="dxa"/>
            <w:vAlign w:val="center"/>
          </w:tcPr>
          <w:p w14:paraId="4E796B2B">
            <w:pPr>
              <w:spacing w:after="0"/>
              <w:ind w:firstLine="0"/>
            </w:pPr>
          </w:p>
        </w:tc>
        <w:tc>
          <w:tcPr>
            <w:tcW w:w="1843" w:type="dxa"/>
            <w:vAlign w:val="center"/>
          </w:tcPr>
          <w:p w14:paraId="747D189C">
            <w:pPr>
              <w:spacing w:after="0"/>
              <w:ind w:firstLine="0"/>
            </w:pPr>
          </w:p>
        </w:tc>
        <w:tc>
          <w:tcPr>
            <w:tcW w:w="1842" w:type="dxa"/>
            <w:vAlign w:val="center"/>
          </w:tcPr>
          <w:p w14:paraId="0B5DF198">
            <w:pPr>
              <w:spacing w:after="0"/>
              <w:ind w:firstLine="0"/>
            </w:pPr>
          </w:p>
        </w:tc>
        <w:tc>
          <w:tcPr>
            <w:tcW w:w="2262" w:type="dxa"/>
            <w:vAlign w:val="center"/>
          </w:tcPr>
          <w:p w14:paraId="2F73F43C">
            <w:pPr>
              <w:spacing w:after="0"/>
              <w:ind w:firstLine="0"/>
            </w:pPr>
          </w:p>
        </w:tc>
      </w:tr>
      <w:tr w14:paraId="6D211FB1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1" w:hRule="atLeast"/>
        </w:trPr>
        <w:tc>
          <w:tcPr>
            <w:tcW w:w="1101" w:type="dxa"/>
            <w:vAlign w:val="center"/>
          </w:tcPr>
          <w:p w14:paraId="5BD7BEF8">
            <w:pPr>
              <w:spacing w:after="0"/>
              <w:ind w:firstLine="0"/>
              <w:jc w:val="center"/>
            </w:pPr>
          </w:p>
        </w:tc>
        <w:tc>
          <w:tcPr>
            <w:tcW w:w="4677" w:type="dxa"/>
            <w:vAlign w:val="center"/>
          </w:tcPr>
          <w:p w14:paraId="250A3A62">
            <w:pPr>
              <w:spacing w:after="0"/>
              <w:ind w:firstLine="0"/>
              <w:rPr>
                <w:rFonts w:ascii="仿宋_GB2312"/>
              </w:rPr>
            </w:pPr>
          </w:p>
          <w:p w14:paraId="6E9E8BE8">
            <w:pPr>
              <w:spacing w:after="0"/>
              <w:ind w:firstLine="0"/>
            </w:pPr>
          </w:p>
        </w:tc>
        <w:tc>
          <w:tcPr>
            <w:tcW w:w="1843" w:type="dxa"/>
            <w:vAlign w:val="center"/>
          </w:tcPr>
          <w:p w14:paraId="08DE9F00">
            <w:pPr>
              <w:spacing w:after="0"/>
              <w:ind w:firstLine="0"/>
            </w:pPr>
          </w:p>
        </w:tc>
        <w:tc>
          <w:tcPr>
            <w:tcW w:w="1843" w:type="dxa"/>
            <w:vAlign w:val="center"/>
          </w:tcPr>
          <w:p w14:paraId="4DC98477">
            <w:pPr>
              <w:spacing w:after="0"/>
              <w:ind w:firstLine="0"/>
            </w:pPr>
          </w:p>
        </w:tc>
        <w:tc>
          <w:tcPr>
            <w:tcW w:w="1842" w:type="dxa"/>
            <w:vAlign w:val="center"/>
          </w:tcPr>
          <w:p w14:paraId="6559F8C0">
            <w:pPr>
              <w:spacing w:after="0"/>
              <w:ind w:firstLine="0"/>
            </w:pPr>
          </w:p>
        </w:tc>
        <w:tc>
          <w:tcPr>
            <w:tcW w:w="2262" w:type="dxa"/>
            <w:vAlign w:val="center"/>
          </w:tcPr>
          <w:p w14:paraId="0D7BEEAC">
            <w:pPr>
              <w:spacing w:after="0"/>
              <w:ind w:firstLine="0"/>
            </w:pPr>
          </w:p>
        </w:tc>
      </w:tr>
      <w:tr w14:paraId="2F32502F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1" w:hRule="atLeast"/>
        </w:trPr>
        <w:tc>
          <w:tcPr>
            <w:tcW w:w="1101" w:type="dxa"/>
            <w:vAlign w:val="center"/>
          </w:tcPr>
          <w:p w14:paraId="67003E2C">
            <w:pPr>
              <w:spacing w:after="0"/>
              <w:ind w:firstLine="0"/>
              <w:jc w:val="center"/>
            </w:pPr>
          </w:p>
        </w:tc>
        <w:tc>
          <w:tcPr>
            <w:tcW w:w="4677" w:type="dxa"/>
            <w:vAlign w:val="center"/>
          </w:tcPr>
          <w:p w14:paraId="3B76261F">
            <w:pPr>
              <w:spacing w:after="0"/>
              <w:ind w:firstLine="0"/>
            </w:pPr>
          </w:p>
        </w:tc>
        <w:tc>
          <w:tcPr>
            <w:tcW w:w="1843" w:type="dxa"/>
            <w:vAlign w:val="center"/>
          </w:tcPr>
          <w:p w14:paraId="79C511A4">
            <w:pPr>
              <w:spacing w:after="0"/>
              <w:ind w:firstLine="0"/>
            </w:pPr>
          </w:p>
        </w:tc>
        <w:tc>
          <w:tcPr>
            <w:tcW w:w="1843" w:type="dxa"/>
            <w:vAlign w:val="center"/>
          </w:tcPr>
          <w:p w14:paraId="3CA13318">
            <w:pPr>
              <w:spacing w:after="0"/>
              <w:ind w:firstLine="0"/>
            </w:pPr>
          </w:p>
        </w:tc>
        <w:tc>
          <w:tcPr>
            <w:tcW w:w="1842" w:type="dxa"/>
            <w:vAlign w:val="center"/>
          </w:tcPr>
          <w:p w14:paraId="3949A57C">
            <w:pPr>
              <w:spacing w:after="0"/>
              <w:ind w:firstLine="0"/>
            </w:pPr>
          </w:p>
        </w:tc>
        <w:tc>
          <w:tcPr>
            <w:tcW w:w="2262" w:type="dxa"/>
            <w:vAlign w:val="center"/>
          </w:tcPr>
          <w:p w14:paraId="4E47D4FC">
            <w:pPr>
              <w:spacing w:after="0"/>
              <w:ind w:firstLine="0"/>
            </w:pPr>
          </w:p>
        </w:tc>
      </w:tr>
      <w:tr w14:paraId="5BB9D004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1" w:hRule="atLeast"/>
        </w:trPr>
        <w:tc>
          <w:tcPr>
            <w:tcW w:w="1101" w:type="dxa"/>
            <w:vAlign w:val="center"/>
          </w:tcPr>
          <w:p w14:paraId="50514995">
            <w:pPr>
              <w:spacing w:after="0"/>
              <w:ind w:firstLine="0"/>
              <w:jc w:val="center"/>
            </w:pPr>
          </w:p>
        </w:tc>
        <w:tc>
          <w:tcPr>
            <w:tcW w:w="4677" w:type="dxa"/>
            <w:vAlign w:val="center"/>
          </w:tcPr>
          <w:p w14:paraId="0162F178">
            <w:pPr>
              <w:spacing w:after="0"/>
              <w:ind w:firstLine="0"/>
            </w:pPr>
          </w:p>
        </w:tc>
        <w:tc>
          <w:tcPr>
            <w:tcW w:w="1843" w:type="dxa"/>
            <w:vAlign w:val="center"/>
          </w:tcPr>
          <w:p w14:paraId="23B916BD">
            <w:pPr>
              <w:spacing w:after="0"/>
              <w:ind w:firstLine="0"/>
            </w:pPr>
          </w:p>
        </w:tc>
        <w:tc>
          <w:tcPr>
            <w:tcW w:w="1843" w:type="dxa"/>
            <w:vAlign w:val="center"/>
          </w:tcPr>
          <w:p w14:paraId="1DDCF9CE">
            <w:pPr>
              <w:spacing w:after="0"/>
              <w:ind w:firstLine="0"/>
            </w:pPr>
          </w:p>
        </w:tc>
        <w:tc>
          <w:tcPr>
            <w:tcW w:w="1842" w:type="dxa"/>
            <w:vAlign w:val="center"/>
          </w:tcPr>
          <w:p w14:paraId="3B34BA66">
            <w:pPr>
              <w:spacing w:after="0"/>
              <w:ind w:firstLine="0"/>
            </w:pPr>
          </w:p>
        </w:tc>
        <w:tc>
          <w:tcPr>
            <w:tcW w:w="2262" w:type="dxa"/>
            <w:vAlign w:val="center"/>
          </w:tcPr>
          <w:p w14:paraId="2EEBB530">
            <w:pPr>
              <w:spacing w:after="0"/>
              <w:ind w:firstLine="0"/>
            </w:pPr>
          </w:p>
        </w:tc>
      </w:tr>
      <w:tr w14:paraId="171A9BE4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4" w:hRule="atLeast"/>
        </w:trPr>
        <w:tc>
          <w:tcPr>
            <w:tcW w:w="1101" w:type="dxa"/>
            <w:vAlign w:val="center"/>
          </w:tcPr>
          <w:p w14:paraId="413B4D39">
            <w:pPr>
              <w:spacing w:after="0"/>
              <w:ind w:firstLine="0"/>
              <w:jc w:val="center"/>
            </w:pPr>
          </w:p>
        </w:tc>
        <w:tc>
          <w:tcPr>
            <w:tcW w:w="4677" w:type="dxa"/>
            <w:vAlign w:val="center"/>
          </w:tcPr>
          <w:p w14:paraId="13D11D5B">
            <w:pPr>
              <w:spacing w:after="0"/>
              <w:ind w:firstLine="0"/>
            </w:pPr>
          </w:p>
        </w:tc>
        <w:tc>
          <w:tcPr>
            <w:tcW w:w="1843" w:type="dxa"/>
            <w:vAlign w:val="center"/>
          </w:tcPr>
          <w:p w14:paraId="0CB7EFD7">
            <w:pPr>
              <w:spacing w:after="0"/>
              <w:ind w:firstLine="0"/>
            </w:pPr>
          </w:p>
        </w:tc>
        <w:tc>
          <w:tcPr>
            <w:tcW w:w="1843" w:type="dxa"/>
            <w:vAlign w:val="center"/>
          </w:tcPr>
          <w:p w14:paraId="18017F96">
            <w:pPr>
              <w:spacing w:after="0"/>
              <w:ind w:firstLine="0"/>
            </w:pPr>
          </w:p>
        </w:tc>
        <w:tc>
          <w:tcPr>
            <w:tcW w:w="1842" w:type="dxa"/>
            <w:vAlign w:val="center"/>
          </w:tcPr>
          <w:p w14:paraId="5420D60A">
            <w:pPr>
              <w:spacing w:after="0"/>
              <w:ind w:firstLine="0"/>
            </w:pPr>
          </w:p>
        </w:tc>
        <w:tc>
          <w:tcPr>
            <w:tcW w:w="2262" w:type="dxa"/>
            <w:vAlign w:val="center"/>
          </w:tcPr>
          <w:p w14:paraId="7947B22A">
            <w:pPr>
              <w:spacing w:after="0"/>
              <w:ind w:firstLine="0"/>
            </w:pPr>
          </w:p>
        </w:tc>
      </w:tr>
    </w:tbl>
    <w:p w14:paraId="7F96195C">
      <w:pPr>
        <w:spacing w:after="0"/>
        <w:ind w:firstLine="0"/>
      </w:pPr>
    </w:p>
    <w:p w14:paraId="0F379D89">
      <w:pPr>
        <w:spacing w:after="0"/>
        <w:ind w:firstLine="0"/>
      </w:pPr>
    </w:p>
    <w:p w14:paraId="040DB175">
      <w:pPr>
        <w:ind w:firstLine="480"/>
      </w:pP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6838" w:h="11906" w:orient="landscape"/>
      <w:pgMar w:top="1588" w:right="1701" w:bottom="1588" w:left="1701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楷体_GB2312">
    <w:altName w:val="楷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C93B641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038D8FB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E471852"/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76AE86F">
    <w:pPr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6B12B45">
    <w:pPr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BC49A39">
    <w:pPr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cumentProtection w:enforcement="0"/>
  <w:compat>
    <w:useFELayout/>
    <w:splitPgBreakAndParaMark/>
    <w:compatSetting w:name="compatibilityMode" w:uri="http://schemas.microsoft.com/office/word" w:val="12"/>
  </w:compat>
  <w:docVars>
    <w:docVar w:name="commondata" w:val="eyJoZGlkIjoiMWZmOGNmNTE1NmI2MTNhZjBmMTk4YTE1NDg5MDJhZjAifQ=="/>
  </w:docVars>
  <w:rsids>
    <w:rsidRoot w:val="00000000"/>
    <w:rsid w:val="02EA4DC7"/>
    <w:rsid w:val="0AEC3153"/>
    <w:rsid w:val="1EFD54D7"/>
    <w:rsid w:val="234C07DB"/>
    <w:rsid w:val="2CBA4F02"/>
    <w:rsid w:val="3BBA40DC"/>
    <w:rsid w:val="41E53E7C"/>
    <w:rsid w:val="43B90997"/>
    <w:rsid w:val="4C365A00"/>
    <w:rsid w:val="502176BE"/>
    <w:rsid w:val="5E8F2D4E"/>
    <w:rsid w:val="6F5A4F08"/>
    <w:rsid w:val="77B3678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等线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等线" w:hAnsiTheme="minorHAnsi" w:eastAsiaTheme="minorEastAsia" w:cstheme="minorBidi"/>
    </w:rPr>
  </w:style>
  <w:style w:type="paragraph" w:styleId="2">
    <w:name w:val="heading 1"/>
    <w:basedOn w:val="1"/>
    <w:qFormat/>
    <w:uiPriority w:val="0"/>
    <w:pPr>
      <w:spacing w:before="480"/>
    </w:pPr>
    <w:rPr>
      <w:b/>
      <w:color w:val="345A8A"/>
      <w:sz w:val="32"/>
    </w:rPr>
  </w:style>
  <w:style w:type="paragraph" w:styleId="3">
    <w:name w:val="heading 2"/>
    <w:basedOn w:val="1"/>
    <w:qFormat/>
    <w:uiPriority w:val="0"/>
    <w:pPr>
      <w:spacing w:before="200"/>
    </w:pPr>
    <w:rPr>
      <w:b/>
      <w:color w:val="4F81BD"/>
      <w:sz w:val="26"/>
    </w:rPr>
  </w:style>
  <w:style w:type="paragraph" w:styleId="4">
    <w:name w:val="heading 3"/>
    <w:basedOn w:val="1"/>
    <w:qFormat/>
    <w:uiPriority w:val="0"/>
    <w:pPr>
      <w:spacing w:before="200"/>
    </w:pPr>
    <w:rPr>
      <w:b/>
      <w:color w:val="4F81BD"/>
      <w:sz w:val="24"/>
    </w:rPr>
  </w:style>
  <w:style w:type="character" w:default="1" w:styleId="8">
    <w:name w:val="Default Paragraph Font"/>
    <w:semiHidden/>
    <w:unhideWhenUsed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Subtitle"/>
    <w:basedOn w:val="1"/>
    <w:qFormat/>
    <w:uiPriority w:val="0"/>
    <w:rPr>
      <w:i/>
      <w:color w:val="4F81BD"/>
      <w:sz w:val="24"/>
    </w:rPr>
  </w:style>
  <w:style w:type="paragraph" w:styleId="6">
    <w:name w:val="Title"/>
    <w:basedOn w:val="1"/>
    <w:qFormat/>
    <w:uiPriority w:val="0"/>
    <w:pPr>
      <w:spacing w:after="300"/>
    </w:pPr>
    <w:rPr>
      <w:color w:val="17365D"/>
      <w:sz w:val="52"/>
    </w:rPr>
  </w:style>
  <w:style w:type="paragraph" w:customStyle="1" w:styleId="9">
    <w:name w:val="正文1"/>
    <w:qFormat/>
    <w:uiPriority w:val="0"/>
    <w:pPr>
      <w:spacing w:after="200"/>
      <w:ind w:firstLine="723"/>
    </w:pPr>
    <w:rPr>
      <w:rFonts w:ascii="Tahoma" w:hAnsi="Tahoma" w:eastAsiaTheme="minorEastAsia" w:cstheme="minorBidi"/>
      <w:sz w:val="24"/>
      <w:szCs w:val="22"/>
    </w:rPr>
  </w:style>
  <w:style w:type="character" w:customStyle="1" w:styleId="10">
    <w:name w:val="默认段落字体1"/>
    <w:qFormat/>
    <w:uiPriority w:val="0"/>
  </w:style>
  <w:style w:type="table" w:customStyle="1" w:styleId="11">
    <w:name w:val="普通表格1"/>
    <w:qFormat/>
    <w:uiPriority w:val="0"/>
  </w:style>
  <w:style w:type="paragraph" w:customStyle="1" w:styleId="12">
    <w:name w:val="页脚1"/>
    <w:basedOn w:val="9"/>
    <w:qFormat/>
    <w:uiPriority w:val="0"/>
    <w:pPr>
      <w:jc w:val="left"/>
    </w:pPr>
    <w:rPr>
      <w:sz w:val="18"/>
      <w:szCs w:val="18"/>
    </w:rPr>
  </w:style>
  <w:style w:type="character" w:customStyle="1" w:styleId="13">
    <w:name w:val="页脚 字符"/>
    <w:qFormat/>
    <w:uiPriority w:val="0"/>
    <w:rPr>
      <w:sz w:val="18"/>
      <w:szCs w:val="18"/>
    </w:rPr>
  </w:style>
  <w:style w:type="paragraph" w:customStyle="1" w:styleId="14">
    <w:name w:val="页眉1"/>
    <w:basedOn w:val="9"/>
    <w:qFormat/>
    <w:uiPriority w:val="0"/>
    <w:pPr>
      <w:pBdr>
        <w:bottom w:val="single" w:color="000000" w:sz="6" w:space="1"/>
      </w:pBdr>
      <w:jc w:val="center"/>
    </w:pPr>
    <w:rPr>
      <w:sz w:val="18"/>
      <w:szCs w:val="18"/>
    </w:rPr>
  </w:style>
  <w:style w:type="character" w:customStyle="1" w:styleId="15">
    <w:name w:val="页眉 字符"/>
    <w:qFormat/>
    <w:uiPriority w:val="0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45</Words>
  <Characters>46</Characters>
  <Lines>0</Lines>
  <Paragraphs>0</Paragraphs>
  <TotalTime>1</TotalTime>
  <ScaleCrop>false</ScaleCrop>
  <LinksUpToDate>false</LinksUpToDate>
  <CharactersWithSpaces>46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2007-04-30T19:01:00Z</dcterms:created>
  <dc:creator>吴睿颖2310314021</dc:creator>
  <cp:lastModifiedBy>WPS_1757455032</cp:lastModifiedBy>
  <dcterms:modified xsi:type="dcterms:W3CDTF">2026-09-01T08:43:55Z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5D6D4154CFFE4A458342C8C6CB3ED6E4_13</vt:lpwstr>
  </property>
  <property fmtid="{D5CDD505-2E9C-101B-9397-08002B2CF9AE}" pid="4" name="KSOTemplateDocerSaveRecord">
    <vt:lpwstr>eyJoZGlkIjoiMzc4YmY1ZGU5ZGYwYTBmMGY0NTlkYWExZWY5ZDNjNTgiLCJ1c2VySWQiOiI5NjM1OTkyMDMifQ==</vt:lpwstr>
  </property>
</Properties>
</file>