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AA" w:rsidRDefault="00F85FAA" w:rsidP="00F85FAA">
      <w:pPr>
        <w:spacing w:line="576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F85FAA" w:rsidRPr="00633070" w:rsidRDefault="00F85FAA" w:rsidP="00F85FAA">
      <w:pPr>
        <w:pStyle w:val="a5"/>
        <w:shd w:val="clear" w:color="auto" w:fill="FFFFFF"/>
        <w:spacing w:before="0" w:beforeAutospacing="0" w:after="0" w:afterAutospacing="0" w:line="315" w:lineRule="atLeast"/>
        <w:ind w:firstLine="480"/>
        <w:jc w:val="center"/>
        <w:rPr>
          <w:rFonts w:ascii="仿宋" w:eastAsia="仿宋" w:hAnsi="仿宋"/>
          <w:b/>
          <w:color w:val="2D2D2D"/>
          <w:sz w:val="36"/>
          <w:szCs w:val="28"/>
        </w:rPr>
      </w:pPr>
      <w:r w:rsidRPr="00633070">
        <w:rPr>
          <w:rFonts w:ascii="仿宋" w:eastAsia="仿宋" w:hAnsi="仿宋" w:hint="eastAsia"/>
          <w:b/>
          <w:color w:val="2D2D2D"/>
          <w:sz w:val="36"/>
          <w:szCs w:val="28"/>
        </w:rPr>
        <w:t>2018年“创青春”大学生创业大赛终审作品海报素材</w:t>
      </w:r>
    </w:p>
    <w:p w:rsidR="00F85FAA" w:rsidRDefault="00F85FAA" w:rsidP="00F85FAA">
      <w:pPr>
        <w:spacing w:line="576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作品名称：与作品名称一致（如：</w:t>
      </w:r>
      <w:r w:rsidRPr="001D16F4">
        <w:rPr>
          <w:rFonts w:eastAsia="仿宋_GB2312" w:hint="eastAsia"/>
          <w:sz w:val="32"/>
          <w:szCs w:val="32"/>
        </w:rPr>
        <w:t>新乡市国韵中药文化发展有限公司</w:t>
      </w:r>
      <w:r>
        <w:rPr>
          <w:rFonts w:eastAsia="仿宋_GB2312" w:hint="eastAsia"/>
          <w:sz w:val="32"/>
          <w:szCs w:val="32"/>
        </w:rPr>
        <w:t>）；</w:t>
      </w:r>
    </w:p>
    <w:p w:rsidR="00F85FAA" w:rsidRDefault="00F85FAA" w:rsidP="00F85FAA">
      <w:pPr>
        <w:spacing w:line="576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竞赛组别：填写参加的竞赛组别（如：创业计划类：</w:t>
      </w:r>
      <w:r w:rsidRPr="003F4C12">
        <w:rPr>
          <w:rFonts w:eastAsia="仿宋_GB2312" w:hint="eastAsia"/>
          <w:sz w:val="32"/>
          <w:szCs w:val="32"/>
        </w:rPr>
        <w:t>农业、畜牧、食品及相关产业组</w:t>
      </w:r>
      <w:r>
        <w:rPr>
          <w:rFonts w:eastAsia="仿宋_GB2312" w:hint="eastAsia"/>
          <w:sz w:val="32"/>
          <w:szCs w:val="32"/>
        </w:rPr>
        <w:t>）；</w:t>
      </w:r>
    </w:p>
    <w:p w:rsidR="00F85FAA" w:rsidRDefault="00F85FAA" w:rsidP="00F85FAA">
      <w:pPr>
        <w:spacing w:line="576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团队负责人：第一负责人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等（如：张三等）；</w:t>
      </w:r>
    </w:p>
    <w:p w:rsidR="00F85FAA" w:rsidRDefault="00F85FAA" w:rsidP="00F85FAA">
      <w:pPr>
        <w:spacing w:line="576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指导教师：全部老师的姓名；</w:t>
      </w:r>
    </w:p>
    <w:p w:rsidR="00F85FAA" w:rsidRDefault="00F85FAA" w:rsidP="00F85FAA">
      <w:pPr>
        <w:spacing w:line="576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学院：第一作者所在学院的全称；</w:t>
      </w:r>
    </w:p>
    <w:p w:rsidR="00F85FAA" w:rsidRDefault="00F85FAA" w:rsidP="00F85FAA">
      <w:pPr>
        <w:spacing w:line="576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学历：本科或研究生；</w:t>
      </w:r>
    </w:p>
    <w:p w:rsidR="00F85FAA" w:rsidRDefault="00F85FAA" w:rsidP="00F85FAA">
      <w:pPr>
        <w:spacing w:line="576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年级：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年级（如：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016</w:t>
      </w:r>
      <w:r>
        <w:rPr>
          <w:rFonts w:eastAsia="仿宋_GB2312" w:hint="eastAsia"/>
          <w:sz w:val="32"/>
          <w:szCs w:val="32"/>
        </w:rPr>
        <w:t>级）；</w:t>
      </w:r>
    </w:p>
    <w:p w:rsidR="00F85FAA" w:rsidRDefault="00F85FAA" w:rsidP="00F85FAA">
      <w:pPr>
        <w:spacing w:line="576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参赛作品介绍与说明：凸显作品亮点的文字说明（建议不超过</w:t>
      </w:r>
      <w:r>
        <w:rPr>
          <w:rFonts w:eastAsia="仿宋_GB2312" w:hint="eastAsia"/>
          <w:sz w:val="32"/>
          <w:szCs w:val="32"/>
        </w:rPr>
        <w:t>500</w:t>
      </w:r>
      <w:r>
        <w:rPr>
          <w:rFonts w:eastAsia="仿宋_GB2312" w:hint="eastAsia"/>
          <w:sz w:val="32"/>
          <w:szCs w:val="32"/>
        </w:rPr>
        <w:t>字），务必保持与展板一致，图片高清；</w:t>
      </w:r>
    </w:p>
    <w:p w:rsidR="00F85FAA" w:rsidRDefault="00F85FAA" w:rsidP="00F85FAA">
      <w:pPr>
        <w:spacing w:line="576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其他（如：字体颜色，大小，格式等）均不作要求，团队自行设计。</w:t>
      </w:r>
    </w:p>
    <w:p w:rsidR="00F85FAA" w:rsidRPr="00403B61" w:rsidRDefault="00F85FAA" w:rsidP="00F85FAA"/>
    <w:p w:rsidR="00A04D1B" w:rsidRPr="00F85FAA" w:rsidRDefault="00A04D1B">
      <w:bookmarkStart w:id="0" w:name="_GoBack"/>
      <w:bookmarkEnd w:id="0"/>
    </w:p>
    <w:sectPr w:rsidR="00A04D1B" w:rsidRPr="00F8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E23" w:rsidRDefault="00B56E23" w:rsidP="00F85FAA">
      <w:r>
        <w:separator/>
      </w:r>
    </w:p>
  </w:endnote>
  <w:endnote w:type="continuationSeparator" w:id="0">
    <w:p w:rsidR="00B56E23" w:rsidRDefault="00B56E23" w:rsidP="00F8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E23" w:rsidRDefault="00B56E23" w:rsidP="00F85FAA">
      <w:r>
        <w:separator/>
      </w:r>
    </w:p>
  </w:footnote>
  <w:footnote w:type="continuationSeparator" w:id="0">
    <w:p w:rsidR="00B56E23" w:rsidRDefault="00B56E23" w:rsidP="00F8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88"/>
    <w:rsid w:val="00A04D1B"/>
    <w:rsid w:val="00B56E23"/>
    <w:rsid w:val="00E13D88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A013DC-D80A-4A5C-B732-FCC6D8B3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F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85F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</dc:creator>
  <cp:keywords/>
  <dc:description/>
  <cp:lastModifiedBy>校团委</cp:lastModifiedBy>
  <cp:revision>2</cp:revision>
  <dcterms:created xsi:type="dcterms:W3CDTF">2018-03-23T09:36:00Z</dcterms:created>
  <dcterms:modified xsi:type="dcterms:W3CDTF">2018-03-23T09:36:00Z</dcterms:modified>
</cp:coreProperties>
</file>