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0AF" w:rsidRPr="00FB1F9A" w:rsidRDefault="00A500AF" w:rsidP="00FB1F9A">
      <w:pPr>
        <w:jc w:val="center"/>
        <w:rPr>
          <w:rFonts w:ascii="黑体" w:eastAsia="黑体" w:hAnsi="黑体"/>
          <w:sz w:val="32"/>
          <w:szCs w:val="32"/>
        </w:rPr>
      </w:pPr>
      <w:r w:rsidRPr="00FB1F9A">
        <w:rPr>
          <w:rFonts w:ascii="黑体" w:eastAsia="黑体" w:hAnsi="黑体" w:hint="eastAsia"/>
          <w:sz w:val="32"/>
          <w:szCs w:val="32"/>
        </w:rPr>
        <w:t>关于安排征订20</w:t>
      </w:r>
      <w:r w:rsidR="00A447E1" w:rsidRPr="00FB1F9A">
        <w:rPr>
          <w:rFonts w:ascii="黑体" w:eastAsia="黑体" w:hAnsi="黑体" w:hint="eastAsia"/>
          <w:sz w:val="32"/>
          <w:szCs w:val="32"/>
        </w:rPr>
        <w:t>20</w:t>
      </w:r>
      <w:r w:rsidRPr="00FB1F9A">
        <w:rPr>
          <w:rFonts w:ascii="黑体" w:eastAsia="黑体" w:hAnsi="黑体"/>
          <w:sz w:val="32"/>
          <w:szCs w:val="32"/>
        </w:rPr>
        <w:t>—</w:t>
      </w:r>
      <w:r w:rsidRPr="00FB1F9A">
        <w:rPr>
          <w:rFonts w:ascii="黑体" w:eastAsia="黑体" w:hAnsi="黑体" w:hint="eastAsia"/>
          <w:sz w:val="32"/>
          <w:szCs w:val="32"/>
        </w:rPr>
        <w:t>20</w:t>
      </w:r>
      <w:r w:rsidR="00427085" w:rsidRPr="00FB1F9A">
        <w:rPr>
          <w:rFonts w:ascii="黑体" w:eastAsia="黑体" w:hAnsi="黑体" w:hint="eastAsia"/>
          <w:sz w:val="32"/>
          <w:szCs w:val="32"/>
        </w:rPr>
        <w:t>2</w:t>
      </w:r>
      <w:r w:rsidR="00A447E1" w:rsidRPr="00FB1F9A">
        <w:rPr>
          <w:rFonts w:ascii="黑体" w:eastAsia="黑体" w:hAnsi="黑体" w:hint="eastAsia"/>
          <w:sz w:val="32"/>
          <w:szCs w:val="32"/>
        </w:rPr>
        <w:t>1</w:t>
      </w:r>
      <w:r w:rsidRPr="00FB1F9A">
        <w:rPr>
          <w:rFonts w:ascii="黑体" w:eastAsia="黑体" w:hAnsi="黑体" w:hint="eastAsia"/>
          <w:sz w:val="32"/>
          <w:szCs w:val="32"/>
        </w:rPr>
        <w:t>学年</w:t>
      </w:r>
      <w:r w:rsidR="001F14E8" w:rsidRPr="00FB1F9A">
        <w:rPr>
          <w:rFonts w:ascii="黑体" w:eastAsia="黑体" w:hAnsi="黑体" w:hint="eastAsia"/>
          <w:sz w:val="32"/>
          <w:szCs w:val="32"/>
        </w:rPr>
        <w:t>春</w:t>
      </w:r>
      <w:r w:rsidRPr="00FB1F9A">
        <w:rPr>
          <w:rFonts w:ascii="黑体" w:eastAsia="黑体" w:hAnsi="黑体" w:hint="eastAsia"/>
          <w:sz w:val="32"/>
          <w:szCs w:val="32"/>
        </w:rPr>
        <w:t>季教材工作的</w:t>
      </w:r>
    </w:p>
    <w:p w:rsidR="00A500AF" w:rsidRPr="00FB1F9A" w:rsidRDefault="00A500AF" w:rsidP="00FB1F9A">
      <w:pPr>
        <w:jc w:val="center"/>
        <w:rPr>
          <w:rFonts w:ascii="黑体" w:eastAsia="黑体" w:hAnsi="黑体"/>
          <w:sz w:val="32"/>
          <w:szCs w:val="32"/>
        </w:rPr>
      </w:pPr>
      <w:r w:rsidRPr="00FB1F9A">
        <w:rPr>
          <w:rFonts w:ascii="黑体" w:eastAsia="黑体" w:hAnsi="黑体" w:hint="eastAsia"/>
          <w:sz w:val="32"/>
          <w:szCs w:val="32"/>
        </w:rPr>
        <w:t>通    知</w:t>
      </w:r>
    </w:p>
    <w:p w:rsidR="00A500AF" w:rsidRPr="00FB1F9A" w:rsidRDefault="00A500AF" w:rsidP="00FB1F9A">
      <w:pPr>
        <w:rPr>
          <w:rFonts w:ascii="仿宋" w:eastAsia="仿宋" w:hAnsi="仿宋"/>
          <w:b/>
          <w:sz w:val="28"/>
          <w:szCs w:val="28"/>
        </w:rPr>
      </w:pPr>
      <w:r w:rsidRPr="00FB1F9A">
        <w:rPr>
          <w:rFonts w:ascii="仿宋" w:eastAsia="仿宋" w:hAnsi="仿宋" w:hint="eastAsia"/>
          <w:b/>
          <w:sz w:val="28"/>
          <w:szCs w:val="28"/>
        </w:rPr>
        <w:t>各教学单位：</w:t>
      </w:r>
    </w:p>
    <w:p w:rsidR="00A500AF" w:rsidRPr="00FB1F9A" w:rsidRDefault="00A500AF" w:rsidP="00FB1F9A">
      <w:pPr>
        <w:spacing w:line="360" w:lineRule="auto"/>
        <w:ind w:firstLineChars="200" w:firstLine="560"/>
        <w:rPr>
          <w:rFonts w:ascii="仿宋" w:eastAsia="仿宋" w:hAnsi="仿宋"/>
          <w:sz w:val="28"/>
          <w:szCs w:val="28"/>
        </w:rPr>
      </w:pPr>
      <w:r w:rsidRPr="00FB1F9A">
        <w:rPr>
          <w:rFonts w:ascii="仿宋" w:eastAsia="仿宋" w:hAnsi="仿宋" w:hint="eastAsia"/>
          <w:sz w:val="28"/>
          <w:szCs w:val="28"/>
        </w:rPr>
        <w:t>教材是教师组织教学和学生学习的基本载体，是稳定教学秩序，提高教学质量的重要保障，为做好课前准备工作，</w:t>
      </w:r>
      <w:r w:rsidR="00CF251A" w:rsidRPr="00FB1F9A">
        <w:rPr>
          <w:rFonts w:ascii="仿宋" w:eastAsia="仿宋" w:hAnsi="仿宋" w:hint="eastAsia"/>
          <w:sz w:val="28"/>
          <w:szCs w:val="28"/>
        </w:rPr>
        <w:t>根据</w:t>
      </w:r>
      <w:r w:rsidR="004F5104" w:rsidRPr="00FB1F9A">
        <w:rPr>
          <w:rFonts w:ascii="仿宋" w:eastAsia="仿宋" w:hAnsi="仿宋" w:hint="eastAsia"/>
          <w:sz w:val="28"/>
          <w:szCs w:val="28"/>
        </w:rPr>
        <w:t>教育部</w:t>
      </w:r>
      <w:r w:rsidR="00CF251A" w:rsidRPr="00FB1F9A">
        <w:rPr>
          <w:rFonts w:ascii="仿宋" w:eastAsia="仿宋" w:hAnsi="仿宋" w:hint="eastAsia"/>
          <w:sz w:val="28"/>
          <w:szCs w:val="28"/>
        </w:rPr>
        <w:t>《普通高等学校教材管理办法》</w:t>
      </w:r>
      <w:r w:rsidR="004F5104" w:rsidRPr="00FB1F9A">
        <w:rPr>
          <w:rFonts w:ascii="仿宋" w:eastAsia="仿宋" w:hAnsi="仿宋" w:hint="eastAsia"/>
          <w:sz w:val="28"/>
          <w:szCs w:val="28"/>
        </w:rPr>
        <w:t>（教材〔2019〕3号）</w:t>
      </w:r>
      <w:r w:rsidR="006C64A3">
        <w:rPr>
          <w:rFonts w:ascii="仿宋" w:eastAsia="仿宋" w:hAnsi="仿宋" w:hint="eastAsia"/>
          <w:sz w:val="28"/>
          <w:szCs w:val="28"/>
        </w:rPr>
        <w:t>和河南省教育厅《河南省普通高等教育学校教材管理实施细则（试行）》（</w:t>
      </w:r>
      <w:r w:rsidR="006C64A3" w:rsidRPr="006C64A3">
        <w:rPr>
          <w:rFonts w:ascii="仿宋" w:eastAsia="仿宋" w:hAnsi="仿宋" w:hint="eastAsia"/>
          <w:sz w:val="28"/>
          <w:szCs w:val="28"/>
        </w:rPr>
        <w:t>〔</w:t>
      </w:r>
      <w:r w:rsidR="006C64A3">
        <w:rPr>
          <w:rFonts w:ascii="仿宋" w:eastAsia="仿宋" w:hAnsi="仿宋" w:hint="eastAsia"/>
          <w:sz w:val="28"/>
          <w:szCs w:val="28"/>
        </w:rPr>
        <w:t>2020</w:t>
      </w:r>
      <w:r w:rsidR="006C64A3" w:rsidRPr="006C64A3">
        <w:rPr>
          <w:rFonts w:ascii="仿宋" w:eastAsia="仿宋" w:hAnsi="仿宋" w:hint="eastAsia"/>
          <w:sz w:val="28"/>
          <w:szCs w:val="28"/>
        </w:rPr>
        <w:t>〕</w:t>
      </w:r>
      <w:r w:rsidR="006C64A3">
        <w:rPr>
          <w:rFonts w:ascii="仿宋" w:eastAsia="仿宋" w:hAnsi="仿宋" w:hint="eastAsia"/>
          <w:sz w:val="28"/>
          <w:szCs w:val="28"/>
        </w:rPr>
        <w:t>435</w:t>
      </w:r>
      <w:r w:rsidR="006C64A3" w:rsidRPr="006C64A3">
        <w:rPr>
          <w:rFonts w:ascii="仿宋" w:eastAsia="仿宋" w:hAnsi="仿宋" w:hint="eastAsia"/>
          <w:sz w:val="28"/>
          <w:szCs w:val="28"/>
        </w:rPr>
        <w:t>号</w:t>
      </w:r>
      <w:r w:rsidR="006C64A3">
        <w:rPr>
          <w:rFonts w:ascii="仿宋" w:eastAsia="仿宋" w:hAnsi="仿宋" w:hint="eastAsia"/>
          <w:sz w:val="28"/>
          <w:szCs w:val="28"/>
        </w:rPr>
        <w:t>）文件精神</w:t>
      </w:r>
      <w:r w:rsidR="00CF251A" w:rsidRPr="00FB1F9A">
        <w:rPr>
          <w:rFonts w:ascii="仿宋" w:eastAsia="仿宋" w:hAnsi="仿宋" w:hint="eastAsia"/>
          <w:sz w:val="28"/>
          <w:szCs w:val="28"/>
        </w:rPr>
        <w:t>，</w:t>
      </w:r>
      <w:r w:rsidRPr="00FB1F9A">
        <w:rPr>
          <w:rFonts w:ascii="仿宋" w:eastAsia="仿宋" w:hAnsi="仿宋" w:hint="eastAsia"/>
          <w:sz w:val="28"/>
          <w:szCs w:val="28"/>
        </w:rPr>
        <w:t>现将20</w:t>
      </w:r>
      <w:r w:rsidR="00A447E1" w:rsidRPr="00FB1F9A">
        <w:rPr>
          <w:rFonts w:ascii="仿宋" w:eastAsia="仿宋" w:hAnsi="仿宋" w:hint="eastAsia"/>
          <w:sz w:val="28"/>
          <w:szCs w:val="28"/>
        </w:rPr>
        <w:t>20</w:t>
      </w:r>
      <w:r w:rsidRPr="00FB1F9A">
        <w:rPr>
          <w:rFonts w:ascii="仿宋" w:eastAsia="仿宋" w:hAnsi="仿宋" w:hint="eastAsia"/>
          <w:sz w:val="28"/>
          <w:szCs w:val="28"/>
        </w:rPr>
        <w:t>－20</w:t>
      </w:r>
      <w:r w:rsidR="00427085" w:rsidRPr="00FB1F9A">
        <w:rPr>
          <w:rFonts w:ascii="仿宋" w:eastAsia="仿宋" w:hAnsi="仿宋" w:hint="eastAsia"/>
          <w:sz w:val="28"/>
          <w:szCs w:val="28"/>
        </w:rPr>
        <w:t>2</w:t>
      </w:r>
      <w:r w:rsidR="00A447E1" w:rsidRPr="00FB1F9A">
        <w:rPr>
          <w:rFonts w:ascii="仿宋" w:eastAsia="仿宋" w:hAnsi="仿宋" w:hint="eastAsia"/>
          <w:sz w:val="28"/>
          <w:szCs w:val="28"/>
        </w:rPr>
        <w:t>1</w:t>
      </w:r>
      <w:r w:rsidRPr="00FB1F9A">
        <w:rPr>
          <w:rFonts w:ascii="仿宋" w:eastAsia="仿宋" w:hAnsi="仿宋" w:hint="eastAsia"/>
          <w:sz w:val="28"/>
          <w:szCs w:val="28"/>
        </w:rPr>
        <w:t>学年</w:t>
      </w:r>
      <w:r w:rsidR="001F14E8" w:rsidRPr="00FB1F9A">
        <w:rPr>
          <w:rFonts w:ascii="仿宋" w:eastAsia="仿宋" w:hAnsi="仿宋" w:hint="eastAsia"/>
          <w:sz w:val="28"/>
          <w:szCs w:val="28"/>
        </w:rPr>
        <w:t>春</w:t>
      </w:r>
      <w:r w:rsidRPr="00FB1F9A">
        <w:rPr>
          <w:rFonts w:ascii="仿宋" w:eastAsia="仿宋" w:hAnsi="仿宋" w:hint="eastAsia"/>
          <w:sz w:val="28"/>
          <w:szCs w:val="28"/>
        </w:rPr>
        <w:t>季教材的征订工作安排如下，</w:t>
      </w:r>
      <w:bookmarkStart w:id="0" w:name="_GoBack"/>
      <w:bookmarkEnd w:id="0"/>
      <w:r w:rsidRPr="00FB1F9A">
        <w:rPr>
          <w:rFonts w:ascii="仿宋" w:eastAsia="仿宋" w:hAnsi="仿宋" w:hint="eastAsia"/>
          <w:sz w:val="28"/>
          <w:szCs w:val="28"/>
        </w:rPr>
        <w:t>请各教学单位根据本科培养方案和本学期学生选课情况认真组织实施。</w:t>
      </w:r>
    </w:p>
    <w:p w:rsidR="00A500AF" w:rsidRPr="00FB1F9A" w:rsidRDefault="00A500AF" w:rsidP="00793B54">
      <w:pPr>
        <w:ind w:firstLineChars="196" w:firstLine="551"/>
        <w:rPr>
          <w:rFonts w:ascii="仿宋" w:eastAsia="仿宋" w:hAnsi="仿宋"/>
          <w:b/>
          <w:sz w:val="28"/>
          <w:szCs w:val="28"/>
        </w:rPr>
      </w:pPr>
      <w:r w:rsidRPr="00FB1F9A">
        <w:rPr>
          <w:rFonts w:ascii="仿宋" w:eastAsia="仿宋" w:hAnsi="仿宋" w:hint="eastAsia"/>
          <w:b/>
          <w:sz w:val="28"/>
          <w:szCs w:val="28"/>
        </w:rPr>
        <w:t>一、教材选用原则</w:t>
      </w:r>
    </w:p>
    <w:p w:rsidR="00CF251A" w:rsidRPr="00FB1F9A" w:rsidRDefault="00580C2D" w:rsidP="00FB1F9A">
      <w:pPr>
        <w:spacing w:line="360" w:lineRule="auto"/>
        <w:ind w:firstLineChars="200" w:firstLine="560"/>
        <w:rPr>
          <w:rFonts w:ascii="仿宋" w:eastAsia="仿宋" w:hAnsi="仿宋"/>
          <w:sz w:val="28"/>
          <w:szCs w:val="28"/>
        </w:rPr>
      </w:pPr>
      <w:r w:rsidRPr="00FB1F9A">
        <w:rPr>
          <w:rFonts w:ascii="仿宋" w:eastAsia="仿宋" w:hAnsi="仿宋" w:hint="eastAsia"/>
          <w:sz w:val="28"/>
          <w:szCs w:val="28"/>
        </w:rPr>
        <w:t>1.</w:t>
      </w:r>
      <w:r w:rsidR="00CF251A" w:rsidRPr="00FB1F9A">
        <w:rPr>
          <w:rFonts w:ascii="仿宋" w:eastAsia="仿宋" w:hAnsi="仿宋" w:hint="eastAsia"/>
          <w:sz w:val="28"/>
          <w:szCs w:val="28"/>
        </w:rPr>
        <w:t>凡选必审。选用教材必须经过审核。基层教学组织负责提出教材初选名单，各教学单位组织专家对备选教材进行审读，重点就教材的思想性、科学性、适用性提出审读意见，二级党委重点对哲学社会科学教材进行政治把关。</w:t>
      </w:r>
    </w:p>
    <w:p w:rsidR="00CF251A" w:rsidRPr="00FB1F9A" w:rsidRDefault="00CF251A" w:rsidP="00FB1F9A">
      <w:pPr>
        <w:spacing w:line="360" w:lineRule="auto"/>
        <w:ind w:firstLineChars="200" w:firstLine="560"/>
        <w:rPr>
          <w:rFonts w:ascii="仿宋" w:eastAsia="仿宋" w:hAnsi="仿宋"/>
          <w:sz w:val="28"/>
          <w:szCs w:val="28"/>
        </w:rPr>
      </w:pPr>
      <w:r w:rsidRPr="00FB1F9A">
        <w:rPr>
          <w:rFonts w:ascii="仿宋" w:eastAsia="仿宋" w:hAnsi="仿宋" w:hint="eastAsia"/>
          <w:sz w:val="28"/>
          <w:szCs w:val="28"/>
        </w:rPr>
        <w:t>2.质量第一。优先选用国家级和省部级规划教材、精品教材及获得省部级以上奖励的优秀教材。</w:t>
      </w:r>
    </w:p>
    <w:p w:rsidR="00CF251A" w:rsidRPr="00FB1F9A" w:rsidRDefault="00CF251A" w:rsidP="00FB1F9A">
      <w:pPr>
        <w:spacing w:line="360" w:lineRule="auto"/>
        <w:ind w:firstLineChars="200" w:firstLine="560"/>
        <w:rPr>
          <w:rFonts w:ascii="仿宋" w:eastAsia="仿宋" w:hAnsi="仿宋"/>
          <w:sz w:val="28"/>
          <w:szCs w:val="28"/>
        </w:rPr>
      </w:pPr>
      <w:r w:rsidRPr="00FB1F9A">
        <w:rPr>
          <w:rFonts w:ascii="仿宋" w:eastAsia="仿宋" w:hAnsi="仿宋" w:hint="eastAsia"/>
          <w:sz w:val="28"/>
          <w:szCs w:val="28"/>
        </w:rPr>
        <w:t>3.</w:t>
      </w:r>
      <w:r w:rsidR="0007294A" w:rsidRPr="00FB1F9A">
        <w:rPr>
          <w:rFonts w:ascii="仿宋" w:eastAsia="仿宋" w:hAnsi="仿宋" w:hint="eastAsia"/>
          <w:sz w:val="28"/>
          <w:szCs w:val="28"/>
        </w:rPr>
        <w:t>适宜教学。符合专业</w:t>
      </w:r>
      <w:r w:rsidRPr="00FB1F9A">
        <w:rPr>
          <w:rFonts w:ascii="仿宋" w:eastAsia="仿宋" w:hAnsi="仿宋" w:hint="eastAsia"/>
          <w:sz w:val="28"/>
          <w:szCs w:val="28"/>
        </w:rPr>
        <w:t>人才培养方案、教学大纲和教学计划要求；符合教学规律和认知规律，便于组织教学和激发学习兴趣。</w:t>
      </w:r>
    </w:p>
    <w:p w:rsidR="00CF251A" w:rsidRPr="00FB1F9A" w:rsidRDefault="00CF251A" w:rsidP="00FB1F9A">
      <w:pPr>
        <w:spacing w:line="360" w:lineRule="auto"/>
        <w:ind w:firstLineChars="200" w:firstLine="560"/>
        <w:rPr>
          <w:rFonts w:ascii="仿宋" w:eastAsia="仿宋" w:hAnsi="仿宋"/>
          <w:sz w:val="28"/>
          <w:szCs w:val="28"/>
        </w:rPr>
      </w:pPr>
      <w:r w:rsidRPr="00FB1F9A">
        <w:rPr>
          <w:rFonts w:ascii="仿宋" w:eastAsia="仿宋" w:hAnsi="仿宋" w:hint="eastAsia"/>
          <w:sz w:val="28"/>
          <w:szCs w:val="28"/>
        </w:rPr>
        <w:t>4.公平公正。事实求是，客观公正，严肃选用纪律和程序，严禁违规操作。</w:t>
      </w:r>
    </w:p>
    <w:p w:rsidR="008A561A" w:rsidRPr="00FB1F9A" w:rsidRDefault="008A561A" w:rsidP="00793B54">
      <w:pPr>
        <w:ind w:firstLineChars="196" w:firstLine="551"/>
        <w:rPr>
          <w:rFonts w:ascii="仿宋" w:eastAsia="仿宋" w:hAnsi="仿宋"/>
          <w:b/>
          <w:sz w:val="28"/>
          <w:szCs w:val="28"/>
        </w:rPr>
      </w:pPr>
      <w:r w:rsidRPr="00FB1F9A">
        <w:rPr>
          <w:rFonts w:ascii="仿宋" w:eastAsia="仿宋" w:hAnsi="仿宋" w:hint="eastAsia"/>
          <w:b/>
          <w:sz w:val="28"/>
          <w:szCs w:val="28"/>
        </w:rPr>
        <w:t>二、“马工程”重点教材相关课程教材征订</w:t>
      </w:r>
    </w:p>
    <w:p w:rsidR="008A561A" w:rsidRPr="00FB1F9A" w:rsidRDefault="008A561A" w:rsidP="00FB1F9A">
      <w:pPr>
        <w:spacing w:line="360" w:lineRule="auto"/>
        <w:ind w:firstLineChars="200" w:firstLine="560"/>
        <w:rPr>
          <w:rFonts w:ascii="仿宋" w:eastAsia="仿宋" w:hAnsi="仿宋"/>
          <w:sz w:val="28"/>
          <w:szCs w:val="28"/>
        </w:rPr>
      </w:pPr>
      <w:r w:rsidRPr="00FB1F9A">
        <w:rPr>
          <w:rFonts w:ascii="仿宋" w:eastAsia="仿宋" w:hAnsi="仿宋" w:hint="eastAsia"/>
          <w:sz w:val="28"/>
          <w:szCs w:val="28"/>
        </w:rPr>
        <w:t>根据《教育部 中共中央宣传部关于高校哲学社会科学相关专业</w:t>
      </w:r>
      <w:r w:rsidRPr="00FB1F9A">
        <w:rPr>
          <w:rFonts w:ascii="仿宋" w:eastAsia="仿宋" w:hAnsi="仿宋" w:hint="eastAsia"/>
          <w:sz w:val="28"/>
          <w:szCs w:val="28"/>
        </w:rPr>
        <w:lastRenderedPageBreak/>
        <w:t>统一使用马克思主义理论研究和建设工程重点教材的通知》要求，我校开设的“马工程”重点教材相关课程（已出版“马工程”重点教材对应课程见附件1）必须使用相对应的“马工程”教材。</w:t>
      </w:r>
    </w:p>
    <w:p w:rsidR="00A500AF" w:rsidRPr="00FB1F9A" w:rsidRDefault="00982354" w:rsidP="00793B54">
      <w:pPr>
        <w:ind w:firstLineChars="196" w:firstLine="551"/>
        <w:rPr>
          <w:rFonts w:ascii="仿宋" w:eastAsia="仿宋" w:hAnsi="仿宋"/>
          <w:b/>
          <w:sz w:val="28"/>
          <w:szCs w:val="28"/>
        </w:rPr>
      </w:pPr>
      <w:r w:rsidRPr="00FB1F9A">
        <w:rPr>
          <w:rFonts w:ascii="仿宋" w:eastAsia="仿宋" w:hAnsi="仿宋" w:hint="eastAsia"/>
          <w:b/>
          <w:sz w:val="28"/>
          <w:szCs w:val="28"/>
        </w:rPr>
        <w:t>三</w:t>
      </w:r>
      <w:r w:rsidR="006F2325" w:rsidRPr="00FB1F9A">
        <w:rPr>
          <w:rFonts w:ascii="仿宋" w:eastAsia="仿宋" w:hAnsi="仿宋" w:hint="eastAsia"/>
          <w:b/>
          <w:sz w:val="28"/>
          <w:szCs w:val="28"/>
        </w:rPr>
        <w:t>、</w:t>
      </w:r>
      <w:r w:rsidR="00A500AF" w:rsidRPr="00FB1F9A">
        <w:rPr>
          <w:rFonts w:ascii="仿宋" w:eastAsia="仿宋" w:hAnsi="仿宋" w:hint="eastAsia"/>
          <w:b/>
          <w:sz w:val="28"/>
          <w:szCs w:val="28"/>
        </w:rPr>
        <w:t xml:space="preserve">讲义的选用 </w:t>
      </w:r>
    </w:p>
    <w:p w:rsidR="00A500AF" w:rsidRPr="00FB1F9A" w:rsidRDefault="006F2325" w:rsidP="00FB1F9A">
      <w:pPr>
        <w:spacing w:line="360" w:lineRule="auto"/>
        <w:ind w:firstLineChars="200" w:firstLine="560"/>
        <w:rPr>
          <w:rFonts w:ascii="仿宋" w:eastAsia="仿宋" w:hAnsi="仿宋"/>
          <w:sz w:val="28"/>
          <w:szCs w:val="28"/>
        </w:rPr>
      </w:pPr>
      <w:r w:rsidRPr="00FB1F9A">
        <w:rPr>
          <w:rFonts w:ascii="仿宋" w:eastAsia="仿宋" w:hAnsi="仿宋" w:hint="eastAsia"/>
          <w:sz w:val="28"/>
          <w:szCs w:val="28"/>
        </w:rPr>
        <w:t>若确实无符合我校教学实际的教材，可选用讲义代替。</w:t>
      </w:r>
      <w:r w:rsidR="00A500AF" w:rsidRPr="00FB1F9A">
        <w:rPr>
          <w:rFonts w:ascii="仿宋" w:eastAsia="仿宋" w:hAnsi="仿宋" w:hint="eastAsia"/>
          <w:sz w:val="28"/>
          <w:szCs w:val="28"/>
        </w:rPr>
        <w:t>需使用讲义的课程，任课教师应在</w:t>
      </w:r>
      <w:r w:rsidR="00BB33F0" w:rsidRPr="00FB1F9A">
        <w:rPr>
          <w:rFonts w:ascii="仿宋" w:eastAsia="仿宋" w:hAnsi="仿宋" w:hint="eastAsia"/>
          <w:sz w:val="28"/>
          <w:szCs w:val="28"/>
        </w:rPr>
        <w:t>202</w:t>
      </w:r>
      <w:r w:rsidR="001F14E8" w:rsidRPr="00FB1F9A">
        <w:rPr>
          <w:rFonts w:ascii="仿宋" w:eastAsia="仿宋" w:hAnsi="仿宋" w:hint="eastAsia"/>
          <w:sz w:val="28"/>
          <w:szCs w:val="28"/>
        </w:rPr>
        <w:t>1</w:t>
      </w:r>
      <w:r w:rsidR="00BB33F0" w:rsidRPr="00FB1F9A">
        <w:rPr>
          <w:rFonts w:ascii="仿宋" w:eastAsia="仿宋" w:hAnsi="仿宋" w:hint="eastAsia"/>
          <w:sz w:val="28"/>
          <w:szCs w:val="28"/>
        </w:rPr>
        <w:t>年1</w:t>
      </w:r>
      <w:r w:rsidR="00A500AF" w:rsidRPr="00FB1F9A">
        <w:rPr>
          <w:rFonts w:ascii="仿宋" w:eastAsia="仿宋" w:hAnsi="仿宋" w:hint="eastAsia"/>
          <w:sz w:val="28"/>
          <w:szCs w:val="28"/>
        </w:rPr>
        <w:t>月</w:t>
      </w:r>
      <w:r w:rsidR="001F14E8" w:rsidRPr="00FB1F9A">
        <w:rPr>
          <w:rFonts w:ascii="仿宋" w:eastAsia="仿宋" w:hAnsi="仿宋" w:hint="eastAsia"/>
          <w:sz w:val="28"/>
          <w:szCs w:val="28"/>
        </w:rPr>
        <w:t>1</w:t>
      </w:r>
      <w:r w:rsidR="00A500AF" w:rsidRPr="00FB1F9A">
        <w:rPr>
          <w:rFonts w:ascii="仿宋" w:eastAsia="仿宋" w:hAnsi="仿宋" w:hint="eastAsia"/>
          <w:sz w:val="28"/>
          <w:szCs w:val="28"/>
        </w:rPr>
        <w:t>日前填写《河南师范大学普通全日制本科讲义使用审批表》，经逐级审批同意使用后，由编者将讲义电子稿交付教务处，由教务处统一组织印刷，否则将不予办理报账手续。</w:t>
      </w:r>
    </w:p>
    <w:p w:rsidR="00A500AF" w:rsidRPr="00FB1F9A" w:rsidRDefault="00982354" w:rsidP="00793B54">
      <w:pPr>
        <w:ind w:firstLineChars="196" w:firstLine="551"/>
        <w:rPr>
          <w:rFonts w:ascii="仿宋" w:eastAsia="仿宋" w:hAnsi="仿宋"/>
          <w:b/>
          <w:sz w:val="28"/>
          <w:szCs w:val="28"/>
        </w:rPr>
      </w:pPr>
      <w:r w:rsidRPr="00FB1F9A">
        <w:rPr>
          <w:rFonts w:ascii="仿宋" w:eastAsia="仿宋" w:hAnsi="仿宋" w:hint="eastAsia"/>
          <w:b/>
          <w:sz w:val="28"/>
          <w:szCs w:val="28"/>
        </w:rPr>
        <w:t>四</w:t>
      </w:r>
      <w:r w:rsidR="00A500AF" w:rsidRPr="00FB1F9A">
        <w:rPr>
          <w:rFonts w:ascii="仿宋" w:eastAsia="仿宋" w:hAnsi="仿宋" w:hint="eastAsia"/>
          <w:b/>
          <w:sz w:val="28"/>
          <w:szCs w:val="28"/>
        </w:rPr>
        <w:t>、教材订</w:t>
      </w:r>
      <w:r w:rsidR="00311261" w:rsidRPr="00FB1F9A">
        <w:rPr>
          <w:rFonts w:ascii="仿宋" w:eastAsia="仿宋" w:hAnsi="仿宋" w:hint="eastAsia"/>
          <w:b/>
          <w:sz w:val="28"/>
          <w:szCs w:val="28"/>
        </w:rPr>
        <w:t>单报送</w:t>
      </w:r>
    </w:p>
    <w:p w:rsidR="00012404" w:rsidRPr="00FB1F9A" w:rsidRDefault="00012404" w:rsidP="00FB1F9A">
      <w:pPr>
        <w:spacing w:line="360" w:lineRule="auto"/>
        <w:ind w:firstLineChars="200" w:firstLine="560"/>
        <w:rPr>
          <w:rFonts w:ascii="仿宋" w:eastAsia="仿宋" w:hAnsi="仿宋"/>
          <w:b/>
          <w:sz w:val="28"/>
          <w:szCs w:val="28"/>
        </w:rPr>
      </w:pPr>
      <w:r w:rsidRPr="00FB1F9A">
        <w:rPr>
          <w:rFonts w:ascii="仿宋" w:eastAsia="仿宋" w:hAnsi="仿宋" w:hint="eastAsia"/>
          <w:sz w:val="28"/>
          <w:szCs w:val="28"/>
        </w:rPr>
        <w:t>请各教学单位</w:t>
      </w:r>
      <w:r w:rsidR="00793E3A" w:rsidRPr="00FB1F9A">
        <w:rPr>
          <w:rFonts w:ascii="仿宋" w:eastAsia="仿宋" w:hAnsi="仿宋" w:hint="eastAsia"/>
          <w:sz w:val="28"/>
          <w:szCs w:val="28"/>
        </w:rPr>
        <w:t>将教务管理系统中打印的</w:t>
      </w:r>
      <w:r w:rsidR="0072616E" w:rsidRPr="00FB1F9A">
        <w:rPr>
          <w:rFonts w:ascii="仿宋" w:eastAsia="仿宋" w:hAnsi="仿宋" w:hint="eastAsia"/>
          <w:sz w:val="28"/>
          <w:szCs w:val="28"/>
        </w:rPr>
        <w:t>《河南师范大学教材征订单2020－2021学年（春）》和《学院（部）本科教材选用审核意见》</w:t>
      </w:r>
      <w:r w:rsidR="00793B54">
        <w:rPr>
          <w:rFonts w:ascii="仿宋" w:eastAsia="仿宋" w:hAnsi="仿宋" w:hint="eastAsia"/>
          <w:sz w:val="28"/>
          <w:szCs w:val="28"/>
        </w:rPr>
        <w:t>（附件2）</w:t>
      </w:r>
      <w:r w:rsidR="0072616E" w:rsidRPr="00FB1F9A">
        <w:rPr>
          <w:rFonts w:ascii="仿宋" w:eastAsia="仿宋" w:hAnsi="仿宋" w:hint="eastAsia"/>
          <w:sz w:val="28"/>
          <w:szCs w:val="28"/>
        </w:rPr>
        <w:t>表加盖公章后</w:t>
      </w:r>
      <w:r w:rsidRPr="00FB1F9A">
        <w:rPr>
          <w:rFonts w:ascii="仿宋" w:eastAsia="仿宋" w:hAnsi="仿宋" w:hint="eastAsia"/>
          <w:b/>
          <w:sz w:val="28"/>
          <w:szCs w:val="28"/>
        </w:rPr>
        <w:t>于20</w:t>
      </w:r>
      <w:r w:rsidR="001F14E8" w:rsidRPr="00FB1F9A">
        <w:rPr>
          <w:rFonts w:ascii="仿宋" w:eastAsia="仿宋" w:hAnsi="仿宋" w:hint="eastAsia"/>
          <w:b/>
          <w:sz w:val="28"/>
          <w:szCs w:val="28"/>
        </w:rPr>
        <w:t>21</w:t>
      </w:r>
      <w:r w:rsidRPr="00FB1F9A">
        <w:rPr>
          <w:rFonts w:ascii="仿宋" w:eastAsia="仿宋" w:hAnsi="仿宋" w:hint="eastAsia"/>
          <w:b/>
          <w:sz w:val="28"/>
          <w:szCs w:val="28"/>
        </w:rPr>
        <w:t>年</w:t>
      </w:r>
      <w:r w:rsidR="001F14E8" w:rsidRPr="00FB1F9A">
        <w:rPr>
          <w:rFonts w:ascii="仿宋" w:eastAsia="仿宋" w:hAnsi="仿宋" w:hint="eastAsia"/>
          <w:b/>
          <w:sz w:val="28"/>
          <w:szCs w:val="28"/>
        </w:rPr>
        <w:t>1</w:t>
      </w:r>
      <w:r w:rsidRPr="00FB1F9A">
        <w:rPr>
          <w:rFonts w:ascii="仿宋" w:eastAsia="仿宋" w:hAnsi="仿宋" w:hint="eastAsia"/>
          <w:b/>
          <w:sz w:val="28"/>
          <w:szCs w:val="28"/>
        </w:rPr>
        <w:t>月</w:t>
      </w:r>
      <w:r w:rsidR="00142F6F">
        <w:rPr>
          <w:rFonts w:ascii="仿宋" w:eastAsia="仿宋" w:hAnsi="仿宋" w:hint="eastAsia"/>
          <w:b/>
          <w:sz w:val="28"/>
          <w:szCs w:val="28"/>
        </w:rPr>
        <w:t>5</w:t>
      </w:r>
      <w:r w:rsidRPr="00FB1F9A">
        <w:rPr>
          <w:rFonts w:ascii="仿宋" w:eastAsia="仿宋" w:hAnsi="仿宋" w:hint="eastAsia"/>
          <w:b/>
          <w:sz w:val="28"/>
          <w:szCs w:val="28"/>
        </w:rPr>
        <w:t>日</w:t>
      </w:r>
      <w:r w:rsidR="001B6653">
        <w:rPr>
          <w:rFonts w:ascii="仿宋" w:eastAsia="仿宋" w:hAnsi="仿宋" w:hint="eastAsia"/>
          <w:b/>
          <w:sz w:val="28"/>
          <w:szCs w:val="28"/>
        </w:rPr>
        <w:t>下午6：00</w:t>
      </w:r>
      <w:r w:rsidR="004F5104" w:rsidRPr="00FB1F9A">
        <w:rPr>
          <w:rFonts w:ascii="仿宋" w:eastAsia="仿宋" w:hAnsi="仿宋" w:hint="eastAsia"/>
          <w:b/>
          <w:sz w:val="28"/>
          <w:szCs w:val="28"/>
        </w:rPr>
        <w:t>前</w:t>
      </w:r>
      <w:r w:rsidRPr="00FB1F9A">
        <w:rPr>
          <w:rFonts w:ascii="仿宋" w:eastAsia="仿宋" w:hAnsi="仿宋" w:hint="eastAsia"/>
          <w:b/>
          <w:sz w:val="28"/>
          <w:szCs w:val="28"/>
        </w:rPr>
        <w:t>报送至</w:t>
      </w:r>
      <w:proofErr w:type="gramStart"/>
      <w:r w:rsidRPr="00FB1F9A">
        <w:rPr>
          <w:rFonts w:ascii="仿宋" w:eastAsia="仿宋" w:hAnsi="仿宋" w:hint="eastAsia"/>
          <w:b/>
          <w:sz w:val="28"/>
          <w:szCs w:val="28"/>
        </w:rPr>
        <w:t>文渊楼</w:t>
      </w:r>
      <w:r w:rsidR="00824E4E" w:rsidRPr="00FB1F9A">
        <w:rPr>
          <w:rFonts w:ascii="仿宋" w:eastAsia="仿宋" w:hAnsi="仿宋" w:hint="eastAsia"/>
          <w:b/>
          <w:sz w:val="28"/>
          <w:szCs w:val="28"/>
        </w:rPr>
        <w:t>教务处</w:t>
      </w:r>
      <w:r w:rsidR="00BB33F0" w:rsidRPr="00FB1F9A">
        <w:rPr>
          <w:rFonts w:ascii="仿宋" w:eastAsia="仿宋" w:hAnsi="仿宋" w:hint="eastAsia"/>
          <w:b/>
          <w:sz w:val="28"/>
          <w:szCs w:val="28"/>
        </w:rPr>
        <w:t>213</w:t>
      </w:r>
      <w:r w:rsidR="00824E4E" w:rsidRPr="00FB1F9A">
        <w:rPr>
          <w:rFonts w:ascii="仿宋" w:eastAsia="仿宋" w:hAnsi="仿宋" w:hint="eastAsia"/>
          <w:b/>
          <w:sz w:val="28"/>
          <w:szCs w:val="28"/>
        </w:rPr>
        <w:t>室</w:t>
      </w:r>
      <w:proofErr w:type="gramEnd"/>
      <w:r w:rsidRPr="00FB1F9A">
        <w:rPr>
          <w:rFonts w:ascii="仿宋" w:eastAsia="仿宋" w:hAnsi="仿宋" w:hint="eastAsia"/>
          <w:b/>
          <w:sz w:val="28"/>
          <w:szCs w:val="28"/>
        </w:rPr>
        <w:t>。</w:t>
      </w:r>
    </w:p>
    <w:p w:rsidR="006F2325" w:rsidRPr="00FB1F9A" w:rsidRDefault="006F2325" w:rsidP="00FB1F9A">
      <w:pPr>
        <w:spacing w:line="360" w:lineRule="auto"/>
        <w:ind w:firstLineChars="200" w:firstLine="560"/>
        <w:rPr>
          <w:rFonts w:ascii="仿宋" w:eastAsia="仿宋" w:hAnsi="仿宋"/>
          <w:sz w:val="28"/>
          <w:szCs w:val="28"/>
        </w:rPr>
      </w:pPr>
      <w:r w:rsidRPr="00FB1F9A">
        <w:rPr>
          <w:rFonts w:ascii="仿宋" w:eastAsia="仿宋" w:hAnsi="仿宋" w:hint="eastAsia"/>
          <w:sz w:val="28"/>
          <w:szCs w:val="28"/>
        </w:rPr>
        <w:t>经各教学单位主管领导审批报购的教材，不得弃之不用。</w:t>
      </w:r>
    </w:p>
    <w:p w:rsidR="00A500AF" w:rsidRPr="00FB1F9A" w:rsidRDefault="008A561A" w:rsidP="00793B54">
      <w:pPr>
        <w:ind w:firstLineChars="196" w:firstLine="551"/>
        <w:rPr>
          <w:rFonts w:ascii="仿宋" w:eastAsia="仿宋" w:hAnsi="仿宋"/>
          <w:b/>
          <w:sz w:val="28"/>
          <w:szCs w:val="28"/>
        </w:rPr>
      </w:pPr>
      <w:r w:rsidRPr="00FB1F9A">
        <w:rPr>
          <w:rFonts w:ascii="仿宋" w:eastAsia="仿宋" w:hAnsi="仿宋" w:hint="eastAsia"/>
          <w:b/>
          <w:sz w:val="28"/>
          <w:szCs w:val="28"/>
        </w:rPr>
        <w:t>五</w:t>
      </w:r>
      <w:r w:rsidR="009F4193" w:rsidRPr="00FB1F9A">
        <w:rPr>
          <w:rFonts w:ascii="仿宋" w:eastAsia="仿宋" w:hAnsi="仿宋" w:hint="eastAsia"/>
          <w:b/>
          <w:sz w:val="28"/>
          <w:szCs w:val="28"/>
        </w:rPr>
        <w:t>、</w:t>
      </w:r>
      <w:r w:rsidR="00A500AF" w:rsidRPr="00FB1F9A">
        <w:rPr>
          <w:rFonts w:ascii="仿宋" w:eastAsia="仿宋" w:hAnsi="仿宋" w:hint="eastAsia"/>
          <w:b/>
          <w:sz w:val="28"/>
          <w:szCs w:val="28"/>
        </w:rPr>
        <w:t>教师教学用书领取</w:t>
      </w:r>
    </w:p>
    <w:p w:rsidR="00A500AF" w:rsidRPr="00FB1F9A" w:rsidRDefault="00157DED" w:rsidP="00FB1F9A">
      <w:pPr>
        <w:spacing w:line="360" w:lineRule="auto"/>
        <w:ind w:firstLineChars="200" w:firstLine="560"/>
        <w:rPr>
          <w:rFonts w:ascii="仿宋" w:eastAsia="仿宋" w:hAnsi="仿宋"/>
          <w:sz w:val="28"/>
          <w:szCs w:val="28"/>
        </w:rPr>
      </w:pPr>
      <w:r w:rsidRPr="00FB1F9A">
        <w:rPr>
          <w:rFonts w:ascii="仿宋" w:eastAsia="仿宋" w:hAnsi="仿宋" w:hint="eastAsia"/>
          <w:sz w:val="28"/>
          <w:szCs w:val="28"/>
        </w:rPr>
        <w:t>本</w:t>
      </w:r>
      <w:r w:rsidR="00A500AF" w:rsidRPr="00FB1F9A">
        <w:rPr>
          <w:rFonts w:ascii="仿宋" w:eastAsia="仿宋" w:hAnsi="仿宋" w:hint="eastAsia"/>
          <w:sz w:val="28"/>
          <w:szCs w:val="28"/>
        </w:rPr>
        <w:t>学期在校本部任课</w:t>
      </w:r>
      <w:r w:rsidR="00311261" w:rsidRPr="00FB1F9A">
        <w:rPr>
          <w:rFonts w:ascii="仿宋" w:eastAsia="仿宋" w:hAnsi="仿宋" w:hint="eastAsia"/>
          <w:sz w:val="28"/>
          <w:szCs w:val="28"/>
        </w:rPr>
        <w:t>，且没领取过此版本教材的</w:t>
      </w:r>
      <w:r w:rsidR="00B96666" w:rsidRPr="00FB1F9A">
        <w:rPr>
          <w:rFonts w:ascii="仿宋" w:eastAsia="仿宋" w:hAnsi="仿宋" w:hint="eastAsia"/>
          <w:sz w:val="28"/>
          <w:szCs w:val="28"/>
        </w:rPr>
        <w:t>教师可以在开学前后</w:t>
      </w:r>
      <w:proofErr w:type="gramStart"/>
      <w:r w:rsidR="00B96666" w:rsidRPr="00FB1F9A">
        <w:rPr>
          <w:rFonts w:ascii="仿宋" w:eastAsia="仿宋" w:hAnsi="仿宋" w:hint="eastAsia"/>
          <w:sz w:val="28"/>
          <w:szCs w:val="28"/>
        </w:rPr>
        <w:t>一</w:t>
      </w:r>
      <w:proofErr w:type="gramEnd"/>
      <w:r w:rsidR="00B96666" w:rsidRPr="00FB1F9A">
        <w:rPr>
          <w:rFonts w:ascii="仿宋" w:eastAsia="仿宋" w:hAnsi="仿宋" w:hint="eastAsia"/>
          <w:sz w:val="28"/>
          <w:szCs w:val="28"/>
        </w:rPr>
        <w:t>周到教务处书库</w:t>
      </w:r>
      <w:r w:rsidRPr="00FB1F9A">
        <w:rPr>
          <w:rFonts w:ascii="仿宋" w:eastAsia="仿宋" w:hAnsi="仿宋" w:hint="eastAsia"/>
          <w:sz w:val="28"/>
          <w:szCs w:val="28"/>
        </w:rPr>
        <w:t>（旅游学院北侧向东50米）</w:t>
      </w:r>
      <w:r w:rsidR="00B96666" w:rsidRPr="00FB1F9A">
        <w:rPr>
          <w:rFonts w:ascii="仿宋" w:eastAsia="仿宋" w:hAnsi="仿宋" w:hint="eastAsia"/>
          <w:sz w:val="28"/>
          <w:szCs w:val="28"/>
        </w:rPr>
        <w:t>领取一本教材</w:t>
      </w:r>
      <w:r w:rsidR="00311261" w:rsidRPr="00FB1F9A">
        <w:rPr>
          <w:rFonts w:ascii="仿宋" w:eastAsia="仿宋" w:hAnsi="仿宋" w:hint="eastAsia"/>
          <w:sz w:val="28"/>
          <w:szCs w:val="28"/>
        </w:rPr>
        <w:t>。</w:t>
      </w:r>
    </w:p>
    <w:p w:rsidR="00BD280A" w:rsidRPr="00FB1F9A" w:rsidRDefault="008A561A" w:rsidP="00793B54">
      <w:pPr>
        <w:ind w:firstLineChars="196" w:firstLine="551"/>
        <w:rPr>
          <w:rFonts w:ascii="仿宋" w:eastAsia="仿宋" w:hAnsi="仿宋"/>
          <w:b/>
          <w:sz w:val="28"/>
          <w:szCs w:val="28"/>
        </w:rPr>
      </w:pPr>
      <w:r w:rsidRPr="00FB1F9A">
        <w:rPr>
          <w:rFonts w:ascii="仿宋" w:eastAsia="仿宋" w:hAnsi="仿宋" w:hint="eastAsia"/>
          <w:b/>
          <w:sz w:val="28"/>
          <w:szCs w:val="28"/>
        </w:rPr>
        <w:t>六</w:t>
      </w:r>
      <w:r w:rsidR="00BD280A" w:rsidRPr="00FB1F9A">
        <w:rPr>
          <w:rFonts w:ascii="仿宋" w:eastAsia="仿宋" w:hAnsi="仿宋" w:hint="eastAsia"/>
          <w:b/>
          <w:sz w:val="28"/>
          <w:szCs w:val="28"/>
        </w:rPr>
        <w:t>、教材征订工作质量监控</w:t>
      </w:r>
    </w:p>
    <w:p w:rsidR="00A500AF" w:rsidRPr="00FB1F9A" w:rsidRDefault="00A500AF" w:rsidP="00FB1F9A">
      <w:pPr>
        <w:spacing w:line="360" w:lineRule="auto"/>
        <w:ind w:firstLineChars="250" w:firstLine="700"/>
        <w:rPr>
          <w:rFonts w:ascii="仿宋" w:eastAsia="仿宋" w:hAnsi="仿宋"/>
          <w:sz w:val="28"/>
          <w:szCs w:val="28"/>
        </w:rPr>
      </w:pPr>
      <w:r w:rsidRPr="00FB1F9A">
        <w:rPr>
          <w:rFonts w:ascii="仿宋" w:eastAsia="仿宋" w:hAnsi="仿宋" w:hint="eastAsia"/>
          <w:sz w:val="28"/>
          <w:szCs w:val="28"/>
        </w:rPr>
        <w:t>1</w:t>
      </w:r>
      <w:r w:rsidR="007A3E52" w:rsidRPr="00FB1F9A">
        <w:rPr>
          <w:rFonts w:ascii="仿宋" w:eastAsia="仿宋" w:hAnsi="仿宋" w:hint="eastAsia"/>
          <w:sz w:val="28"/>
          <w:szCs w:val="28"/>
        </w:rPr>
        <w:t>.</w:t>
      </w:r>
      <w:r w:rsidRPr="00FB1F9A">
        <w:rPr>
          <w:rFonts w:ascii="仿宋" w:eastAsia="仿宋" w:hAnsi="仿宋" w:hint="eastAsia"/>
          <w:sz w:val="28"/>
          <w:szCs w:val="28"/>
        </w:rPr>
        <w:t>各教学单位务必避免错订、漏订和重复订购；</w:t>
      </w:r>
    </w:p>
    <w:p w:rsidR="00A500AF" w:rsidRPr="00FB1F9A" w:rsidRDefault="00A500AF" w:rsidP="00FB1F9A">
      <w:pPr>
        <w:spacing w:line="360" w:lineRule="auto"/>
        <w:ind w:firstLineChars="200" w:firstLine="560"/>
        <w:rPr>
          <w:rFonts w:ascii="仿宋" w:eastAsia="仿宋" w:hAnsi="仿宋"/>
          <w:sz w:val="28"/>
          <w:szCs w:val="28"/>
        </w:rPr>
      </w:pPr>
      <w:r w:rsidRPr="00FB1F9A">
        <w:rPr>
          <w:rFonts w:ascii="仿宋" w:eastAsia="仿宋" w:hAnsi="仿宋" w:hint="eastAsia"/>
          <w:sz w:val="28"/>
          <w:szCs w:val="28"/>
        </w:rPr>
        <w:t xml:space="preserve"> 2</w:t>
      </w:r>
      <w:r w:rsidR="007A3E52" w:rsidRPr="00FB1F9A">
        <w:rPr>
          <w:rFonts w:ascii="仿宋" w:eastAsia="仿宋" w:hAnsi="仿宋" w:hint="eastAsia"/>
          <w:sz w:val="28"/>
          <w:szCs w:val="28"/>
        </w:rPr>
        <w:t>.</w:t>
      </w:r>
      <w:r w:rsidRPr="00FB1F9A">
        <w:rPr>
          <w:rFonts w:ascii="仿宋" w:eastAsia="仿宋" w:hAnsi="仿宋" w:hint="eastAsia"/>
          <w:sz w:val="28"/>
          <w:szCs w:val="28"/>
        </w:rPr>
        <w:t xml:space="preserve">因主观原因造成教材征订工作延误的，由相关责任人承担责任；属于教学事故者，对责任人按教学事故处理； </w:t>
      </w:r>
    </w:p>
    <w:p w:rsidR="00A500AF" w:rsidRPr="00FB1F9A" w:rsidRDefault="00A500AF" w:rsidP="00FB1F9A">
      <w:pPr>
        <w:spacing w:line="360" w:lineRule="auto"/>
        <w:ind w:firstLineChars="200" w:firstLine="560"/>
        <w:rPr>
          <w:rFonts w:ascii="仿宋" w:eastAsia="仿宋" w:hAnsi="仿宋"/>
          <w:sz w:val="28"/>
          <w:szCs w:val="28"/>
        </w:rPr>
      </w:pPr>
      <w:r w:rsidRPr="00FB1F9A">
        <w:rPr>
          <w:rFonts w:ascii="仿宋" w:eastAsia="仿宋" w:hAnsi="仿宋" w:hint="eastAsia"/>
          <w:sz w:val="28"/>
          <w:szCs w:val="28"/>
        </w:rPr>
        <w:lastRenderedPageBreak/>
        <w:t xml:space="preserve"> 3</w:t>
      </w:r>
      <w:r w:rsidR="007A3E52" w:rsidRPr="00FB1F9A">
        <w:rPr>
          <w:rFonts w:ascii="仿宋" w:eastAsia="仿宋" w:hAnsi="仿宋" w:hint="eastAsia"/>
          <w:sz w:val="28"/>
          <w:szCs w:val="28"/>
        </w:rPr>
        <w:t>.</w:t>
      </w:r>
      <w:r w:rsidRPr="00FB1F9A">
        <w:rPr>
          <w:rFonts w:ascii="仿宋" w:eastAsia="仿宋" w:hAnsi="仿宋" w:hint="eastAsia"/>
          <w:sz w:val="28"/>
          <w:szCs w:val="28"/>
        </w:rPr>
        <w:t>学校在教学检查和教学督导等工作中，如发现私自向学生推销、发放自编教材和教辅用书的，私自发书者除退还学生书费外，并按教学事故处理。</w:t>
      </w:r>
    </w:p>
    <w:p w:rsidR="00A500AF" w:rsidRPr="00FB1F9A" w:rsidRDefault="00A500AF" w:rsidP="00793B54">
      <w:pPr>
        <w:ind w:firstLineChars="250" w:firstLine="700"/>
        <w:rPr>
          <w:rFonts w:ascii="仿宋" w:eastAsia="仿宋" w:hAnsi="仿宋"/>
          <w:sz w:val="28"/>
          <w:szCs w:val="28"/>
        </w:rPr>
      </w:pPr>
      <w:r w:rsidRPr="00FB1F9A">
        <w:rPr>
          <w:rFonts w:ascii="仿宋" w:eastAsia="仿宋" w:hAnsi="仿宋" w:hint="eastAsia"/>
          <w:sz w:val="28"/>
          <w:szCs w:val="28"/>
        </w:rPr>
        <w:t>联 系 人：</w:t>
      </w:r>
      <w:r w:rsidR="00824E4E" w:rsidRPr="00FB1F9A">
        <w:rPr>
          <w:rFonts w:ascii="仿宋" w:eastAsia="仿宋" w:hAnsi="仿宋" w:hint="eastAsia"/>
          <w:sz w:val="28"/>
          <w:szCs w:val="28"/>
        </w:rPr>
        <w:t>刘亚玲</w:t>
      </w:r>
      <w:r w:rsidR="006F1D9E" w:rsidRPr="00FB1F9A">
        <w:rPr>
          <w:rFonts w:ascii="仿宋" w:eastAsia="仿宋" w:hAnsi="仿宋" w:hint="eastAsia"/>
          <w:sz w:val="28"/>
          <w:szCs w:val="28"/>
        </w:rPr>
        <w:t xml:space="preserve">  </w:t>
      </w:r>
      <w:r w:rsidRPr="00FB1F9A">
        <w:rPr>
          <w:rFonts w:ascii="仿宋" w:eastAsia="仿宋" w:hAnsi="仿宋" w:hint="eastAsia"/>
          <w:sz w:val="28"/>
          <w:szCs w:val="28"/>
        </w:rPr>
        <w:t xml:space="preserve">    电话：</w:t>
      </w:r>
      <w:r w:rsidR="00BB33F0" w:rsidRPr="00FB1F9A">
        <w:rPr>
          <w:rFonts w:ascii="仿宋" w:eastAsia="仿宋" w:hAnsi="仿宋" w:hint="eastAsia"/>
          <w:sz w:val="28"/>
          <w:szCs w:val="28"/>
        </w:rPr>
        <w:t xml:space="preserve"> 3326602</w:t>
      </w:r>
    </w:p>
    <w:p w:rsidR="00A500AF" w:rsidRPr="00FB1F9A" w:rsidRDefault="00A500AF" w:rsidP="00FB1F9A">
      <w:pPr>
        <w:rPr>
          <w:rFonts w:ascii="仿宋" w:eastAsia="仿宋" w:hAnsi="仿宋"/>
          <w:sz w:val="28"/>
          <w:szCs w:val="28"/>
        </w:rPr>
      </w:pPr>
      <w:r w:rsidRPr="00FB1F9A">
        <w:rPr>
          <w:rFonts w:ascii="仿宋" w:eastAsia="仿宋" w:hAnsi="仿宋" w:hint="eastAsia"/>
          <w:sz w:val="28"/>
          <w:szCs w:val="28"/>
        </w:rPr>
        <w:t>附件：</w:t>
      </w:r>
      <w:r w:rsidR="007E77E0" w:rsidRPr="00FB1F9A">
        <w:rPr>
          <w:rFonts w:ascii="仿宋" w:eastAsia="仿宋" w:hAnsi="仿宋" w:hint="eastAsia"/>
          <w:sz w:val="28"/>
          <w:szCs w:val="28"/>
        </w:rPr>
        <w:t xml:space="preserve"> </w:t>
      </w:r>
      <w:r w:rsidRPr="00FB1F9A">
        <w:rPr>
          <w:rFonts w:ascii="仿宋" w:eastAsia="仿宋" w:hAnsi="仿宋" w:hint="eastAsia"/>
          <w:sz w:val="28"/>
          <w:szCs w:val="28"/>
        </w:rPr>
        <w:t>1</w:t>
      </w:r>
      <w:r w:rsidR="007A3E52" w:rsidRPr="00FB1F9A">
        <w:rPr>
          <w:rFonts w:ascii="仿宋" w:eastAsia="仿宋" w:hAnsi="仿宋" w:hint="eastAsia"/>
          <w:sz w:val="28"/>
          <w:szCs w:val="28"/>
        </w:rPr>
        <w:t>.</w:t>
      </w:r>
      <w:r w:rsidRPr="00FB1F9A">
        <w:rPr>
          <w:rFonts w:ascii="仿宋" w:eastAsia="仿宋" w:hAnsi="仿宋" w:hint="eastAsia"/>
          <w:sz w:val="28"/>
          <w:szCs w:val="28"/>
        </w:rPr>
        <w:t>已出版马克思主义理论研究和建设工程重点教材目录</w:t>
      </w:r>
    </w:p>
    <w:p w:rsidR="00430240" w:rsidRPr="00FB1F9A" w:rsidRDefault="00A500AF" w:rsidP="00FB1F9A">
      <w:pPr>
        <w:ind w:firstLineChars="350" w:firstLine="980"/>
        <w:rPr>
          <w:rFonts w:ascii="仿宋" w:eastAsia="仿宋" w:hAnsi="仿宋"/>
          <w:sz w:val="28"/>
          <w:szCs w:val="28"/>
        </w:rPr>
      </w:pPr>
      <w:r w:rsidRPr="00FB1F9A">
        <w:rPr>
          <w:rFonts w:ascii="仿宋" w:eastAsia="仿宋" w:hAnsi="仿宋" w:hint="eastAsia"/>
          <w:sz w:val="28"/>
          <w:szCs w:val="28"/>
        </w:rPr>
        <w:t>2</w:t>
      </w:r>
      <w:r w:rsidR="007A3E52" w:rsidRPr="00FB1F9A">
        <w:rPr>
          <w:rFonts w:ascii="仿宋" w:eastAsia="仿宋" w:hAnsi="仿宋" w:hint="eastAsia"/>
          <w:sz w:val="28"/>
          <w:szCs w:val="28"/>
        </w:rPr>
        <w:t>.</w:t>
      </w:r>
      <w:r w:rsidR="00793B54" w:rsidRPr="00FB1F9A">
        <w:rPr>
          <w:rFonts w:ascii="仿宋" w:eastAsia="仿宋" w:hAnsi="仿宋"/>
          <w:sz w:val="28"/>
          <w:szCs w:val="28"/>
        </w:rPr>
        <w:t xml:space="preserve"> </w:t>
      </w:r>
      <w:r w:rsidR="00793B54" w:rsidRPr="00FB1F9A">
        <w:rPr>
          <w:rFonts w:ascii="仿宋" w:eastAsia="仿宋" w:hAnsi="仿宋" w:hint="eastAsia"/>
          <w:sz w:val="28"/>
          <w:szCs w:val="28"/>
        </w:rPr>
        <w:t>《学院</w:t>
      </w:r>
      <w:r w:rsidR="00793B54">
        <w:rPr>
          <w:rFonts w:ascii="仿宋" w:eastAsia="仿宋" w:hAnsi="仿宋" w:hint="eastAsia"/>
          <w:sz w:val="28"/>
          <w:szCs w:val="28"/>
        </w:rPr>
        <w:t>（部）</w:t>
      </w:r>
      <w:r w:rsidR="00793B54" w:rsidRPr="00FB1F9A">
        <w:rPr>
          <w:rFonts w:ascii="仿宋" w:eastAsia="仿宋" w:hAnsi="仿宋" w:hint="eastAsia"/>
          <w:sz w:val="28"/>
          <w:szCs w:val="28"/>
        </w:rPr>
        <w:t>本科教材选用审核意见表》</w:t>
      </w:r>
    </w:p>
    <w:p w:rsidR="00A500AF" w:rsidRPr="00FB1F9A" w:rsidRDefault="007154EE" w:rsidP="00FB1F9A">
      <w:pPr>
        <w:ind w:firstLineChars="350" w:firstLine="980"/>
        <w:rPr>
          <w:rFonts w:ascii="仿宋" w:eastAsia="仿宋" w:hAnsi="仿宋"/>
          <w:sz w:val="28"/>
          <w:szCs w:val="28"/>
        </w:rPr>
      </w:pPr>
      <w:r w:rsidRPr="00FB1F9A">
        <w:rPr>
          <w:rFonts w:ascii="仿宋" w:eastAsia="仿宋" w:hAnsi="仿宋" w:hint="eastAsia"/>
          <w:sz w:val="28"/>
          <w:szCs w:val="28"/>
        </w:rPr>
        <w:t>3.</w:t>
      </w:r>
      <w:r w:rsidR="00793B54" w:rsidRPr="00793B54">
        <w:rPr>
          <w:rFonts w:ascii="仿宋" w:eastAsia="仿宋" w:hAnsi="仿宋" w:hint="eastAsia"/>
          <w:sz w:val="28"/>
          <w:szCs w:val="28"/>
        </w:rPr>
        <w:t xml:space="preserve"> </w:t>
      </w:r>
      <w:r w:rsidR="00793B54">
        <w:rPr>
          <w:rFonts w:ascii="仿宋" w:eastAsia="仿宋" w:hAnsi="仿宋" w:hint="eastAsia"/>
          <w:sz w:val="28"/>
          <w:szCs w:val="28"/>
        </w:rPr>
        <w:t>2021年春季</w:t>
      </w:r>
      <w:r w:rsidR="00793B54" w:rsidRPr="00FB1F9A">
        <w:rPr>
          <w:rFonts w:ascii="仿宋" w:eastAsia="仿宋" w:hAnsi="仿宋" w:hint="eastAsia"/>
          <w:sz w:val="28"/>
          <w:szCs w:val="28"/>
        </w:rPr>
        <w:t>全国大中专教学用书汇编</w:t>
      </w:r>
      <w:r w:rsidR="00BB33F0" w:rsidRPr="00FB1F9A">
        <w:rPr>
          <w:rFonts w:ascii="仿宋" w:eastAsia="仿宋" w:hAnsi="仿宋"/>
          <w:sz w:val="28"/>
          <w:szCs w:val="28"/>
        </w:rPr>
        <w:t xml:space="preserve"> </w:t>
      </w:r>
    </w:p>
    <w:p w:rsidR="00A8409C" w:rsidRDefault="00A500AF" w:rsidP="00FB1F9A">
      <w:pPr>
        <w:rPr>
          <w:rFonts w:ascii="仿宋" w:eastAsia="仿宋" w:hAnsi="仿宋"/>
          <w:sz w:val="28"/>
          <w:szCs w:val="28"/>
        </w:rPr>
      </w:pPr>
      <w:r w:rsidRPr="00FB1F9A">
        <w:rPr>
          <w:rFonts w:ascii="仿宋" w:eastAsia="仿宋" w:hAnsi="仿宋" w:hint="eastAsia"/>
          <w:sz w:val="28"/>
          <w:szCs w:val="28"/>
        </w:rPr>
        <w:t xml:space="preserve">                                       </w:t>
      </w:r>
      <w:r w:rsidR="00A8409C">
        <w:rPr>
          <w:rFonts w:ascii="仿宋" w:eastAsia="仿宋" w:hAnsi="仿宋" w:hint="eastAsia"/>
          <w:sz w:val="28"/>
          <w:szCs w:val="28"/>
        </w:rPr>
        <w:t xml:space="preserve">     教务处</w:t>
      </w:r>
    </w:p>
    <w:p w:rsidR="00A500AF" w:rsidRPr="00FB1F9A" w:rsidRDefault="00A500AF" w:rsidP="00A8409C">
      <w:pPr>
        <w:ind w:firstLineChars="1950" w:firstLine="5460"/>
        <w:rPr>
          <w:rFonts w:ascii="仿宋" w:eastAsia="仿宋" w:hAnsi="仿宋"/>
          <w:sz w:val="28"/>
          <w:szCs w:val="28"/>
        </w:rPr>
      </w:pPr>
      <w:r w:rsidRPr="00FB1F9A">
        <w:rPr>
          <w:rFonts w:ascii="仿宋" w:eastAsia="仿宋" w:hAnsi="仿宋" w:hint="eastAsia"/>
          <w:sz w:val="28"/>
          <w:szCs w:val="28"/>
        </w:rPr>
        <w:t xml:space="preserve"> 20</w:t>
      </w:r>
      <w:r w:rsidR="00BB33F0" w:rsidRPr="00FB1F9A">
        <w:rPr>
          <w:rFonts w:ascii="仿宋" w:eastAsia="仿宋" w:hAnsi="仿宋" w:hint="eastAsia"/>
          <w:sz w:val="28"/>
          <w:szCs w:val="28"/>
        </w:rPr>
        <w:t>20</w:t>
      </w:r>
      <w:r w:rsidRPr="00FB1F9A">
        <w:rPr>
          <w:rFonts w:ascii="仿宋" w:eastAsia="仿宋" w:hAnsi="仿宋" w:hint="eastAsia"/>
          <w:sz w:val="28"/>
          <w:szCs w:val="28"/>
        </w:rPr>
        <w:t>年</w:t>
      </w:r>
      <w:r w:rsidR="00AF51A5" w:rsidRPr="00FB1F9A">
        <w:rPr>
          <w:rFonts w:ascii="仿宋" w:eastAsia="仿宋" w:hAnsi="仿宋" w:hint="eastAsia"/>
          <w:sz w:val="28"/>
          <w:szCs w:val="28"/>
        </w:rPr>
        <w:t>12</w:t>
      </w:r>
      <w:r w:rsidRPr="00FB1F9A">
        <w:rPr>
          <w:rFonts w:ascii="仿宋" w:eastAsia="仿宋" w:hAnsi="仿宋" w:hint="eastAsia"/>
          <w:sz w:val="28"/>
          <w:szCs w:val="28"/>
        </w:rPr>
        <w:t>月</w:t>
      </w:r>
      <w:r w:rsidR="006F1D9E" w:rsidRPr="00FB1F9A">
        <w:rPr>
          <w:rFonts w:ascii="仿宋" w:eastAsia="仿宋" w:hAnsi="仿宋" w:hint="eastAsia"/>
          <w:sz w:val="28"/>
          <w:szCs w:val="28"/>
        </w:rPr>
        <w:t>2</w:t>
      </w:r>
      <w:r w:rsidR="00FB1F9A">
        <w:rPr>
          <w:rFonts w:ascii="仿宋" w:eastAsia="仿宋" w:hAnsi="仿宋" w:hint="eastAsia"/>
          <w:sz w:val="28"/>
          <w:szCs w:val="28"/>
        </w:rPr>
        <w:t>4</w:t>
      </w:r>
      <w:r w:rsidRPr="00FB1F9A">
        <w:rPr>
          <w:rFonts w:ascii="仿宋" w:eastAsia="仿宋" w:hAnsi="仿宋" w:hint="eastAsia"/>
          <w:sz w:val="28"/>
          <w:szCs w:val="28"/>
        </w:rPr>
        <w:t>日</w:t>
      </w:r>
    </w:p>
    <w:sectPr w:rsidR="00A500AF" w:rsidRPr="00FB1F9A" w:rsidSect="00F02E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9F1" w:rsidRDefault="008069F1" w:rsidP="00A500AF">
      <w:r>
        <w:separator/>
      </w:r>
    </w:p>
  </w:endnote>
  <w:endnote w:type="continuationSeparator" w:id="0">
    <w:p w:rsidR="008069F1" w:rsidRDefault="008069F1" w:rsidP="00A50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9F1" w:rsidRDefault="008069F1" w:rsidP="00A500AF">
      <w:r>
        <w:separator/>
      </w:r>
    </w:p>
  </w:footnote>
  <w:footnote w:type="continuationSeparator" w:id="0">
    <w:p w:rsidR="008069F1" w:rsidRDefault="008069F1" w:rsidP="00A500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500AF"/>
    <w:rsid w:val="00012404"/>
    <w:rsid w:val="000325F3"/>
    <w:rsid w:val="0007294A"/>
    <w:rsid w:val="000C07C8"/>
    <w:rsid w:val="00101415"/>
    <w:rsid w:val="00115231"/>
    <w:rsid w:val="0012308B"/>
    <w:rsid w:val="00142F6F"/>
    <w:rsid w:val="00154AC7"/>
    <w:rsid w:val="00157DED"/>
    <w:rsid w:val="001873AD"/>
    <w:rsid w:val="001B1DDD"/>
    <w:rsid w:val="001B6653"/>
    <w:rsid w:val="001E009B"/>
    <w:rsid w:val="001E7FFE"/>
    <w:rsid w:val="001F14E8"/>
    <w:rsid w:val="00202537"/>
    <w:rsid w:val="00206D9D"/>
    <w:rsid w:val="00252080"/>
    <w:rsid w:val="0025758F"/>
    <w:rsid w:val="00272F2A"/>
    <w:rsid w:val="002801E9"/>
    <w:rsid w:val="002A2BD1"/>
    <w:rsid w:val="002C4337"/>
    <w:rsid w:val="002D2C95"/>
    <w:rsid w:val="00311261"/>
    <w:rsid w:val="00361150"/>
    <w:rsid w:val="00386322"/>
    <w:rsid w:val="003C545D"/>
    <w:rsid w:val="003E2410"/>
    <w:rsid w:val="00427085"/>
    <w:rsid w:val="00430240"/>
    <w:rsid w:val="00455E9F"/>
    <w:rsid w:val="004A1DC3"/>
    <w:rsid w:val="004A2551"/>
    <w:rsid w:val="004A5B56"/>
    <w:rsid w:val="004F2157"/>
    <w:rsid w:val="004F3809"/>
    <w:rsid w:val="004F5104"/>
    <w:rsid w:val="005429FC"/>
    <w:rsid w:val="0056223C"/>
    <w:rsid w:val="00566090"/>
    <w:rsid w:val="00573EAF"/>
    <w:rsid w:val="00580C2D"/>
    <w:rsid w:val="00581289"/>
    <w:rsid w:val="00591717"/>
    <w:rsid w:val="005D66C3"/>
    <w:rsid w:val="00622829"/>
    <w:rsid w:val="00630B97"/>
    <w:rsid w:val="006377EF"/>
    <w:rsid w:val="0064200E"/>
    <w:rsid w:val="006546F5"/>
    <w:rsid w:val="006570E3"/>
    <w:rsid w:val="00685CED"/>
    <w:rsid w:val="006C64A3"/>
    <w:rsid w:val="006F1D9E"/>
    <w:rsid w:val="006F2325"/>
    <w:rsid w:val="00700D0B"/>
    <w:rsid w:val="007154EE"/>
    <w:rsid w:val="0072616E"/>
    <w:rsid w:val="00752E3C"/>
    <w:rsid w:val="00766948"/>
    <w:rsid w:val="0078122A"/>
    <w:rsid w:val="0078320B"/>
    <w:rsid w:val="00793B54"/>
    <w:rsid w:val="00793E3A"/>
    <w:rsid w:val="007A3E52"/>
    <w:rsid w:val="007A4E74"/>
    <w:rsid w:val="007C4F96"/>
    <w:rsid w:val="007E74D1"/>
    <w:rsid w:val="007E77E0"/>
    <w:rsid w:val="00804F37"/>
    <w:rsid w:val="008069F1"/>
    <w:rsid w:val="00811414"/>
    <w:rsid w:val="00824E4E"/>
    <w:rsid w:val="0085158F"/>
    <w:rsid w:val="008A561A"/>
    <w:rsid w:val="008A6D97"/>
    <w:rsid w:val="008C132C"/>
    <w:rsid w:val="008D0B27"/>
    <w:rsid w:val="008F477C"/>
    <w:rsid w:val="008F7E1A"/>
    <w:rsid w:val="009215C3"/>
    <w:rsid w:val="0092361F"/>
    <w:rsid w:val="00923EA8"/>
    <w:rsid w:val="00982354"/>
    <w:rsid w:val="00986E88"/>
    <w:rsid w:val="009A2DB4"/>
    <w:rsid w:val="009A3592"/>
    <w:rsid w:val="009B3752"/>
    <w:rsid w:val="009D6195"/>
    <w:rsid w:val="009E42CE"/>
    <w:rsid w:val="009F4193"/>
    <w:rsid w:val="00A42073"/>
    <w:rsid w:val="00A447E1"/>
    <w:rsid w:val="00A4492F"/>
    <w:rsid w:val="00A500AF"/>
    <w:rsid w:val="00A70F4E"/>
    <w:rsid w:val="00A82CD5"/>
    <w:rsid w:val="00A8409C"/>
    <w:rsid w:val="00AA59F3"/>
    <w:rsid w:val="00AC37CE"/>
    <w:rsid w:val="00AD22C7"/>
    <w:rsid w:val="00AF51A5"/>
    <w:rsid w:val="00B61E57"/>
    <w:rsid w:val="00B87467"/>
    <w:rsid w:val="00B96666"/>
    <w:rsid w:val="00BB33F0"/>
    <w:rsid w:val="00BC2F26"/>
    <w:rsid w:val="00BD280A"/>
    <w:rsid w:val="00BE663F"/>
    <w:rsid w:val="00BF305E"/>
    <w:rsid w:val="00BF455D"/>
    <w:rsid w:val="00C4494A"/>
    <w:rsid w:val="00CD3EBF"/>
    <w:rsid w:val="00CE31B3"/>
    <w:rsid w:val="00CF251A"/>
    <w:rsid w:val="00D04A3D"/>
    <w:rsid w:val="00D30531"/>
    <w:rsid w:val="00D74361"/>
    <w:rsid w:val="00D906FA"/>
    <w:rsid w:val="00DC30D1"/>
    <w:rsid w:val="00DF01F5"/>
    <w:rsid w:val="00E16A71"/>
    <w:rsid w:val="00E9553B"/>
    <w:rsid w:val="00EA0C2A"/>
    <w:rsid w:val="00EB21DE"/>
    <w:rsid w:val="00EB28EA"/>
    <w:rsid w:val="00EF4A39"/>
    <w:rsid w:val="00F02EE9"/>
    <w:rsid w:val="00F05548"/>
    <w:rsid w:val="00F13079"/>
    <w:rsid w:val="00F14D8F"/>
    <w:rsid w:val="00F355BB"/>
    <w:rsid w:val="00F41E74"/>
    <w:rsid w:val="00FA2836"/>
    <w:rsid w:val="00FB1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0A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00A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500AF"/>
    <w:rPr>
      <w:sz w:val="18"/>
      <w:szCs w:val="18"/>
    </w:rPr>
  </w:style>
  <w:style w:type="paragraph" w:styleId="a4">
    <w:name w:val="footer"/>
    <w:basedOn w:val="a"/>
    <w:link w:val="Char0"/>
    <w:uiPriority w:val="99"/>
    <w:unhideWhenUsed/>
    <w:rsid w:val="00A500A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500AF"/>
    <w:rPr>
      <w:sz w:val="18"/>
      <w:szCs w:val="18"/>
    </w:rPr>
  </w:style>
  <w:style w:type="paragraph" w:styleId="a5">
    <w:name w:val="Balloon Text"/>
    <w:basedOn w:val="a"/>
    <w:link w:val="Char1"/>
    <w:uiPriority w:val="99"/>
    <w:semiHidden/>
    <w:unhideWhenUsed/>
    <w:rsid w:val="00DC30D1"/>
    <w:rPr>
      <w:sz w:val="18"/>
      <w:szCs w:val="18"/>
    </w:rPr>
  </w:style>
  <w:style w:type="character" w:customStyle="1" w:styleId="Char1">
    <w:name w:val="批注框文本 Char"/>
    <w:basedOn w:val="a0"/>
    <w:link w:val="a5"/>
    <w:uiPriority w:val="99"/>
    <w:semiHidden/>
    <w:rsid w:val="00DC30D1"/>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2744</TotalTime>
  <Pages>3</Pages>
  <Words>189</Words>
  <Characters>1082</Characters>
  <Application>Microsoft Office Word</Application>
  <DocSecurity>0</DocSecurity>
  <Lines>9</Lines>
  <Paragraphs>2</Paragraphs>
  <ScaleCrop>false</ScaleCrop>
  <Company>微软中国</Company>
  <LinksUpToDate>false</LinksUpToDate>
  <CharactersWithSpaces>1269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104</cp:revision>
  <cp:lastPrinted>2020-12-23T07:23:00Z</cp:lastPrinted>
  <dcterms:created xsi:type="dcterms:W3CDTF">2016-12-20T01:22:00Z</dcterms:created>
  <dcterms:modified xsi:type="dcterms:W3CDTF">2020-12-24T00:58:00Z</dcterms:modified>
</cp:coreProperties>
</file>