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01255">
      <w:pPr>
        <w:tabs>
          <w:tab w:val="left" w:pos="14940"/>
        </w:tabs>
        <w:jc w:val="center"/>
        <w:rPr>
          <w:rFonts w:hint="eastAsia" w:ascii="Times New Roman" w:hAnsi="Times New Roman" w:eastAsia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/>
          <w:color w:val="000000"/>
          <w:sz w:val="36"/>
          <w:szCs w:val="36"/>
        </w:rPr>
        <w:t>院（部）家庭经济困难学生认定工作报告</w:t>
      </w:r>
    </w:p>
    <w:p w14:paraId="7E7ECBBF">
      <w:pPr>
        <w:keepNext w:val="0"/>
        <w:keepLines w:val="0"/>
        <w:pageBreakBefore w:val="0"/>
        <w:widowControl/>
        <w:tabs>
          <w:tab w:val="left" w:pos="14940"/>
        </w:tabs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both"/>
        <w:textAlignment w:val="baseline"/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lang w:val="en-US" w:eastAsia="zh-CN"/>
        </w:rPr>
      </w:pPr>
      <w:bookmarkStart w:id="0" w:name="_GoBack"/>
      <w:bookmarkEnd w:id="0"/>
    </w:p>
    <w:p w14:paraId="76124D38">
      <w:pPr>
        <w:keepNext w:val="0"/>
        <w:keepLines w:val="0"/>
        <w:pageBreakBefore w:val="0"/>
        <w:widowControl/>
        <w:tabs>
          <w:tab w:val="left" w:pos="14940"/>
        </w:tabs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both"/>
        <w:textAlignment w:val="baseline"/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lang w:val="en-US" w:eastAsia="zh-CN"/>
        </w:rPr>
        <w:t xml:space="preserve">党委学工部 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lang w:val="en-US" w:eastAsia="en-US"/>
        </w:rPr>
        <w:t>学生资助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lang w:val="en-US" w:eastAsia="zh-CN"/>
        </w:rPr>
        <w:t>服务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lang w:val="en-US" w:eastAsia="en-US"/>
        </w:rPr>
        <w:t>中心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</w:rPr>
        <w:t>：</w:t>
      </w:r>
    </w:p>
    <w:p w14:paraId="42EDB5E5">
      <w:pPr>
        <w:keepNext w:val="0"/>
        <w:keepLines w:val="0"/>
        <w:pageBreakBefore w:val="0"/>
        <w:widowControl/>
        <w:tabs>
          <w:tab w:val="left" w:pos="14940"/>
        </w:tabs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</w:rPr>
        <w:t>经学生本人申请、各年级（专业或班级）认定评议小组民主评议、本单位家庭经济困难学生认定工作组审核确认，本单位党政联席会议审议通过，公示5个工作日无异议后，我院（部）认定家庭经济困难学生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</w:rPr>
        <w:t>人，其中，特别困难等级学生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u w:val="none"/>
          <w:lang w:val="en-US" w:eastAsia="zh-CN"/>
        </w:rPr>
        <w:t>人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</w:rPr>
        <w:t>，比较困难等级学生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</w:rPr>
        <w:t>人、一般困难等级学生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</w:rPr>
        <w:t>人。认定结果已通过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lang w:val="en-US" w:eastAsia="zh-CN"/>
        </w:rPr>
        <w:t>指定邮箱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</w:rPr>
        <w:t>报送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lang w:val="en-US" w:eastAsia="zh-CN"/>
        </w:rPr>
        <w:t>并录入到省资助系统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</w:rPr>
        <w:t>。</w:t>
      </w:r>
    </w:p>
    <w:p w14:paraId="23CD100E">
      <w:pPr>
        <w:keepNext w:val="0"/>
        <w:keepLines w:val="0"/>
        <w:pageBreakBefore w:val="0"/>
        <w:widowControl/>
        <w:tabs>
          <w:tab w:val="left" w:pos="149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</w:rPr>
        <w:t>我院（部）家庭经济困难学生认定工作严格按照规定程序开展，整个认定工作坚持实事求是，做到公开、公平、公正，精准认定，不存在漏认、错认现象。</w:t>
      </w:r>
    </w:p>
    <w:p w14:paraId="14C70D1B">
      <w:pPr>
        <w:keepNext w:val="0"/>
        <w:keepLines w:val="0"/>
        <w:pageBreakBefore w:val="0"/>
        <w:widowControl/>
        <w:tabs>
          <w:tab w:val="left" w:pos="14940"/>
        </w:tabs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</w:rPr>
        <w:t>院（部）家庭经济困难学生认定工作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lang w:val="en-US" w:eastAsia="zh-CN"/>
        </w:rPr>
        <w:t>小组：</w:t>
      </w:r>
    </w:p>
    <w:p w14:paraId="53E8E9DC">
      <w:pPr>
        <w:keepNext w:val="0"/>
        <w:keepLines w:val="0"/>
        <w:pageBreakBefore w:val="0"/>
        <w:widowControl/>
        <w:tabs>
          <w:tab w:val="left" w:pos="14940"/>
        </w:tabs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lang w:val="en-US" w:eastAsia="zh-CN"/>
        </w:rPr>
        <w:t>组长（签字）</w:t>
      </w: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</w:rPr>
        <w:t>：</w:t>
      </w:r>
    </w:p>
    <w:p w14:paraId="3E1F4783">
      <w:pPr>
        <w:keepNext w:val="0"/>
        <w:keepLines w:val="0"/>
        <w:pageBreakBefore w:val="0"/>
        <w:widowControl/>
        <w:tabs>
          <w:tab w:val="left" w:pos="14940"/>
        </w:tabs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Cs/>
          <w:color w:val="000000"/>
          <w:kern w:val="2"/>
          <w:sz w:val="32"/>
          <w:szCs w:val="32"/>
          <w:lang w:val="en-US" w:eastAsia="zh-CN"/>
        </w:rPr>
        <w:t>成员（签字）：</w:t>
      </w:r>
    </w:p>
    <w:p w14:paraId="16861DE9">
      <w:pPr>
        <w:spacing w:line="560" w:lineRule="exact"/>
        <w:rPr>
          <w:rFonts w:ascii="Times New Roman" w:hAnsi="Times New Roman" w:eastAsia="仿宋_GB2312"/>
          <w:bCs/>
          <w:color w:val="000000"/>
          <w:sz w:val="32"/>
          <w:szCs w:val="32"/>
        </w:rPr>
      </w:pPr>
    </w:p>
    <w:p w14:paraId="1DBE29E2">
      <w:pPr>
        <w:spacing w:line="560" w:lineRule="exact"/>
        <w:rPr>
          <w:rFonts w:ascii="Times New Roman" w:hAnsi="Times New Roman" w:eastAsia="仿宋_GB2312"/>
          <w:bCs/>
          <w:color w:val="000000"/>
          <w:sz w:val="32"/>
          <w:szCs w:val="32"/>
        </w:rPr>
      </w:pPr>
    </w:p>
    <w:p w14:paraId="0B93D665">
      <w:pPr>
        <w:spacing w:line="560" w:lineRule="exact"/>
        <w:rPr>
          <w:rFonts w:ascii="Times New Roman" w:hAnsi="Times New Roman" w:eastAsia="仿宋_GB2312"/>
          <w:bCs/>
          <w:color w:val="000000"/>
          <w:sz w:val="32"/>
          <w:szCs w:val="32"/>
        </w:rPr>
      </w:pPr>
    </w:p>
    <w:p w14:paraId="3EF83B97">
      <w:pPr>
        <w:spacing w:line="560" w:lineRule="exact"/>
        <w:ind w:firstLine="640" w:firstLineChars="200"/>
        <w:rPr>
          <w:rFonts w:ascii="Times New Roman" w:hAnsi="Times New Roman" w:eastAsia="仿宋_GB2312"/>
          <w:bCs/>
          <w:color w:val="000000"/>
          <w:sz w:val="32"/>
          <w:szCs w:val="32"/>
        </w:rPr>
      </w:pPr>
    </w:p>
    <w:p w14:paraId="188E57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1920" w:firstLineChars="600"/>
        <w:jc w:val="center"/>
        <w:textAlignment w:val="baseline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院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部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（公章）</w:t>
      </w:r>
    </w:p>
    <w:p w14:paraId="5386F3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jc w:val="center"/>
        <w:textAlignment w:val="baseline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年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月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日</w:t>
      </w:r>
    </w:p>
    <w:p w14:paraId="2C3070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77114"/>
    <w:rsid w:val="1BEE306A"/>
    <w:rsid w:val="28B81B09"/>
    <w:rsid w:val="4C742AAB"/>
    <w:rsid w:val="53CC5CDE"/>
    <w:rsid w:val="58CE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方正小标宋简体"/>
      <w:b w:val="0"/>
      <w:color w:val="0D0D0D" w:themeColor="text1" w:themeTint="F2"/>
      <w:kern w:val="44"/>
      <w:sz w:val="44"/>
      <w14:textFill>
        <w14:solidFill>
          <w14:schemeClr w14:val="tx1">
            <w14:lumMod w14:val="95000"/>
            <w14:lumOff w14:val="5000"/>
          </w14:schemeClr>
        </w14:solidFill>
      </w14:textFill>
    </w:rPr>
  </w:style>
  <w:style w:type="paragraph" w:styleId="4">
    <w:name w:val="heading 2"/>
    <w:basedOn w:val="2"/>
    <w:next w:val="1"/>
    <w:semiHidden/>
    <w:unhideWhenUsed/>
    <w:qFormat/>
    <w:uiPriority w:val="0"/>
    <w:pPr>
      <w:keepNext/>
      <w:keepLines/>
      <w:snapToGrid w:val="0"/>
      <w:spacing w:beforeLines="0" w:beforeAutospacing="0" w:afterLines="0" w:afterAutospacing="0" w:line="560" w:lineRule="exact"/>
      <w:ind w:firstLine="880" w:firstLineChars="200"/>
      <w:outlineLvl w:val="1"/>
    </w:pPr>
    <w:rPr>
      <w:rFonts w:ascii="Times New Roman" w:hAnsi="Times New Roman" w:eastAsia="黑体"/>
      <w:snapToGrid w:val="0"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7">
    <w:name w:val="公文格式"/>
    <w:basedOn w:val="6"/>
    <w:qFormat/>
    <w:uiPriority w:val="0"/>
    <w:rPr>
      <w:rFonts w:hint="eastAsia" w:ascii="Times New Roman" w:hAnsi="Times New Roman" w:eastAsia="仿宋" w:cs="Times New Roman"/>
      <w:color w:val="0D0D0D" w:themeColor="text1" w:themeTint="F2"/>
      <w:sz w:val="32"/>
      <w:szCs w:val="32"/>
      <w14:textFill>
        <w14:solidFill>
          <w14:schemeClr w14:val="tx1">
            <w14:lumMod w14:val="95000"/>
            <w14:lumOff w14:val="5000"/>
          </w14:schemeClr>
        </w14:solidFill>
      </w14:textFill>
    </w:rPr>
  </w:style>
  <w:style w:type="paragraph" w:customStyle="1" w:styleId="8">
    <w:name w:val="二级标题"/>
    <w:basedOn w:val="2"/>
    <w:next w:val="1"/>
    <w:qFormat/>
    <w:uiPriority w:val="0"/>
    <w:pPr>
      <w:ind w:firstLine="880" w:firstLineChars="200"/>
      <w:outlineLvl w:val="1"/>
    </w:pPr>
    <w:rPr>
      <w:rFonts w:hint="eastAsia" w:eastAsia="黑体"/>
      <w:snapToGrid w:val="0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2025-03-21T08:59:00Z</dcterms:created>
  <dc:creator>Administrator</dc:creator>
  <cp:lastModifiedBy>去远方</cp:lastModifiedBy>
  <dcterms:modified xsi:type="dcterms:W3CDTF">2025-08-22T12:03:11Z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5EF11217D532459C8BE461097DE27509_12</vt:lpwstr>
  </property>
  <property fmtid="{D5CDD505-2E9C-101B-9397-08002B2CF9AE}" pid="4" name="KSOTemplateDocerSaveRecord">
    <vt:lpwstr>eyJoZGlkIjoiZjA2NDFmMGQwZGYzNDg0Yzc1NzJjYjgyYzMzN2YzYWYiLCJ1c2VySWQiOiIyNzIzNTk3ODMifQ==</vt:lpwstr>
  </property>
</Properties>
</file>