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AD74B">
      <w:pPr>
        <w:widowControl/>
        <w:autoSpaceDE w:val="0"/>
        <w:autoSpaceDN w:val="0"/>
        <w:adjustRightInd w:val="0"/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附件二：</w:t>
      </w:r>
    </w:p>
    <w:p w14:paraId="5A3DD692"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河南师范大学202</w:t>
      </w:r>
      <w:r>
        <w:rPr>
          <w:rFonts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年“思辩杯”辩论赛</w:t>
      </w:r>
    </w:p>
    <w:p w14:paraId="756CF056"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知情同意书</w:t>
      </w:r>
    </w:p>
    <w:p w14:paraId="2EF3B587">
      <w:pPr>
        <w:widowControl/>
        <w:spacing w:line="640" w:lineRule="exact"/>
        <w:ind w:firstLine="198" w:firstLineChars="50"/>
        <w:jc w:val="center"/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</w:rPr>
      </w:pPr>
    </w:p>
    <w:p w14:paraId="711211DC">
      <w:pPr>
        <w:widowControl/>
        <w:ind w:firstLine="600" w:firstLineChars="200"/>
        <w:jc w:val="left"/>
        <w:rPr>
          <w:rFonts w:ascii="Sitka Banner" w:hAnsi="Sitka Banner" w:eastAsia="仿宋" w:cs="宋体"/>
          <w:sz w:val="30"/>
          <w:szCs w:val="30"/>
        </w:rPr>
      </w:pPr>
      <w:r>
        <w:rPr>
          <w:rFonts w:hint="eastAsia" w:ascii="Sitka Banner" w:hAnsi="Sitka Banner" w:eastAsia="仿宋" w:cs="宋体"/>
          <w:sz w:val="30"/>
          <w:szCs w:val="30"/>
        </w:rPr>
        <w:t>本队为</w:t>
      </w:r>
      <w:r>
        <w:rPr>
          <w:rFonts w:hint="eastAsia" w:ascii="Sitka Banner" w:hAnsi="Sitka Banner" w:eastAsia="仿宋" w:cs="宋体"/>
          <w:sz w:val="30"/>
          <w:szCs w:val="30"/>
          <w:u w:val="single"/>
        </w:rPr>
        <w:t xml:space="preserve">          </w:t>
      </w:r>
      <w:r>
        <w:rPr>
          <w:rFonts w:hint="eastAsia" w:ascii="Sitka Banner" w:hAnsi="Sitka Banner" w:eastAsia="仿宋" w:cs="宋体"/>
          <w:sz w:val="30"/>
          <w:szCs w:val="30"/>
        </w:rPr>
        <w:t>（学院或部）</w:t>
      </w:r>
      <w:r>
        <w:rPr>
          <w:rFonts w:hint="eastAsia" w:ascii="Sitka Banner" w:hAnsi="Sitka Banner" w:eastAsia="仿宋" w:cs="宋体"/>
          <w:sz w:val="30"/>
          <w:szCs w:val="30"/>
          <w:u w:val="single"/>
        </w:rPr>
        <w:t xml:space="preserve">          </w:t>
      </w:r>
      <w:r>
        <w:rPr>
          <w:rFonts w:hint="eastAsia" w:ascii="Sitka Banner" w:hAnsi="Sitka Banner" w:eastAsia="仿宋" w:cs="宋体"/>
          <w:sz w:val="30"/>
          <w:szCs w:val="30"/>
        </w:rPr>
        <w:t>（队名），现已了解本次“思辩杯”辩论赛赛程章程以及相关规定，并对此无异议。如果赛中及赛后有违反本次“思辩杯”辩论赛赛程章程的行为，本队愿意接受组委会的任何处理结果。</w:t>
      </w:r>
    </w:p>
    <w:p w14:paraId="3E819FD9">
      <w:pPr>
        <w:widowControl/>
        <w:ind w:firstLine="200"/>
        <w:jc w:val="left"/>
        <w:rPr>
          <w:rFonts w:ascii="Sitka Banner" w:hAnsi="Sitka Banner" w:eastAsia="仿宋" w:cs="宋体"/>
          <w:sz w:val="30"/>
          <w:szCs w:val="30"/>
        </w:rPr>
      </w:pPr>
    </w:p>
    <w:p w14:paraId="0F6C0893">
      <w:pPr>
        <w:widowControl/>
        <w:ind w:firstLine="200"/>
        <w:jc w:val="left"/>
        <w:rPr>
          <w:rFonts w:ascii="Sitka Banner" w:hAnsi="Sitka Banner" w:eastAsia="仿宋" w:cs="宋体"/>
          <w:sz w:val="30"/>
          <w:szCs w:val="30"/>
        </w:rPr>
      </w:pPr>
    </w:p>
    <w:p w14:paraId="61A624C4">
      <w:pPr>
        <w:widowControl/>
        <w:wordWrap w:val="0"/>
        <w:ind w:firstLine="200"/>
        <w:jc w:val="right"/>
        <w:rPr>
          <w:rFonts w:ascii="Sitka Banner" w:hAnsi="Sitka Banner" w:eastAsia="仿宋" w:cs="宋体"/>
          <w:sz w:val="30"/>
          <w:szCs w:val="30"/>
        </w:rPr>
      </w:pPr>
      <w:r>
        <w:rPr>
          <w:rFonts w:hint="eastAsia" w:ascii="Sitka Banner" w:hAnsi="Sitka Banner" w:eastAsia="仿宋" w:cs="宋体"/>
          <w:sz w:val="30"/>
          <w:szCs w:val="30"/>
        </w:rPr>
        <w:t xml:space="preserve">辩论队签字：        </w:t>
      </w:r>
    </w:p>
    <w:p w14:paraId="74311828">
      <w:pPr>
        <w:widowControl/>
        <w:ind w:firstLine="200"/>
        <w:jc w:val="right"/>
        <w:rPr>
          <w:rFonts w:ascii="Sitka Banner" w:hAnsi="Sitka Banner" w:eastAsia="仿宋" w:cs="宋体"/>
          <w:sz w:val="30"/>
          <w:szCs w:val="30"/>
        </w:rPr>
      </w:pPr>
      <w:r>
        <w:rPr>
          <w:rFonts w:hint="eastAsia" w:ascii="Sitka Banner" w:hAnsi="Sitka Banner" w:eastAsia="仿宋" w:cs="宋体"/>
          <w:sz w:val="30"/>
          <w:szCs w:val="30"/>
        </w:rPr>
        <w:t>年    月   日</w:t>
      </w:r>
    </w:p>
    <w:p w14:paraId="7C057743">
      <w:pPr>
        <w:widowControl/>
        <w:autoSpaceDE w:val="0"/>
        <w:autoSpaceDN w:val="0"/>
        <w:adjustRightInd w:val="0"/>
        <w:spacing w:line="560" w:lineRule="exact"/>
        <w:jc w:val="left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</w:p>
    <w:p w14:paraId="50B5AE0B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7398F652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75050AF6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58F4DF5A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7977DA7B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254FC340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30E83780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45FC2B65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13D09717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0A903714">
      <w:pPr>
        <w:spacing w:line="560" w:lineRule="exact"/>
        <w:ind w:firstLine="640" w:firstLineChars="200"/>
        <w:jc w:val="right"/>
        <w:rPr>
          <w:rFonts w:ascii="仿宋" w:hAnsi="仿宋" w:eastAsia="仿宋" w:cs="仿宋"/>
          <w:sz w:val="32"/>
          <w:szCs w:val="32"/>
        </w:rPr>
      </w:pPr>
    </w:p>
    <w:p w14:paraId="771B9F07">
      <w:pPr>
        <w:spacing w:line="240" w:lineRule="auto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2810EF5"/>
    <w:rsid w:val="2DB90D41"/>
    <w:rsid w:val="365A40DA"/>
    <w:rsid w:val="6BC73E59"/>
    <w:rsid w:val="773A02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ind w:firstLine="200"/>
      <w:jc w:val="left"/>
    </w:pPr>
    <w:rPr>
      <w:rFonts w:ascii="Sitka Banner" w:hAnsi="Sitka Banner" w:eastAsia="仿宋" w:cs="宋体"/>
      <w:sz w:val="24"/>
      <w:szCs w:val="30"/>
    </w:rPr>
  </w:style>
  <w:style w:type="character" w:styleId="5">
    <w:name w:val="Hyperlink"/>
    <w:basedOn w:val="4"/>
    <w:qFormat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</Words>
  <Characters>109</Characters>
  <Lines>27</Lines>
  <Paragraphs>7</Paragraphs>
  <TotalTime>0</TotalTime>
  <ScaleCrop>false</ScaleCrop>
  <LinksUpToDate>false</LinksUpToDate>
  <CharactersWithSpaces>144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2026-10-03T19:10:00Z</dcterms:created>
  <dc:creator>PLA110</dc:creator>
  <cp:lastModifiedBy>ck</cp:lastModifiedBy>
  <dcterms:modified xsi:type="dcterms:W3CDTF">2026-10-09T08:46:28Z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D9C4EBC5F02C455DB8C696FDFDD3609E_13</vt:lpwstr>
  </property>
  <property fmtid="{D5CDD505-2E9C-101B-9397-08002B2CF9AE}" pid="3" name="KSOTemplateDocerSaveRecord">
    <vt:lpwstr>eyJoZGlkIjoiOTg5NGJhZTY3ZmM5OTI2YjIxMzY0MTgxMTcxYjY1M2IiLCJ1c2VySWQiOiI0MjM4NzEyNjcifQ==</vt:lpwstr>
  </property>
  <property fmtid="{D5CDD505-2E9C-101B-9397-08002B2CF9AE}" pid="4" name="KSOProductBuildVer">
    <vt:lpwstr>2052-12.1.0.28505</vt:lpwstr>
  </property>
</Properties>
</file>