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1000" w:lineRule="exact"/>
        <w:jc w:val="center"/>
        <w:rPr>
          <w:rFonts w:ascii="方正小标宋简体" w:hAnsi="Times New Roman" w:eastAsia="方正小标宋简体"/>
          <w:b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bCs/>
          <w:color w:val="000000"/>
          <w:sz w:val="44"/>
          <w:szCs w:val="44"/>
        </w:rPr>
        <w:t xml:space="preserve"> 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河南省研究生教育工作优秀团队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申  报  表</w:t>
      </w:r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团队名称：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（盖章）</w:t>
            </w:r>
          </w:p>
        </w:tc>
      </w:tr>
    </w:tbl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仿宋_GB2312" w:hAnsi="Times New Roman"/>
          <w:b/>
          <w:bCs/>
          <w:color w:val="000000"/>
        </w:rPr>
        <w:t>河南省教育厅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河南省学位委员会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制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Times New Roman" w:hAnsi="Times New Roman"/>
          <w:b/>
          <w:bCs/>
          <w:color w:val="000000"/>
        </w:rPr>
        <w:t>2</w:t>
      </w:r>
      <w:r>
        <w:rPr>
          <w:rFonts w:ascii="Times New Roman" w:hAnsi="Times New Roman"/>
          <w:b/>
          <w:bCs/>
          <w:color w:val="000000"/>
        </w:rPr>
        <w:t>022</w:t>
      </w:r>
      <w:r>
        <w:rPr>
          <w:rFonts w:hint="eastAsia" w:ascii="仿宋_GB2312" w:hAnsi="Times New Roman"/>
          <w:b/>
          <w:bCs/>
          <w:color w:val="000000"/>
        </w:rPr>
        <w:t>年</w:t>
      </w:r>
      <w:r>
        <w:rPr>
          <w:rFonts w:hint="eastAsia"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hint="eastAsia" w:ascii="仿宋_GB2312" w:hAnsi="Times New Roman"/>
          <w:b/>
          <w:bCs/>
          <w:color w:val="000000"/>
        </w:rPr>
        <w:t>月</w:t>
      </w:r>
    </w:p>
    <w:tbl>
      <w:tblPr>
        <w:tblStyle w:val="2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99"/>
        <w:gridCol w:w="1510"/>
        <w:gridCol w:w="1500"/>
        <w:gridCol w:w="1623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一、团队负责人基本情况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专业技术</w:t>
            </w:r>
          </w:p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9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在研究生教育工作岗位连续工作时间（年）</w:t>
            </w:r>
          </w:p>
        </w:tc>
        <w:tc>
          <w:tcPr>
            <w:tcW w:w="3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二、申报团队代表性成果（限填10项）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（请标明序号）</w:t>
            </w: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三、先进事迹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587" w:beforeLines="100"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（对照评选条件</w:t>
            </w:r>
            <w:r>
              <w:rPr>
                <w:rFonts w:hint="eastAsia" w:ascii="仿宋_GB2312" w:hAnsi="宋体"/>
                <w:sz w:val="24"/>
                <w:szCs w:val="24"/>
              </w:rPr>
              <w:t>填写，字数不超过</w:t>
            </w:r>
            <w:r>
              <w:rPr>
                <w:rFonts w:hint="eastAsia" w:ascii="仿宋_GB2312"/>
                <w:sz w:val="24"/>
                <w:szCs w:val="24"/>
              </w:rPr>
              <w:t>3000</w:t>
            </w:r>
            <w:r>
              <w:rPr>
                <w:rFonts w:hint="eastAsia" w:ascii="仿宋_GB2312" w:hAnsi="宋体"/>
                <w:sz w:val="24"/>
                <w:szCs w:val="24"/>
              </w:rPr>
              <w:t>字，可另附页。）</w:t>
            </w: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四、团队负责人承诺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560" w:firstLineChars="19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负责人签字：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五、推荐单位意见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5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推荐单位（公章）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5670307C"/>
    <w:rsid w:val="23E9543A"/>
    <w:rsid w:val="5670307C"/>
    <w:rsid w:val="7B4C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</Words>
  <Characters>265</Characters>
  <Lines>0</Lines>
  <Paragraphs>0</Paragraphs>
  <TotalTime>0</TotalTime>
  <ScaleCrop>false</ScaleCrop>
  <LinksUpToDate>false</LinksUpToDate>
  <CharactersWithSpaces>304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2022-11-22T02:04:00Z</dcterms:created>
  <dc:creator>DELL05</dc:creator>
  <cp:lastModifiedBy>陈松</cp:lastModifiedBy>
  <dcterms:modified xsi:type="dcterms:W3CDTF">2022-11-22T12:49:12Z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F8F22D27D1DD4383AD9C5D8F2FA32215</vt:lpwstr>
  </property>
</Properties>
</file>