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973" w:rsidRPr="00C43196" w:rsidRDefault="00E51973" w:rsidP="00E51973">
      <w:pPr>
        <w:spacing w:before="312" w:after="312"/>
        <w:jc w:val="center"/>
        <w:rPr>
          <w:rFonts w:ascii="方正小标宋简体" w:eastAsia="方正小标宋简体" w:hAnsi="华文楷体"/>
          <w:b/>
          <w:sz w:val="28"/>
        </w:rPr>
      </w:pPr>
      <w:r w:rsidRPr="00C43196">
        <w:rPr>
          <w:rFonts w:ascii="方正小标宋简体" w:eastAsia="方正小标宋简体" w:hAnsi="华文楷体" w:hint="eastAsia"/>
          <w:b/>
          <w:sz w:val="28"/>
        </w:rPr>
        <w:t>河南师范大学</w:t>
      </w:r>
      <w:r w:rsidR="00C303AB">
        <w:rPr>
          <w:rFonts w:ascii="方正小标宋简体" w:eastAsia="方正小标宋简体" w:hAnsi="华文楷体" w:hint="eastAsia"/>
          <w:b/>
          <w:sz w:val="28"/>
        </w:rPr>
        <w:t>新联学院</w:t>
      </w:r>
      <w:r w:rsidRPr="00C43196">
        <w:rPr>
          <w:rFonts w:ascii="方正小标宋简体" w:eastAsia="方正小标宋简体" w:hAnsi="华文楷体" w:hint="eastAsia"/>
          <w:b/>
          <w:sz w:val="28"/>
        </w:rPr>
        <w:t>家庭经济困难学生班级评议小组量化测评表</w:t>
      </w:r>
    </w:p>
    <w:p w:rsidR="006B4E09" w:rsidRDefault="006B4E09" w:rsidP="00F7061E">
      <w:pPr>
        <w:spacing w:before="312" w:after="312"/>
        <w:jc w:val="left"/>
      </w:pPr>
      <w:r>
        <w:rPr>
          <w:rFonts w:hint="eastAsia"/>
        </w:rPr>
        <w:t>班级：</w:t>
      </w:r>
      <w:r w:rsidR="00E51973">
        <w:rPr>
          <w:rFonts w:hint="eastAsia"/>
        </w:rPr>
        <w:t xml:space="preserve">         </w:t>
      </w:r>
      <w:r w:rsidR="00F7061E">
        <w:rPr>
          <w:rFonts w:hint="eastAsia"/>
        </w:rPr>
        <w:t xml:space="preserve">                </w:t>
      </w:r>
      <w:r>
        <w:rPr>
          <w:rFonts w:hint="eastAsia"/>
        </w:rPr>
        <w:t>打分人：</w:t>
      </w:r>
      <w:r w:rsidR="00E51973">
        <w:rPr>
          <w:rFonts w:hint="eastAsia"/>
        </w:rPr>
        <w:t xml:space="preserve">       </w:t>
      </w:r>
      <w:r w:rsidR="00F7061E">
        <w:rPr>
          <w:rFonts w:hint="eastAsia"/>
        </w:rPr>
        <w:t xml:space="preserve">                 </w:t>
      </w:r>
      <w:r>
        <w:rPr>
          <w:rFonts w:hint="eastAsia"/>
        </w:rPr>
        <w:t>日期：</w:t>
      </w:r>
    </w:p>
    <w:tbl>
      <w:tblPr>
        <w:tblW w:w="8758" w:type="dxa"/>
        <w:jc w:val="center"/>
        <w:tblLook w:val="0000"/>
      </w:tblPr>
      <w:tblGrid>
        <w:gridCol w:w="469"/>
        <w:gridCol w:w="915"/>
        <w:gridCol w:w="1228"/>
        <w:gridCol w:w="1843"/>
        <w:gridCol w:w="3119"/>
        <w:gridCol w:w="1184"/>
      </w:tblGrid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333333"/>
                <w:kern w:val="0"/>
                <w:sz w:val="18"/>
                <w:szCs w:val="18"/>
              </w:rPr>
              <w:t>家庭（</w:t>
            </w:r>
            <w:r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cs="宋体" w:hint="eastAsia"/>
                <w:color w:val="333333"/>
                <w:kern w:val="0"/>
                <w:sz w:val="18"/>
                <w:szCs w:val="18"/>
              </w:rPr>
              <w:t>分）</w:t>
            </w:r>
          </w:p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参考因素：收入低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子女多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负担重，父母残疾或常年身患重病，家庭遭遇严重灾害变故等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333333"/>
                <w:kern w:val="0"/>
                <w:sz w:val="18"/>
                <w:szCs w:val="18"/>
              </w:rPr>
              <w:t>消费（</w:t>
            </w:r>
            <w:r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cs="宋体" w:hint="eastAsia"/>
                <w:color w:val="333333"/>
                <w:kern w:val="0"/>
                <w:sz w:val="18"/>
                <w:szCs w:val="18"/>
              </w:rPr>
              <w:t>分）</w:t>
            </w:r>
          </w:p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参考因素：生活俭朴，娱乐打扮上花费少，贵重物品少等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333333"/>
                <w:kern w:val="0"/>
                <w:sz w:val="18"/>
                <w:szCs w:val="18"/>
              </w:rPr>
              <w:t>表现（</w:t>
            </w:r>
            <w:r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cs="宋体" w:hint="eastAsia"/>
                <w:color w:val="333333"/>
                <w:kern w:val="0"/>
                <w:sz w:val="18"/>
                <w:szCs w:val="18"/>
              </w:rPr>
              <w:t>分）</w:t>
            </w:r>
          </w:p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参考因素：积极配合班委宿舍长工作，待人有礼貌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与人相处和睦，热心集体事务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参加活动多等</w:t>
            </w:r>
          </w:p>
        </w:tc>
        <w:tc>
          <w:tcPr>
            <w:tcW w:w="118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84" w:type="dxa"/>
            <w:vMerge w:val="restart"/>
            <w:tcBorders>
              <w:top w:val="nil"/>
              <w:left w:val="single" w:sz="6" w:space="0" w:color="auto"/>
              <w:right w:val="single" w:sz="12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分数</w:t>
            </w:r>
          </w:p>
        </w:tc>
      </w:tr>
      <w:tr w:rsidR="00E51973" w:rsidTr="00025116">
        <w:trPr>
          <w:cantSplit/>
          <w:trHeight w:val="2025"/>
          <w:tblHeader/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申请人</w:t>
            </w:r>
          </w:p>
        </w:tc>
        <w:tc>
          <w:tcPr>
            <w:tcW w:w="12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025116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特困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2-3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困难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1-2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不困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节俭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2-4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普通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1-2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奢侈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优秀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2-3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良好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1-2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较差</w:t>
            </w: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184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025116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84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025116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025116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84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025116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51973" w:rsidRDefault="00E51973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51973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4E09" w:rsidRDefault="006B4E09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303AB" w:rsidTr="00E51973">
        <w:trPr>
          <w:cantSplit/>
          <w:trHeight w:val="270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3AB" w:rsidRDefault="00C303AB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3AB" w:rsidRDefault="00C303AB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3AB" w:rsidRDefault="00C303AB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3AB" w:rsidRDefault="00C303AB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3AB" w:rsidRDefault="00C303AB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303AB" w:rsidRDefault="00C303AB" w:rsidP="00E51973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6B4E09" w:rsidRDefault="006B4E09" w:rsidP="006B4E09">
      <w:pPr>
        <w:spacing w:before="312" w:after="312"/>
      </w:pPr>
    </w:p>
    <w:sectPr w:rsidR="006B4E09" w:rsidSect="002A14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4D8" w:rsidRDefault="003E64D8" w:rsidP="00C67F6A">
      <w:r>
        <w:separator/>
      </w:r>
    </w:p>
  </w:endnote>
  <w:endnote w:type="continuationSeparator" w:id="0">
    <w:p w:rsidR="003E64D8" w:rsidRDefault="003E64D8" w:rsidP="00C67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楷体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4D8" w:rsidRDefault="003E64D8" w:rsidP="00C67F6A">
      <w:r>
        <w:separator/>
      </w:r>
    </w:p>
  </w:footnote>
  <w:footnote w:type="continuationSeparator" w:id="0">
    <w:p w:rsidR="003E64D8" w:rsidRDefault="003E64D8" w:rsidP="00C67F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4E09"/>
    <w:rsid w:val="001F4A81"/>
    <w:rsid w:val="00294194"/>
    <w:rsid w:val="002955B7"/>
    <w:rsid w:val="002A143C"/>
    <w:rsid w:val="002F7EA6"/>
    <w:rsid w:val="00332B30"/>
    <w:rsid w:val="003A4B32"/>
    <w:rsid w:val="003E64D8"/>
    <w:rsid w:val="00514BE1"/>
    <w:rsid w:val="00594F69"/>
    <w:rsid w:val="005967ED"/>
    <w:rsid w:val="006B4E09"/>
    <w:rsid w:val="0075300C"/>
    <w:rsid w:val="00760A28"/>
    <w:rsid w:val="0098437D"/>
    <w:rsid w:val="00BA31B2"/>
    <w:rsid w:val="00BB55E6"/>
    <w:rsid w:val="00C303AB"/>
    <w:rsid w:val="00C43196"/>
    <w:rsid w:val="00C67F6A"/>
    <w:rsid w:val="00D201DF"/>
    <w:rsid w:val="00E16A45"/>
    <w:rsid w:val="00E51973"/>
    <w:rsid w:val="00EA32FE"/>
    <w:rsid w:val="00F44392"/>
    <w:rsid w:val="00F7061E"/>
    <w:rsid w:val="00FD12A5"/>
    <w:rsid w:val="00FE1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F6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4F69"/>
    <w:pPr>
      <w:widowControl/>
      <w:spacing w:beforeAutospacing="1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94F69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594F69"/>
    <w:pPr>
      <w:spacing w:beforeAutospacing="1" w:afterAutospacing="1" w:line="240" w:lineRule="atLeast"/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67F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67F6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67F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67F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5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9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9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5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75</Words>
  <Characters>433</Characters>
  <Application>Microsoft Office Word</Application>
  <DocSecurity>0</DocSecurity>
  <Lines>3</Lines>
  <Paragraphs>1</Paragraphs>
  <ScaleCrop>false</ScaleCrop>
  <Company>Sky123.Org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17</cp:revision>
  <dcterms:created xsi:type="dcterms:W3CDTF">2017-05-02T11:15:00Z</dcterms:created>
  <dcterms:modified xsi:type="dcterms:W3CDTF">2017-09-17T07:21:00Z</dcterms:modified>
</cp:coreProperties>
</file>