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7F" w:rsidRPr="00F7379C" w:rsidRDefault="008831D3" w:rsidP="00F7379C">
      <w:pPr>
        <w:jc w:val="center"/>
        <w:rPr>
          <w:b/>
          <w:sz w:val="22"/>
        </w:rPr>
      </w:pPr>
      <w:r w:rsidRPr="00F7379C">
        <w:rPr>
          <w:rFonts w:hint="eastAsia"/>
          <w:b/>
          <w:sz w:val="22"/>
        </w:rPr>
        <w:t>Pre-arrival Information for Exchange Student</w:t>
      </w:r>
      <w:r w:rsidR="008D6785" w:rsidRPr="00F7379C">
        <w:rPr>
          <w:rFonts w:hint="eastAsia"/>
          <w:b/>
          <w:sz w:val="22"/>
        </w:rPr>
        <w:t>s</w:t>
      </w:r>
      <w:r w:rsidRPr="00F7379C">
        <w:rPr>
          <w:rFonts w:hint="eastAsia"/>
          <w:b/>
          <w:sz w:val="22"/>
        </w:rPr>
        <w:t xml:space="preserve"> at </w:t>
      </w:r>
      <w:proofErr w:type="spellStart"/>
      <w:r w:rsidRPr="00F7379C">
        <w:rPr>
          <w:rFonts w:hint="eastAsia"/>
          <w:b/>
          <w:sz w:val="22"/>
        </w:rPr>
        <w:t>Yeungnam</w:t>
      </w:r>
      <w:proofErr w:type="spellEnd"/>
      <w:r w:rsidRPr="00F7379C">
        <w:rPr>
          <w:rFonts w:hint="eastAsia"/>
          <w:b/>
          <w:sz w:val="22"/>
        </w:rPr>
        <w:t xml:space="preserve"> University</w:t>
      </w:r>
    </w:p>
    <w:p w:rsidR="0029521C" w:rsidRDefault="0029521C" w:rsidP="0029521C"/>
    <w:p w:rsidR="00DE6940" w:rsidRDefault="00112E7D" w:rsidP="00112E7D">
      <w:pPr>
        <w:ind w:left="400"/>
      </w:pPr>
      <w:r>
        <w:rPr>
          <w:rFonts w:hint="eastAsia"/>
        </w:rPr>
        <w:t xml:space="preserve">1. </w:t>
      </w:r>
      <w:r w:rsidR="00DE6940">
        <w:rPr>
          <w:rFonts w:hint="eastAsia"/>
        </w:rPr>
        <w:t>Housing</w:t>
      </w:r>
    </w:p>
    <w:p w:rsidR="00DE6940" w:rsidRPr="000F5FF2" w:rsidRDefault="00DE6940" w:rsidP="00903544">
      <w:pPr>
        <w:pStyle w:val="a3"/>
        <w:numPr>
          <w:ilvl w:val="0"/>
          <w:numId w:val="4"/>
        </w:numPr>
        <w:ind w:leftChars="0" w:left="851" w:hanging="425"/>
        <w:rPr>
          <w:color w:val="FF0000"/>
        </w:rPr>
      </w:pPr>
      <w:r w:rsidRPr="000F5FF2">
        <w:rPr>
          <w:rFonts w:hint="eastAsia"/>
          <w:color w:val="FF0000"/>
        </w:rPr>
        <w:t xml:space="preserve">All the incoming </w:t>
      </w:r>
      <w:r w:rsidR="00B3707A" w:rsidRPr="000F5FF2">
        <w:rPr>
          <w:rFonts w:hint="eastAsia"/>
          <w:color w:val="FF0000"/>
        </w:rPr>
        <w:t>e</w:t>
      </w:r>
      <w:r w:rsidRPr="000F5FF2">
        <w:rPr>
          <w:rFonts w:hint="eastAsia"/>
          <w:color w:val="FF0000"/>
        </w:rPr>
        <w:t xml:space="preserve">xchange </w:t>
      </w:r>
      <w:r w:rsidR="00B3707A" w:rsidRPr="000F5FF2">
        <w:rPr>
          <w:rFonts w:hint="eastAsia"/>
          <w:color w:val="FF0000"/>
        </w:rPr>
        <w:t>s</w:t>
      </w:r>
      <w:r w:rsidRPr="000F5FF2">
        <w:rPr>
          <w:rFonts w:hint="eastAsia"/>
          <w:color w:val="FF0000"/>
        </w:rPr>
        <w:t>tudents shall live in a dormitory on campus.</w:t>
      </w:r>
    </w:p>
    <w:p w:rsidR="00DE6940" w:rsidRDefault="00DE6940" w:rsidP="00903544">
      <w:pPr>
        <w:pStyle w:val="a3"/>
        <w:numPr>
          <w:ilvl w:val="0"/>
          <w:numId w:val="4"/>
        </w:numPr>
        <w:ind w:leftChars="0" w:left="851" w:hanging="425"/>
      </w:pPr>
      <w:r>
        <w:rPr>
          <w:rFonts w:hint="eastAsia"/>
        </w:rPr>
        <w:t xml:space="preserve">Room </w:t>
      </w:r>
      <w:proofErr w:type="gramStart"/>
      <w:r>
        <w:rPr>
          <w:rFonts w:hint="eastAsia"/>
        </w:rPr>
        <w:t>Type :</w:t>
      </w:r>
      <w:proofErr w:type="gramEnd"/>
      <w:r>
        <w:rPr>
          <w:rFonts w:hint="eastAsia"/>
        </w:rPr>
        <w:t xml:space="preserve"> </w:t>
      </w:r>
      <w:r w:rsidR="008D6785">
        <w:rPr>
          <w:rFonts w:hint="eastAsia"/>
        </w:rPr>
        <w:t>Apartment</w:t>
      </w:r>
      <w:r>
        <w:rPr>
          <w:rFonts w:hint="eastAsia"/>
        </w:rPr>
        <w:t xml:space="preserve"> for four/ </w:t>
      </w:r>
      <w:r w:rsidR="008D6785">
        <w:rPr>
          <w:rFonts w:hint="eastAsia"/>
        </w:rPr>
        <w:t>Apartment for six</w:t>
      </w:r>
      <w:r w:rsidR="003518DF">
        <w:rPr>
          <w:rFonts w:hint="eastAsia"/>
        </w:rPr>
        <w:t xml:space="preserve"> </w:t>
      </w:r>
      <w:r>
        <w:rPr>
          <w:rFonts w:hint="eastAsia"/>
        </w:rPr>
        <w:t>(Two people share one room and there are three rooms</w:t>
      </w:r>
      <w:r w:rsidR="008D6785">
        <w:rPr>
          <w:rFonts w:hint="eastAsia"/>
        </w:rPr>
        <w:t xml:space="preserve"> of two</w:t>
      </w:r>
      <w:r>
        <w:rPr>
          <w:rFonts w:hint="eastAsia"/>
        </w:rPr>
        <w:t xml:space="preserve"> in </w:t>
      </w:r>
      <w:r w:rsidR="008D6785">
        <w:rPr>
          <w:rFonts w:hint="eastAsia"/>
        </w:rPr>
        <w:t>each</w:t>
      </w:r>
      <w:r w:rsidR="00446606">
        <w:rPr>
          <w:rFonts w:hint="eastAsia"/>
        </w:rPr>
        <w:t xml:space="preserve"> </w:t>
      </w:r>
      <w:r w:rsidR="00B3707A">
        <w:rPr>
          <w:rFonts w:hint="eastAsia"/>
        </w:rPr>
        <w:t>apartment</w:t>
      </w:r>
      <w:r>
        <w:rPr>
          <w:rFonts w:hint="eastAsia"/>
        </w:rPr>
        <w:t>.)</w:t>
      </w:r>
    </w:p>
    <w:p w:rsidR="00DE6940" w:rsidRDefault="00DE6940" w:rsidP="00903544">
      <w:pPr>
        <w:pStyle w:val="a3"/>
        <w:numPr>
          <w:ilvl w:val="0"/>
          <w:numId w:val="4"/>
        </w:numPr>
        <w:ind w:leftChars="0" w:left="851" w:hanging="425"/>
      </w:pPr>
      <w:r>
        <w:rPr>
          <w:rFonts w:hint="eastAsia"/>
        </w:rPr>
        <w:t xml:space="preserve">Meal plan : </w:t>
      </w:r>
      <w:r w:rsidR="00FE3A07" w:rsidRPr="000F5FF2">
        <w:rPr>
          <w:rFonts w:hint="eastAsia"/>
          <w:color w:val="FF0000"/>
        </w:rPr>
        <w:t>Optional</w:t>
      </w:r>
    </w:p>
    <w:p w:rsidR="00DE6940" w:rsidRDefault="00DE6940" w:rsidP="00903544">
      <w:pPr>
        <w:pStyle w:val="a3"/>
        <w:numPr>
          <w:ilvl w:val="0"/>
          <w:numId w:val="4"/>
        </w:numPr>
        <w:ind w:leftChars="0" w:left="851" w:hanging="425"/>
      </w:pPr>
      <w:r>
        <w:rPr>
          <w:rFonts w:hint="eastAsia"/>
        </w:rPr>
        <w:t xml:space="preserve">Estimated cost of housing per semester </w:t>
      </w:r>
      <w:r w:rsidR="003518DF">
        <w:rPr>
          <w:rFonts w:hint="eastAsia"/>
        </w:rPr>
        <w:t>(Dormitory fee is subject to change and exact amount will be announced later in February,</w:t>
      </w:r>
      <w:r w:rsidR="00C83AB7">
        <w:rPr>
          <w:rFonts w:hint="eastAsia"/>
        </w:rPr>
        <w:t xml:space="preserve"> 2013</w:t>
      </w:r>
      <w:r w:rsidR="003518DF">
        <w:rPr>
          <w:rFonts w:hint="eastAsia"/>
        </w:rPr>
        <w:t>.)</w:t>
      </w:r>
    </w:p>
    <w:p w:rsidR="00E87D50" w:rsidRDefault="00B754DE" w:rsidP="003518DF">
      <w:pPr>
        <w:pStyle w:val="a3"/>
        <w:numPr>
          <w:ilvl w:val="0"/>
          <w:numId w:val="9"/>
        </w:numPr>
        <w:ind w:leftChars="0" w:left="1134" w:hanging="283"/>
      </w:pPr>
      <w:r>
        <w:rPr>
          <w:rFonts w:hint="eastAsia"/>
        </w:rPr>
        <w:t>Housing : US $5</w:t>
      </w:r>
      <w:r w:rsidR="00FE3A07">
        <w:rPr>
          <w:rFonts w:hint="eastAsia"/>
        </w:rPr>
        <w:t>5</w:t>
      </w:r>
      <w:r w:rsidR="00792E13">
        <w:rPr>
          <w:rFonts w:hint="eastAsia"/>
        </w:rPr>
        <w:t>0</w:t>
      </w:r>
      <w:r w:rsidR="00AE758B">
        <w:rPr>
          <w:rFonts w:hint="eastAsia"/>
        </w:rPr>
        <w:t xml:space="preserve">(KR </w:t>
      </w:r>
      <w:r>
        <w:t>\60</w:t>
      </w:r>
      <w:r w:rsidR="00AE758B">
        <w:t>0,000)</w:t>
      </w:r>
      <w:r w:rsidR="00792E13">
        <w:rPr>
          <w:rFonts w:hint="eastAsia"/>
        </w:rPr>
        <w:t>/Semester</w:t>
      </w:r>
    </w:p>
    <w:p w:rsidR="00792E13" w:rsidRDefault="00B754DE" w:rsidP="00903544">
      <w:pPr>
        <w:pStyle w:val="a3"/>
        <w:numPr>
          <w:ilvl w:val="0"/>
          <w:numId w:val="9"/>
        </w:numPr>
        <w:ind w:leftChars="0" w:left="1134" w:hanging="283"/>
      </w:pPr>
      <w:r>
        <w:rPr>
          <w:rFonts w:hint="eastAsia"/>
        </w:rPr>
        <w:t>Meal Plan : US $5</w:t>
      </w:r>
      <w:r w:rsidR="00FE3A07">
        <w:rPr>
          <w:rFonts w:hint="eastAsia"/>
        </w:rPr>
        <w:t>5</w:t>
      </w:r>
      <w:r w:rsidR="00792E13">
        <w:rPr>
          <w:rFonts w:hint="eastAsia"/>
        </w:rPr>
        <w:t>0</w:t>
      </w:r>
      <w:r w:rsidR="00AE758B">
        <w:rPr>
          <w:rFonts w:hint="eastAsia"/>
        </w:rPr>
        <w:t xml:space="preserve">(KR </w:t>
      </w:r>
      <w:r>
        <w:t>\</w:t>
      </w:r>
      <w:r>
        <w:rPr>
          <w:rFonts w:hint="eastAsia"/>
        </w:rPr>
        <w:t>6</w:t>
      </w:r>
      <w:r w:rsidR="00AE758B">
        <w:t>00,000)</w:t>
      </w:r>
      <w:r w:rsidR="00792E13">
        <w:rPr>
          <w:rFonts w:hint="eastAsia"/>
        </w:rPr>
        <w:t>/Semester(Including B</w:t>
      </w:r>
      <w:r w:rsidR="00AE758B">
        <w:rPr>
          <w:rFonts w:hint="eastAsia"/>
        </w:rPr>
        <w:t>reakfast, Lunch, Dinner</w:t>
      </w:r>
      <w:r w:rsidR="0069665B">
        <w:rPr>
          <w:rFonts w:hint="eastAsia"/>
        </w:rPr>
        <w:t xml:space="preserve"> every</w:t>
      </w:r>
      <w:r w:rsidR="008D6785">
        <w:rPr>
          <w:rFonts w:hint="eastAsia"/>
        </w:rPr>
        <w:t xml:space="preserve"> </w:t>
      </w:r>
      <w:r w:rsidR="0069665B">
        <w:rPr>
          <w:rFonts w:hint="eastAsia"/>
        </w:rPr>
        <w:t>day</w:t>
      </w:r>
      <w:r w:rsidR="00792E13">
        <w:rPr>
          <w:rFonts w:hint="eastAsia"/>
        </w:rPr>
        <w:t>)</w:t>
      </w:r>
    </w:p>
    <w:p w:rsidR="000E5AB5" w:rsidRDefault="000E5AB5" w:rsidP="00903544">
      <w:pPr>
        <w:pStyle w:val="a3"/>
        <w:numPr>
          <w:ilvl w:val="0"/>
          <w:numId w:val="10"/>
        </w:numPr>
        <w:ind w:leftChars="0" w:left="1560" w:hanging="426"/>
      </w:pPr>
      <w:r>
        <w:rPr>
          <w:rFonts w:hint="eastAsia"/>
        </w:rPr>
        <w:t>Free on campus housing for exchange students from sister university signing an MOU re</w:t>
      </w:r>
      <w:r w:rsidR="008D6785">
        <w:rPr>
          <w:rFonts w:hint="eastAsia"/>
        </w:rPr>
        <w:t>garding free on-campus housing.</w:t>
      </w:r>
    </w:p>
    <w:p w:rsidR="00AE758B" w:rsidRDefault="00AE758B" w:rsidP="00903544">
      <w:pPr>
        <w:pStyle w:val="a3"/>
        <w:numPr>
          <w:ilvl w:val="0"/>
          <w:numId w:val="10"/>
        </w:numPr>
        <w:ind w:leftChars="0" w:left="1560" w:hanging="426"/>
      </w:pPr>
      <w:r>
        <w:rPr>
          <w:rFonts w:hint="eastAsia"/>
        </w:rPr>
        <w:t xml:space="preserve">All the residents </w:t>
      </w:r>
      <w:r w:rsidR="00FE3A07">
        <w:rPr>
          <w:rFonts w:hint="eastAsia"/>
        </w:rPr>
        <w:t>can choose the option for meal plan.</w:t>
      </w:r>
    </w:p>
    <w:p w:rsidR="00575754" w:rsidRDefault="00AE758B" w:rsidP="00903544">
      <w:pPr>
        <w:pStyle w:val="a3"/>
        <w:numPr>
          <w:ilvl w:val="0"/>
          <w:numId w:val="4"/>
        </w:numPr>
        <w:ind w:leftChars="0" w:left="851" w:hanging="425"/>
      </w:pPr>
      <w:r>
        <w:rPr>
          <w:rFonts w:hint="eastAsia"/>
        </w:rPr>
        <w:t>Dormit</w:t>
      </w:r>
      <w:r w:rsidR="000A4C33">
        <w:rPr>
          <w:rFonts w:hint="eastAsia"/>
        </w:rPr>
        <w:t>ory Student Council Fee : US $14</w:t>
      </w:r>
      <w:r>
        <w:rPr>
          <w:rFonts w:hint="eastAsia"/>
        </w:rPr>
        <w:t>(KR \15,000)</w:t>
      </w:r>
    </w:p>
    <w:p w:rsidR="00AE758B" w:rsidRDefault="00AE758B" w:rsidP="00903544">
      <w:pPr>
        <w:pStyle w:val="a3"/>
        <w:numPr>
          <w:ilvl w:val="0"/>
          <w:numId w:val="4"/>
        </w:numPr>
        <w:ind w:leftChars="0" w:left="851" w:hanging="425"/>
      </w:pPr>
      <w:r>
        <w:rPr>
          <w:rFonts w:hint="eastAsia"/>
        </w:rPr>
        <w:t>Dormitory Facil</w:t>
      </w:r>
      <w:r w:rsidR="00DC47DC">
        <w:rPr>
          <w:rFonts w:hint="eastAsia"/>
        </w:rPr>
        <w:t xml:space="preserve">ity : Bed, Desk, Chair, Closet and </w:t>
      </w:r>
      <w:r>
        <w:rPr>
          <w:rFonts w:hint="eastAsia"/>
        </w:rPr>
        <w:t>Locker</w:t>
      </w:r>
    </w:p>
    <w:p w:rsidR="00575754" w:rsidRDefault="00575754" w:rsidP="00903544">
      <w:pPr>
        <w:pStyle w:val="a3"/>
        <w:numPr>
          <w:ilvl w:val="0"/>
          <w:numId w:val="4"/>
        </w:numPr>
        <w:ind w:leftChars="0" w:left="851" w:hanging="425"/>
      </w:pPr>
      <w:r>
        <w:rPr>
          <w:rFonts w:hint="eastAsia"/>
        </w:rPr>
        <w:t xml:space="preserve">Bathroom </w:t>
      </w:r>
    </w:p>
    <w:p w:rsidR="00575754" w:rsidRDefault="001A12FD" w:rsidP="00903544">
      <w:pPr>
        <w:pStyle w:val="a3"/>
        <w:numPr>
          <w:ilvl w:val="0"/>
          <w:numId w:val="11"/>
        </w:numPr>
        <w:ind w:leftChars="0" w:left="1134" w:hanging="283"/>
      </w:pPr>
      <w:r>
        <w:rPr>
          <w:rFonts w:hint="eastAsia"/>
        </w:rPr>
        <w:t>Room for four : Sharing</w:t>
      </w:r>
      <w:r w:rsidR="00575754">
        <w:rPr>
          <w:rFonts w:hint="eastAsia"/>
        </w:rPr>
        <w:t xml:space="preserve"> bathroom on each floor </w:t>
      </w:r>
    </w:p>
    <w:p w:rsidR="00575754" w:rsidRDefault="00575754" w:rsidP="00903544">
      <w:pPr>
        <w:pStyle w:val="a3"/>
        <w:numPr>
          <w:ilvl w:val="0"/>
          <w:numId w:val="11"/>
        </w:numPr>
        <w:ind w:leftChars="0" w:left="1134" w:hanging="283"/>
      </w:pPr>
      <w:r>
        <w:rPr>
          <w:rFonts w:hint="eastAsia"/>
        </w:rPr>
        <w:t xml:space="preserve">Room for two : </w:t>
      </w:r>
      <w:r w:rsidR="001A12FD">
        <w:rPr>
          <w:rFonts w:hint="eastAsia"/>
        </w:rPr>
        <w:t>Sharing</w:t>
      </w:r>
      <w:r>
        <w:rPr>
          <w:rFonts w:hint="eastAsia"/>
        </w:rPr>
        <w:t xml:space="preserve"> bathroom in each </w:t>
      </w:r>
      <w:r w:rsidR="001A12FD">
        <w:rPr>
          <w:rFonts w:hint="eastAsia"/>
        </w:rPr>
        <w:t>apartment</w:t>
      </w:r>
    </w:p>
    <w:p w:rsidR="00903544" w:rsidRDefault="001A12FD" w:rsidP="00C01E26">
      <w:pPr>
        <w:pStyle w:val="a3"/>
        <w:numPr>
          <w:ilvl w:val="0"/>
          <w:numId w:val="4"/>
        </w:numPr>
        <w:ind w:leftChars="0" w:left="851" w:hanging="425"/>
      </w:pPr>
      <w:r>
        <w:rPr>
          <w:rFonts w:hint="eastAsia"/>
        </w:rPr>
        <w:t xml:space="preserve">Laundry  : </w:t>
      </w:r>
      <w:r w:rsidR="00C01E26">
        <w:rPr>
          <w:rFonts w:hint="eastAsia"/>
        </w:rPr>
        <w:t xml:space="preserve"> washing machine on each floor</w:t>
      </w:r>
    </w:p>
    <w:p w:rsidR="00C01E26" w:rsidRDefault="000363B9" w:rsidP="00C01E26">
      <w:pPr>
        <w:pStyle w:val="a3"/>
        <w:numPr>
          <w:ilvl w:val="0"/>
          <w:numId w:val="4"/>
        </w:numPr>
        <w:ind w:leftChars="0" w:left="851" w:hanging="425"/>
      </w:pPr>
      <w:r>
        <w:t>Kitchen</w:t>
      </w:r>
      <w:r w:rsidR="00C01E26">
        <w:rPr>
          <w:rFonts w:hint="eastAsia"/>
        </w:rPr>
        <w:t xml:space="preserve"> : None</w:t>
      </w:r>
    </w:p>
    <w:p w:rsidR="000A4C33" w:rsidRDefault="00112E7D" w:rsidP="00112E7D">
      <w:pPr>
        <w:ind w:left="400"/>
      </w:pPr>
      <w:r>
        <w:rPr>
          <w:rFonts w:hint="eastAsia"/>
        </w:rPr>
        <w:t xml:space="preserve">2. </w:t>
      </w:r>
      <w:r w:rsidR="00C01E26">
        <w:rPr>
          <w:rFonts w:hint="eastAsia"/>
        </w:rPr>
        <w:t xml:space="preserve">Application for on-campus </w:t>
      </w:r>
      <w:proofErr w:type="gramStart"/>
      <w:r w:rsidR="00C01E26">
        <w:rPr>
          <w:rFonts w:hint="eastAsia"/>
        </w:rPr>
        <w:t>housing :</w:t>
      </w:r>
      <w:proofErr w:type="gramEnd"/>
      <w:r w:rsidR="00C01E26">
        <w:rPr>
          <w:rFonts w:hint="eastAsia"/>
        </w:rPr>
        <w:t xml:space="preserve"> Application will be made </w:t>
      </w:r>
      <w:r w:rsidR="00C01E26">
        <w:t>automatically</w:t>
      </w:r>
      <w:r w:rsidR="00C01E26">
        <w:rPr>
          <w:rFonts w:hint="eastAsia"/>
        </w:rPr>
        <w:t xml:space="preserve"> through the </w:t>
      </w:r>
      <w:r w:rsidR="00122987">
        <w:rPr>
          <w:rFonts w:hint="eastAsia"/>
        </w:rPr>
        <w:t>Office of</w:t>
      </w:r>
      <w:r w:rsidR="000A4C33">
        <w:rPr>
          <w:rFonts w:hint="eastAsia"/>
        </w:rPr>
        <w:t xml:space="preserve"> International Programs.</w:t>
      </w:r>
    </w:p>
    <w:p w:rsidR="003117D6" w:rsidRDefault="00112E7D" w:rsidP="00112E7D">
      <w:pPr>
        <w:ind w:left="400"/>
      </w:pPr>
      <w:r>
        <w:rPr>
          <w:rFonts w:hint="eastAsia"/>
        </w:rPr>
        <w:t xml:space="preserve">3. </w:t>
      </w:r>
      <w:r w:rsidR="003117D6">
        <w:rPr>
          <w:rFonts w:hint="eastAsia"/>
        </w:rPr>
        <w:t xml:space="preserve">Health </w:t>
      </w:r>
      <w:proofErr w:type="gramStart"/>
      <w:r w:rsidR="003117D6">
        <w:rPr>
          <w:rFonts w:hint="eastAsia"/>
        </w:rPr>
        <w:t>Insurance :</w:t>
      </w:r>
      <w:proofErr w:type="gramEnd"/>
      <w:r w:rsidR="003117D6">
        <w:rPr>
          <w:rFonts w:hint="eastAsia"/>
        </w:rPr>
        <w:t xml:space="preserve"> All the incoming Exchange Students should </w:t>
      </w:r>
      <w:r w:rsidR="008D6785">
        <w:rPr>
          <w:rFonts w:hint="eastAsia"/>
        </w:rPr>
        <w:t>enroll in</w:t>
      </w:r>
      <w:r w:rsidR="003117D6">
        <w:rPr>
          <w:rFonts w:hint="eastAsia"/>
        </w:rPr>
        <w:t xml:space="preserve"> the following Health Insurance Service under the </w:t>
      </w:r>
      <w:r w:rsidR="008D6785">
        <w:rPr>
          <w:rFonts w:hint="eastAsia"/>
        </w:rPr>
        <w:t xml:space="preserve">health insurance </w:t>
      </w:r>
      <w:r w:rsidR="003117D6">
        <w:rPr>
          <w:rFonts w:hint="eastAsia"/>
        </w:rPr>
        <w:t xml:space="preserve">policy of </w:t>
      </w:r>
      <w:proofErr w:type="spellStart"/>
      <w:r w:rsidR="003117D6">
        <w:rPr>
          <w:rFonts w:hint="eastAsia"/>
        </w:rPr>
        <w:t>Yeungnam</w:t>
      </w:r>
      <w:proofErr w:type="spellEnd"/>
      <w:r w:rsidR="003117D6">
        <w:rPr>
          <w:rFonts w:hint="eastAsia"/>
        </w:rPr>
        <w:t xml:space="preserve"> University.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0"/>
        <w:gridCol w:w="2345"/>
        <w:gridCol w:w="5427"/>
      </w:tblGrid>
      <w:tr w:rsidR="00B749EA" w:rsidRPr="00B35BD1" w:rsidTr="00B35BD1">
        <w:tc>
          <w:tcPr>
            <w:tcW w:w="1526" w:type="dxa"/>
          </w:tcPr>
          <w:p w:rsidR="00887061" w:rsidRPr="00B35BD1" w:rsidRDefault="00887061" w:rsidP="00B35BD1">
            <w:pPr>
              <w:jc w:val="center"/>
            </w:pPr>
            <w:r w:rsidRPr="00B35BD1">
              <w:rPr>
                <w:rFonts w:hint="eastAsia"/>
              </w:rPr>
              <w:t>Type</w:t>
            </w:r>
          </w:p>
        </w:tc>
        <w:tc>
          <w:tcPr>
            <w:tcW w:w="992" w:type="dxa"/>
          </w:tcPr>
          <w:p w:rsidR="00887061" w:rsidRPr="00B35BD1" w:rsidRDefault="00887061" w:rsidP="00B35BD1">
            <w:pPr>
              <w:jc w:val="center"/>
            </w:pPr>
            <w:r w:rsidRPr="00B35BD1">
              <w:rPr>
                <w:rFonts w:hint="eastAsia"/>
              </w:rPr>
              <w:t>Cost</w:t>
            </w:r>
          </w:p>
        </w:tc>
        <w:tc>
          <w:tcPr>
            <w:tcW w:w="6706" w:type="dxa"/>
          </w:tcPr>
          <w:p w:rsidR="00887061" w:rsidRPr="00B35BD1" w:rsidRDefault="00B749EA" w:rsidP="00B35BD1">
            <w:pPr>
              <w:jc w:val="center"/>
            </w:pPr>
            <w:r w:rsidRPr="00B35BD1">
              <w:rPr>
                <w:rFonts w:hint="eastAsia"/>
              </w:rPr>
              <w:t>Coverage &amp; Remarks</w:t>
            </w:r>
          </w:p>
        </w:tc>
      </w:tr>
      <w:tr w:rsidR="00B749EA" w:rsidRPr="00B35BD1" w:rsidTr="00B35BD1">
        <w:tc>
          <w:tcPr>
            <w:tcW w:w="1526" w:type="dxa"/>
          </w:tcPr>
          <w:p w:rsidR="003518DF" w:rsidRDefault="00887061" w:rsidP="003117D6">
            <w:r w:rsidRPr="00B35BD1">
              <w:rPr>
                <w:rFonts w:hint="eastAsia"/>
              </w:rPr>
              <w:t xml:space="preserve">YU </w:t>
            </w:r>
          </w:p>
          <w:p w:rsidR="003518DF" w:rsidRDefault="00887061" w:rsidP="003117D6">
            <w:r w:rsidRPr="00B35BD1">
              <w:rPr>
                <w:rFonts w:hint="eastAsia"/>
              </w:rPr>
              <w:t>Health Care</w:t>
            </w:r>
          </w:p>
          <w:p w:rsidR="00887061" w:rsidRPr="00B35BD1" w:rsidRDefault="00887061" w:rsidP="003117D6">
            <w:r w:rsidRPr="00B35BD1">
              <w:rPr>
                <w:rFonts w:hint="eastAsia"/>
              </w:rPr>
              <w:t>Service</w:t>
            </w:r>
          </w:p>
        </w:tc>
        <w:tc>
          <w:tcPr>
            <w:tcW w:w="992" w:type="dxa"/>
          </w:tcPr>
          <w:p w:rsidR="00887061" w:rsidRPr="00B35BD1" w:rsidRDefault="000E5AB5" w:rsidP="003117D6">
            <w:r>
              <w:rPr>
                <w:rFonts w:hint="eastAsia"/>
              </w:rPr>
              <w:t xml:space="preserve">Approximately </w:t>
            </w:r>
            <w:r w:rsidR="0058044F">
              <w:rPr>
                <w:rFonts w:hint="eastAsia"/>
              </w:rPr>
              <w:t>US $14</w:t>
            </w:r>
          </w:p>
          <w:p w:rsidR="00887061" w:rsidRPr="00B35BD1" w:rsidRDefault="00887061" w:rsidP="003117D6">
            <w:r w:rsidRPr="00B35BD1">
              <w:rPr>
                <w:rFonts w:hint="eastAsia"/>
              </w:rPr>
              <w:t>(KR\15,000)/Semester</w:t>
            </w:r>
          </w:p>
        </w:tc>
        <w:tc>
          <w:tcPr>
            <w:tcW w:w="6706" w:type="dxa"/>
          </w:tcPr>
          <w:p w:rsidR="00887061" w:rsidRPr="00F17D11" w:rsidRDefault="00B749EA" w:rsidP="00B35BD1">
            <w:pPr>
              <w:pStyle w:val="a3"/>
              <w:numPr>
                <w:ilvl w:val="0"/>
                <w:numId w:val="12"/>
              </w:numPr>
              <w:ind w:leftChars="0"/>
              <w:rPr>
                <w:color w:val="FF0000"/>
              </w:rPr>
            </w:pPr>
            <w:r w:rsidRPr="00F17D11">
              <w:rPr>
                <w:rFonts w:hint="eastAsia"/>
                <w:color w:val="FF0000"/>
              </w:rPr>
              <w:t xml:space="preserve">All the students who are registered at </w:t>
            </w:r>
            <w:proofErr w:type="spellStart"/>
            <w:r w:rsidRPr="00F17D11">
              <w:rPr>
                <w:rFonts w:hint="eastAsia"/>
                <w:color w:val="FF0000"/>
              </w:rPr>
              <w:t>Yeungnam</w:t>
            </w:r>
            <w:proofErr w:type="spellEnd"/>
            <w:r w:rsidRPr="00F17D11">
              <w:rPr>
                <w:rFonts w:hint="eastAsia"/>
                <w:color w:val="FF0000"/>
              </w:rPr>
              <w:t xml:space="preserve"> should join the YU Health Care Service</w:t>
            </w:r>
            <w:r w:rsidR="00DC47DC" w:rsidRPr="00F17D11">
              <w:rPr>
                <w:rFonts w:hint="eastAsia"/>
                <w:color w:val="FF0000"/>
              </w:rPr>
              <w:t>.</w:t>
            </w:r>
          </w:p>
          <w:p w:rsidR="00B749EA" w:rsidRPr="00B35BD1" w:rsidRDefault="008D6785" w:rsidP="00B35BD1">
            <w:pPr>
              <w:pStyle w:val="a3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Students can get free health care s</w:t>
            </w:r>
            <w:r w:rsidR="00B749EA" w:rsidRPr="00B35BD1">
              <w:rPr>
                <w:rFonts w:hint="eastAsia"/>
              </w:rPr>
              <w:t xml:space="preserve">ervice through </w:t>
            </w:r>
            <w:r w:rsidR="000E5AB5">
              <w:rPr>
                <w:rFonts w:hint="eastAsia"/>
              </w:rPr>
              <w:t xml:space="preserve">the </w:t>
            </w:r>
            <w:r w:rsidR="00B749EA" w:rsidRPr="00B35BD1">
              <w:rPr>
                <w:rFonts w:hint="eastAsia"/>
              </w:rPr>
              <w:t xml:space="preserve">Health Care Center at </w:t>
            </w:r>
            <w:proofErr w:type="spellStart"/>
            <w:r w:rsidR="00B749EA" w:rsidRPr="00B35BD1">
              <w:rPr>
                <w:rFonts w:hint="eastAsia"/>
              </w:rPr>
              <w:t>Yeungnam</w:t>
            </w:r>
            <w:proofErr w:type="spellEnd"/>
            <w:r w:rsidR="00B749EA" w:rsidRPr="00B35BD1">
              <w:rPr>
                <w:rFonts w:hint="eastAsia"/>
              </w:rPr>
              <w:t xml:space="preserve"> University.</w:t>
            </w:r>
          </w:p>
          <w:p w:rsidR="00B749EA" w:rsidRPr="00B35BD1" w:rsidRDefault="008D6785" w:rsidP="00B35BD1">
            <w:pPr>
              <w:pStyle w:val="a3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The f</w:t>
            </w:r>
            <w:r w:rsidR="00B749EA" w:rsidRPr="00B35BD1">
              <w:rPr>
                <w:rFonts w:hint="eastAsia"/>
              </w:rPr>
              <w:t>ollowing treatment</w:t>
            </w:r>
            <w:r w:rsidR="000E5AB5">
              <w:rPr>
                <w:rFonts w:hint="eastAsia"/>
              </w:rPr>
              <w:t>s</w:t>
            </w:r>
            <w:r w:rsidR="00B749EA" w:rsidRPr="00B35BD1">
              <w:rPr>
                <w:rFonts w:hint="eastAsia"/>
              </w:rPr>
              <w:t xml:space="preserve"> </w:t>
            </w:r>
            <w:r w:rsidR="000E5AB5">
              <w:rPr>
                <w:rFonts w:hint="eastAsia"/>
              </w:rPr>
              <w:t xml:space="preserve">are </w:t>
            </w:r>
            <w:r w:rsidR="00B749EA" w:rsidRPr="00B35BD1">
              <w:rPr>
                <w:rFonts w:hint="eastAsia"/>
              </w:rPr>
              <w:t xml:space="preserve">available at </w:t>
            </w:r>
            <w:r>
              <w:rPr>
                <w:rFonts w:hint="eastAsia"/>
              </w:rPr>
              <w:t xml:space="preserve">the </w:t>
            </w:r>
            <w:r w:rsidR="007E40FF">
              <w:rPr>
                <w:rFonts w:hint="eastAsia"/>
              </w:rPr>
              <w:t>Health Care Center</w:t>
            </w:r>
            <w:r w:rsidR="00B749EA" w:rsidRPr="00B35BD1">
              <w:rPr>
                <w:rFonts w:hint="eastAsia"/>
              </w:rPr>
              <w:t xml:space="preserve">: </w:t>
            </w:r>
            <w:r w:rsidR="000E5AB5">
              <w:rPr>
                <w:rFonts w:hint="eastAsia"/>
              </w:rPr>
              <w:t>Internal</w:t>
            </w:r>
            <w:r w:rsidR="00B749EA" w:rsidRPr="00B35BD1">
              <w:rPr>
                <w:rFonts w:hint="eastAsia"/>
              </w:rPr>
              <w:t xml:space="preserve"> Medicine, </w:t>
            </w:r>
            <w:r w:rsidR="00BB000E">
              <w:rPr>
                <w:rFonts w:hint="eastAsia"/>
              </w:rPr>
              <w:t>Mental Health Treatment</w:t>
            </w:r>
            <w:r w:rsidR="00B749EA" w:rsidRPr="00B35BD1">
              <w:rPr>
                <w:rFonts w:hint="eastAsia"/>
              </w:rPr>
              <w:t xml:space="preserve">, Ophthalmology, Dermatology, </w:t>
            </w:r>
            <w:proofErr w:type="gramStart"/>
            <w:r w:rsidR="00B749EA" w:rsidRPr="00B35BD1">
              <w:rPr>
                <w:rFonts w:hint="eastAsia"/>
              </w:rPr>
              <w:t>ENT(</w:t>
            </w:r>
            <w:proofErr w:type="gramEnd"/>
            <w:r w:rsidR="00B749EA" w:rsidRPr="00B35BD1">
              <w:rPr>
                <w:rFonts w:hint="eastAsia"/>
              </w:rPr>
              <w:t xml:space="preserve">Ear, Nose &amp; Throat), Dental </w:t>
            </w:r>
            <w:r w:rsidR="000E5AB5">
              <w:rPr>
                <w:rFonts w:hint="eastAsia"/>
              </w:rPr>
              <w:t>treatment.</w:t>
            </w:r>
          </w:p>
          <w:p w:rsidR="00B749EA" w:rsidRPr="00B35BD1" w:rsidRDefault="000363B9" w:rsidP="000E5AB5">
            <w:pPr>
              <w:pStyle w:val="a3"/>
              <w:numPr>
                <w:ilvl w:val="0"/>
                <w:numId w:val="12"/>
              </w:numPr>
              <w:ind w:leftChars="0"/>
            </w:pPr>
            <w:r w:rsidRPr="00B35BD1">
              <w:t>Students who receive</w:t>
            </w:r>
            <w:r w:rsidR="00B749EA" w:rsidRPr="00B35BD1">
              <w:rPr>
                <w:rFonts w:hint="eastAsia"/>
              </w:rPr>
              <w:t xml:space="preserve"> treatment at </w:t>
            </w:r>
            <w:proofErr w:type="gramStart"/>
            <w:r w:rsidR="00B749EA" w:rsidRPr="00B35BD1">
              <w:rPr>
                <w:rFonts w:hint="eastAsia"/>
              </w:rPr>
              <w:t>a</w:t>
            </w:r>
            <w:proofErr w:type="gramEnd"/>
            <w:r w:rsidR="00B749EA" w:rsidRPr="00B35BD1">
              <w:rPr>
                <w:rFonts w:hint="eastAsia"/>
              </w:rPr>
              <w:t xml:space="preserve"> </w:t>
            </w:r>
            <w:r w:rsidR="000E5AB5">
              <w:rPr>
                <w:rFonts w:hint="eastAsia"/>
              </w:rPr>
              <w:t>affiliated</w:t>
            </w:r>
            <w:r w:rsidR="00B749EA" w:rsidRPr="00B35BD1">
              <w:rPr>
                <w:rFonts w:hint="eastAsia"/>
              </w:rPr>
              <w:t xml:space="preserve"> hospital by </w:t>
            </w:r>
            <w:r w:rsidR="00E57EC2" w:rsidRPr="00B35BD1">
              <w:rPr>
                <w:rFonts w:hint="eastAsia"/>
              </w:rPr>
              <w:t xml:space="preserve">the YU </w:t>
            </w:r>
            <w:r w:rsidR="00B749EA" w:rsidRPr="00B35BD1">
              <w:rPr>
                <w:rFonts w:hint="eastAsia"/>
              </w:rPr>
              <w:t>Health Ca</w:t>
            </w:r>
            <w:r w:rsidR="00BB000E">
              <w:rPr>
                <w:rFonts w:hint="eastAsia"/>
              </w:rPr>
              <w:t xml:space="preserve">re Center, will be </w:t>
            </w:r>
            <w:r w:rsidR="00BB000E">
              <w:rPr>
                <w:rFonts w:hint="eastAsia"/>
              </w:rPr>
              <w:lastRenderedPageBreak/>
              <w:t>reimbursed for</w:t>
            </w:r>
            <w:r w:rsidR="00E57EC2" w:rsidRPr="00B35BD1">
              <w:rPr>
                <w:rFonts w:hint="eastAsia"/>
              </w:rPr>
              <w:t xml:space="preserve"> their </w:t>
            </w:r>
            <w:r w:rsidR="00B749EA" w:rsidRPr="00B35BD1">
              <w:rPr>
                <w:rFonts w:hint="eastAsia"/>
              </w:rPr>
              <w:t xml:space="preserve">treatment fee. </w:t>
            </w:r>
          </w:p>
        </w:tc>
      </w:tr>
      <w:tr w:rsidR="00B749EA" w:rsidRPr="00B35BD1" w:rsidTr="00B35BD1">
        <w:tc>
          <w:tcPr>
            <w:tcW w:w="1526" w:type="dxa"/>
          </w:tcPr>
          <w:p w:rsidR="003518DF" w:rsidRDefault="00887061" w:rsidP="003117D6">
            <w:r w:rsidRPr="00B35BD1">
              <w:rPr>
                <w:rFonts w:hint="eastAsia"/>
              </w:rPr>
              <w:lastRenderedPageBreak/>
              <w:t>International Students</w:t>
            </w:r>
            <w:r w:rsidRPr="00B35BD1">
              <w:t>’</w:t>
            </w:r>
            <w:r w:rsidRPr="00B35BD1">
              <w:rPr>
                <w:rFonts w:hint="eastAsia"/>
              </w:rPr>
              <w:t xml:space="preserve"> Health Care</w:t>
            </w:r>
          </w:p>
          <w:p w:rsidR="00887061" w:rsidRPr="00B35BD1" w:rsidRDefault="00887061" w:rsidP="003117D6">
            <w:r w:rsidRPr="00B35BD1">
              <w:rPr>
                <w:rFonts w:hint="eastAsia"/>
              </w:rPr>
              <w:t>Service</w:t>
            </w:r>
          </w:p>
        </w:tc>
        <w:tc>
          <w:tcPr>
            <w:tcW w:w="992" w:type="dxa"/>
          </w:tcPr>
          <w:p w:rsidR="00887061" w:rsidRPr="00B35BD1" w:rsidRDefault="0058044F" w:rsidP="003117D6">
            <w:r>
              <w:rPr>
                <w:rFonts w:hint="eastAsia"/>
              </w:rPr>
              <w:t>US $90</w:t>
            </w:r>
          </w:p>
          <w:p w:rsidR="00887061" w:rsidRPr="00B35BD1" w:rsidRDefault="00887061" w:rsidP="003117D6">
            <w:r w:rsidRPr="00B35BD1">
              <w:rPr>
                <w:rFonts w:hint="eastAsia"/>
              </w:rPr>
              <w:t>(KR\100,000)/Semester</w:t>
            </w:r>
          </w:p>
        </w:tc>
        <w:tc>
          <w:tcPr>
            <w:tcW w:w="6706" w:type="dxa"/>
          </w:tcPr>
          <w:p w:rsidR="00887061" w:rsidRPr="00B35BD1" w:rsidRDefault="00BB000E" w:rsidP="00B35BD1">
            <w:pPr>
              <w:pStyle w:val="a3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 xml:space="preserve">Students will be reimbursed for </w:t>
            </w:r>
            <w:r w:rsidR="00E57179" w:rsidRPr="00B35BD1">
              <w:rPr>
                <w:rFonts w:hint="eastAsia"/>
              </w:rPr>
              <w:t>their treatment fee from the health insurance company when they receive the treatment service at all hospitals in Korea.</w:t>
            </w:r>
          </w:p>
          <w:p w:rsidR="00E57179" w:rsidRPr="00B35BD1" w:rsidRDefault="00E57179" w:rsidP="00B35BD1">
            <w:pPr>
              <w:pStyle w:val="a3"/>
              <w:numPr>
                <w:ilvl w:val="0"/>
                <w:numId w:val="13"/>
              </w:numPr>
              <w:ind w:leftChars="0"/>
            </w:pPr>
            <w:r w:rsidRPr="00B35BD1">
              <w:rPr>
                <w:rFonts w:hint="eastAsia"/>
              </w:rPr>
              <w:t xml:space="preserve">100% reimbursement in case of </w:t>
            </w:r>
            <w:r w:rsidR="00BB000E">
              <w:rPr>
                <w:rFonts w:hint="eastAsia"/>
              </w:rPr>
              <w:t>an</w:t>
            </w:r>
            <w:r w:rsidRPr="00B35BD1">
              <w:rPr>
                <w:rFonts w:hint="eastAsia"/>
              </w:rPr>
              <w:t xml:space="preserve"> injury</w:t>
            </w:r>
          </w:p>
          <w:p w:rsidR="00E57179" w:rsidRPr="00B35BD1" w:rsidRDefault="000363B9" w:rsidP="00B35BD1">
            <w:pPr>
              <w:pStyle w:val="a3"/>
              <w:numPr>
                <w:ilvl w:val="0"/>
                <w:numId w:val="13"/>
              </w:numPr>
              <w:ind w:leftChars="0"/>
            </w:pPr>
            <w:r w:rsidRPr="00B35BD1">
              <w:rPr>
                <w:rFonts w:hint="eastAsia"/>
              </w:rPr>
              <w:t xml:space="preserve">Reimbursement will be decided </w:t>
            </w:r>
            <w:r w:rsidRPr="00B35BD1">
              <w:t>according</w:t>
            </w:r>
            <w:r w:rsidRPr="00B35BD1">
              <w:rPr>
                <w:rFonts w:hint="eastAsia"/>
              </w:rPr>
              <w:t xml:space="preserve"> to the type of injury or disease.</w:t>
            </w:r>
          </w:p>
        </w:tc>
      </w:tr>
    </w:tbl>
    <w:p w:rsidR="00E57179" w:rsidRDefault="00E57179" w:rsidP="00E57179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Curriculum</w:t>
      </w:r>
    </w:p>
    <w:p w:rsidR="00DB3EAC" w:rsidRDefault="0058044F" w:rsidP="00961BF9">
      <w:pPr>
        <w:pStyle w:val="a3"/>
        <w:numPr>
          <w:ilvl w:val="0"/>
          <w:numId w:val="4"/>
        </w:numPr>
        <w:ind w:leftChars="0" w:left="851" w:hanging="425"/>
      </w:pPr>
      <w:r>
        <w:rPr>
          <w:rFonts w:hint="eastAsia"/>
        </w:rPr>
        <w:t>Course List will be sent to the students via e</w:t>
      </w:r>
      <w:r w:rsidR="0094328A">
        <w:rPr>
          <w:rFonts w:hint="eastAsia"/>
        </w:rPr>
        <w:t>mail in the early February, 2013</w:t>
      </w:r>
      <w:r>
        <w:rPr>
          <w:rFonts w:hint="eastAsia"/>
        </w:rPr>
        <w:t>.</w:t>
      </w:r>
    </w:p>
    <w:p w:rsidR="00DB3EAC" w:rsidRPr="00DC3FC0" w:rsidRDefault="00DB3EAC" w:rsidP="00961BF9">
      <w:pPr>
        <w:pStyle w:val="a3"/>
        <w:numPr>
          <w:ilvl w:val="0"/>
          <w:numId w:val="4"/>
        </w:numPr>
        <w:ind w:leftChars="0" w:left="851" w:hanging="425"/>
      </w:pPr>
      <w:r w:rsidRPr="00DC3FC0">
        <w:rPr>
          <w:rFonts w:hint="eastAsia"/>
        </w:rPr>
        <w:t>Regular Academic Courses</w:t>
      </w:r>
    </w:p>
    <w:p w:rsidR="00DC3FC0" w:rsidRPr="00DC3FC0" w:rsidRDefault="00DC3FC0" w:rsidP="00961BF9">
      <w:pPr>
        <w:pStyle w:val="a3"/>
        <w:numPr>
          <w:ilvl w:val="0"/>
          <w:numId w:val="16"/>
        </w:numPr>
        <w:ind w:leftChars="0" w:left="1276" w:hanging="425"/>
      </w:pPr>
      <w:r w:rsidRPr="00DC3FC0">
        <w:rPr>
          <w:rFonts w:hint="eastAsia"/>
        </w:rPr>
        <w:t xml:space="preserve">All the </w:t>
      </w:r>
      <w:r w:rsidR="0094328A">
        <w:rPr>
          <w:rFonts w:hint="eastAsia"/>
        </w:rPr>
        <w:t>courses offered by YU are open</w:t>
      </w:r>
      <w:r w:rsidRPr="00DC3FC0">
        <w:rPr>
          <w:rFonts w:hint="eastAsia"/>
        </w:rPr>
        <w:t xml:space="preserve"> to all of </w:t>
      </w:r>
      <w:r w:rsidR="0085092D">
        <w:rPr>
          <w:rFonts w:hint="eastAsia"/>
        </w:rPr>
        <w:t xml:space="preserve">the </w:t>
      </w:r>
      <w:r w:rsidRPr="00DC3FC0">
        <w:t>exchange</w:t>
      </w:r>
      <w:r w:rsidRPr="00DC3FC0">
        <w:rPr>
          <w:rFonts w:hint="eastAsia"/>
        </w:rPr>
        <w:t xml:space="preserve"> students.</w:t>
      </w:r>
    </w:p>
    <w:p w:rsidR="00DB3EAC" w:rsidRDefault="00DC3FC0" w:rsidP="00961BF9">
      <w:pPr>
        <w:numPr>
          <w:ilvl w:val="0"/>
          <w:numId w:val="16"/>
        </w:numPr>
        <w:ind w:left="1276" w:hanging="425"/>
        <w:rPr>
          <w:rFonts w:ascii="Times New Roman"/>
          <w:sz w:val="22"/>
        </w:rPr>
      </w:pPr>
      <w:r w:rsidRPr="00DC3FC0">
        <w:t>S</w:t>
      </w:r>
      <w:r w:rsidRPr="00DC3FC0">
        <w:rPr>
          <w:rFonts w:hint="eastAsia"/>
        </w:rPr>
        <w:t xml:space="preserve">ome courses taught in foreign languages such as English, Japanese, Chinese, etc. are also open to </w:t>
      </w:r>
      <w:r w:rsidRPr="00DC3FC0">
        <w:t>exchange</w:t>
      </w:r>
      <w:r w:rsidRPr="00DC3FC0">
        <w:rPr>
          <w:rFonts w:hint="eastAsia"/>
        </w:rPr>
        <w:t xml:space="preserve"> students</w:t>
      </w:r>
      <w:r w:rsidRPr="00DC3FC0">
        <w:rPr>
          <w:rFonts w:ascii="Times New Roman" w:hint="eastAsia"/>
          <w:sz w:val="22"/>
        </w:rPr>
        <w:t>.</w:t>
      </w:r>
    </w:p>
    <w:p w:rsidR="00DC3FC0" w:rsidRDefault="00DC3FC0" w:rsidP="0058044F">
      <w:pPr>
        <w:numPr>
          <w:ilvl w:val="0"/>
          <w:numId w:val="16"/>
        </w:numPr>
        <w:ind w:left="1276" w:hanging="425"/>
      </w:pPr>
      <w:r w:rsidRPr="00DC3FC0">
        <w:rPr>
          <w:rFonts w:hint="eastAsia"/>
        </w:rPr>
        <w:t>Special Course</w:t>
      </w:r>
      <w:r w:rsidR="0044424B">
        <w:rPr>
          <w:rFonts w:hint="eastAsia"/>
        </w:rPr>
        <w:t>s</w:t>
      </w:r>
      <w:r w:rsidRPr="00DC3FC0">
        <w:rPr>
          <w:rFonts w:hint="eastAsia"/>
        </w:rPr>
        <w:t xml:space="preserve"> for Exchange Students :</w:t>
      </w:r>
      <w:r w:rsidR="0058044F">
        <w:rPr>
          <w:rFonts w:hint="eastAsia"/>
        </w:rPr>
        <w:t xml:space="preserve"> </w:t>
      </w:r>
      <w:r w:rsidR="00B10A77">
        <w:rPr>
          <w:rFonts w:hint="eastAsia"/>
        </w:rPr>
        <w:t>Conversational Korean</w:t>
      </w:r>
    </w:p>
    <w:p w:rsidR="00DC3FC0" w:rsidRDefault="00DC3FC0" w:rsidP="00961BF9">
      <w:pPr>
        <w:pStyle w:val="a3"/>
        <w:numPr>
          <w:ilvl w:val="0"/>
          <w:numId w:val="4"/>
        </w:numPr>
        <w:ind w:leftChars="0" w:left="851" w:hanging="425"/>
      </w:pPr>
      <w:r>
        <w:rPr>
          <w:rFonts w:hint="eastAsia"/>
        </w:rPr>
        <w:t>Minimum/</w:t>
      </w:r>
      <w:r w:rsidR="0040468D">
        <w:rPr>
          <w:rFonts w:hint="eastAsia"/>
        </w:rPr>
        <w:t>Maximum credits per semester : 12</w:t>
      </w:r>
      <w:r w:rsidR="007A1986">
        <w:rPr>
          <w:rFonts w:hint="eastAsia"/>
        </w:rPr>
        <w:t xml:space="preserve"> Credits/ 18</w:t>
      </w:r>
      <w:r>
        <w:rPr>
          <w:rFonts w:hint="eastAsia"/>
        </w:rPr>
        <w:t xml:space="preserve"> Credits </w:t>
      </w:r>
    </w:p>
    <w:p w:rsidR="00DC3FC0" w:rsidRDefault="00DC3FC0" w:rsidP="00961BF9">
      <w:pPr>
        <w:pStyle w:val="a3"/>
        <w:numPr>
          <w:ilvl w:val="0"/>
          <w:numId w:val="4"/>
        </w:numPr>
        <w:ind w:leftChars="0" w:left="851" w:hanging="425"/>
      </w:pPr>
      <w:r>
        <w:rPr>
          <w:rFonts w:hint="eastAsia"/>
        </w:rPr>
        <w:t xml:space="preserve">Course </w:t>
      </w:r>
      <w:proofErr w:type="gramStart"/>
      <w:r>
        <w:rPr>
          <w:rFonts w:hint="eastAsia"/>
        </w:rPr>
        <w:t>Registration :</w:t>
      </w:r>
      <w:proofErr w:type="gramEnd"/>
      <w:r>
        <w:rPr>
          <w:rFonts w:hint="eastAsia"/>
        </w:rPr>
        <w:t xml:space="preserve"> Staff from the </w:t>
      </w:r>
      <w:r w:rsidR="00872A92">
        <w:rPr>
          <w:rFonts w:hint="eastAsia"/>
        </w:rPr>
        <w:t>Office of</w:t>
      </w:r>
      <w:r>
        <w:rPr>
          <w:rFonts w:hint="eastAsia"/>
        </w:rPr>
        <w:t xml:space="preserve"> International Programs will consult with students in advance of the course registration.</w:t>
      </w:r>
    </w:p>
    <w:p w:rsidR="00DC3FC0" w:rsidRPr="00872A92" w:rsidRDefault="00DC3FC0" w:rsidP="00DC3FC0"/>
    <w:p w:rsidR="007D320A" w:rsidRDefault="007D320A" w:rsidP="00112E7D"/>
    <w:p w:rsidR="00694050" w:rsidRDefault="00694050" w:rsidP="00694050"/>
    <w:p w:rsidR="00694050" w:rsidRPr="00694050" w:rsidRDefault="00694050" w:rsidP="00694050">
      <w:pPr>
        <w:rPr>
          <w:rFonts w:asciiTheme="majorHAnsi" w:eastAsiaTheme="majorHAnsi" w:hAnsiTheme="majorHAnsi"/>
          <w:b/>
          <w:sz w:val="24"/>
        </w:rPr>
      </w:pPr>
    </w:p>
    <w:sectPr w:rsidR="00694050" w:rsidRPr="00694050" w:rsidSect="00F2447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92F" w:rsidRDefault="0003692F" w:rsidP="00B35BD1">
      <w:r>
        <w:separator/>
      </w:r>
    </w:p>
  </w:endnote>
  <w:endnote w:type="continuationSeparator" w:id="0">
    <w:p w:rsidR="0003692F" w:rsidRDefault="0003692F" w:rsidP="00B35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92F" w:rsidRDefault="0003692F" w:rsidP="00B35BD1">
      <w:r>
        <w:separator/>
      </w:r>
    </w:p>
  </w:footnote>
  <w:footnote w:type="continuationSeparator" w:id="0">
    <w:p w:rsidR="0003692F" w:rsidRDefault="0003692F" w:rsidP="00B35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E96"/>
    <w:multiLevelType w:val="hybridMultilevel"/>
    <w:tmpl w:val="E71848C8"/>
    <w:lvl w:ilvl="0" w:tplc="9FEA4B9C">
      <w:start w:val="1"/>
      <w:numFmt w:val="decimal"/>
      <w:lvlText w:val="%1)"/>
      <w:lvlJc w:val="left"/>
      <w:pPr>
        <w:ind w:left="1120" w:hanging="360"/>
      </w:pPr>
      <w:rPr>
        <w:rFonts w:ascii="맑은 고딕" w:eastAsia="맑은 고딕" w:hAnsi="맑은 고딕" w:cs="Times New Roman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>
    <w:nsid w:val="08526B30"/>
    <w:multiLevelType w:val="hybridMultilevel"/>
    <w:tmpl w:val="1F20658E"/>
    <w:lvl w:ilvl="0" w:tplc="B92EB57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바탕" w:hAnsi="Times New Roman" w:cs="Times New Roman" w:hint="default"/>
      </w:rPr>
    </w:lvl>
    <w:lvl w:ilvl="1" w:tplc="80107420">
      <w:numFmt w:val="bullet"/>
      <w:lvlText w:val=""/>
      <w:lvlJc w:val="left"/>
      <w:pPr>
        <w:tabs>
          <w:tab w:val="num" w:pos="880"/>
        </w:tabs>
        <w:ind w:left="880" w:hanging="360"/>
      </w:pPr>
      <w:rPr>
        <w:rFonts w:ascii="Wingdings" w:eastAsia="바탕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0"/>
        </w:tabs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20"/>
        </w:tabs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20"/>
        </w:tabs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20"/>
        </w:tabs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00"/>
      </w:pPr>
      <w:rPr>
        <w:rFonts w:ascii="Wingdings" w:hAnsi="Wingdings" w:hint="default"/>
      </w:rPr>
    </w:lvl>
  </w:abstractNum>
  <w:abstractNum w:abstractNumId="2">
    <w:nsid w:val="0BB84352"/>
    <w:multiLevelType w:val="hybridMultilevel"/>
    <w:tmpl w:val="B5589C1A"/>
    <w:lvl w:ilvl="0" w:tplc="4822C8A8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3">
    <w:nsid w:val="0D860ACA"/>
    <w:multiLevelType w:val="hybridMultilevel"/>
    <w:tmpl w:val="0CC662F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1A51577"/>
    <w:multiLevelType w:val="hybridMultilevel"/>
    <w:tmpl w:val="8BAA97DE"/>
    <w:lvl w:ilvl="0" w:tplc="4F26D73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6CE1EDA"/>
    <w:multiLevelType w:val="hybridMultilevel"/>
    <w:tmpl w:val="3500D39C"/>
    <w:lvl w:ilvl="0" w:tplc="37D6660C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6">
    <w:nsid w:val="236B0AC5"/>
    <w:multiLevelType w:val="hybridMultilevel"/>
    <w:tmpl w:val="22AEF10A"/>
    <w:lvl w:ilvl="0" w:tplc="01C08BA8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7">
    <w:nsid w:val="257400D3"/>
    <w:multiLevelType w:val="hybridMultilevel"/>
    <w:tmpl w:val="B1F0EA2C"/>
    <w:lvl w:ilvl="0" w:tplc="38069348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8">
    <w:nsid w:val="35AB17D8"/>
    <w:multiLevelType w:val="hybridMultilevel"/>
    <w:tmpl w:val="24D0B0F0"/>
    <w:lvl w:ilvl="0" w:tplc="4822C8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3EA205D5"/>
    <w:multiLevelType w:val="hybridMultilevel"/>
    <w:tmpl w:val="865CDA66"/>
    <w:lvl w:ilvl="0" w:tplc="6E80B940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0">
    <w:nsid w:val="452B48ED"/>
    <w:multiLevelType w:val="hybridMultilevel"/>
    <w:tmpl w:val="4D9816F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53814983"/>
    <w:multiLevelType w:val="hybridMultilevel"/>
    <w:tmpl w:val="DA86EC9E"/>
    <w:lvl w:ilvl="0" w:tplc="B92EB572">
      <w:numFmt w:val="bullet"/>
      <w:lvlText w:val="-"/>
      <w:lvlJc w:val="left"/>
      <w:pPr>
        <w:ind w:left="1120" w:hanging="360"/>
      </w:pPr>
      <w:rPr>
        <w:rFonts w:ascii="Times New Roman" w:eastAsia="바탕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>
    <w:nsid w:val="57F80C79"/>
    <w:multiLevelType w:val="hybridMultilevel"/>
    <w:tmpl w:val="82881224"/>
    <w:lvl w:ilvl="0" w:tplc="CED2D8CC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3">
    <w:nsid w:val="5A6E73ED"/>
    <w:multiLevelType w:val="hybridMultilevel"/>
    <w:tmpl w:val="EF285F34"/>
    <w:lvl w:ilvl="0" w:tplc="48E28D4A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4">
    <w:nsid w:val="5F994956"/>
    <w:multiLevelType w:val="hybridMultilevel"/>
    <w:tmpl w:val="AFDAD6A8"/>
    <w:lvl w:ilvl="0" w:tplc="D5F6C756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5">
    <w:nsid w:val="653E409B"/>
    <w:multiLevelType w:val="hybridMultilevel"/>
    <w:tmpl w:val="D6F86FBA"/>
    <w:lvl w:ilvl="0" w:tplc="7A70B46A">
      <w:start w:val="1"/>
      <w:numFmt w:val="bullet"/>
      <w:lvlText w:val=""/>
      <w:lvlJc w:val="left"/>
      <w:pPr>
        <w:ind w:left="18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00"/>
      </w:pPr>
      <w:rPr>
        <w:rFonts w:ascii="Wingdings" w:hAnsi="Wingdings" w:hint="default"/>
      </w:rPr>
    </w:lvl>
  </w:abstractNum>
  <w:abstractNum w:abstractNumId="16">
    <w:nsid w:val="6C8458F6"/>
    <w:multiLevelType w:val="hybridMultilevel"/>
    <w:tmpl w:val="44A4D218"/>
    <w:lvl w:ilvl="0" w:tplc="7C64AA58">
      <w:start w:val="2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7B663A82"/>
    <w:multiLevelType w:val="hybridMultilevel"/>
    <w:tmpl w:val="989C2544"/>
    <w:lvl w:ilvl="0" w:tplc="B33CAFDC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1"/>
  </w:num>
  <w:num w:numId="5">
    <w:abstractNumId w:val="16"/>
  </w:num>
  <w:num w:numId="6">
    <w:abstractNumId w:val="2"/>
  </w:num>
  <w:num w:numId="7">
    <w:abstractNumId w:val="7"/>
  </w:num>
  <w:num w:numId="8">
    <w:abstractNumId w:val="17"/>
  </w:num>
  <w:num w:numId="9">
    <w:abstractNumId w:val="13"/>
  </w:num>
  <w:num w:numId="10">
    <w:abstractNumId w:val="15"/>
  </w:num>
  <w:num w:numId="11">
    <w:abstractNumId w:val="6"/>
  </w:num>
  <w:num w:numId="12">
    <w:abstractNumId w:val="10"/>
  </w:num>
  <w:num w:numId="13">
    <w:abstractNumId w:val="3"/>
  </w:num>
  <w:num w:numId="14">
    <w:abstractNumId w:val="12"/>
  </w:num>
  <w:num w:numId="15">
    <w:abstractNumId w:val="1"/>
  </w:num>
  <w:num w:numId="16">
    <w:abstractNumId w:val="14"/>
  </w:num>
  <w:num w:numId="17">
    <w:abstractNumId w:val="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31D3"/>
    <w:rsid w:val="00013665"/>
    <w:rsid w:val="000363B9"/>
    <w:rsid w:val="0003692F"/>
    <w:rsid w:val="00067E0F"/>
    <w:rsid w:val="00080B90"/>
    <w:rsid w:val="000A18CF"/>
    <w:rsid w:val="000A4C33"/>
    <w:rsid w:val="000A59B4"/>
    <w:rsid w:val="000B5841"/>
    <w:rsid w:val="000C5D5C"/>
    <w:rsid w:val="000D67F9"/>
    <w:rsid w:val="000E5AB5"/>
    <w:rsid w:val="000F5FF2"/>
    <w:rsid w:val="00112E7D"/>
    <w:rsid w:val="00122987"/>
    <w:rsid w:val="0016487E"/>
    <w:rsid w:val="001A12FD"/>
    <w:rsid w:val="001B1598"/>
    <w:rsid w:val="001C42AC"/>
    <w:rsid w:val="001D1F5D"/>
    <w:rsid w:val="001D6356"/>
    <w:rsid w:val="00220A69"/>
    <w:rsid w:val="00227D94"/>
    <w:rsid w:val="00235B48"/>
    <w:rsid w:val="00246041"/>
    <w:rsid w:val="00247DB0"/>
    <w:rsid w:val="0026245C"/>
    <w:rsid w:val="00292C54"/>
    <w:rsid w:val="0029521C"/>
    <w:rsid w:val="002B0FF6"/>
    <w:rsid w:val="002F21E6"/>
    <w:rsid w:val="003117D6"/>
    <w:rsid w:val="00324CFA"/>
    <w:rsid w:val="0033402F"/>
    <w:rsid w:val="003421D5"/>
    <w:rsid w:val="00343FF3"/>
    <w:rsid w:val="003518DF"/>
    <w:rsid w:val="0039378C"/>
    <w:rsid w:val="00394CC2"/>
    <w:rsid w:val="003B587A"/>
    <w:rsid w:val="003D77ED"/>
    <w:rsid w:val="003F3EAC"/>
    <w:rsid w:val="0040468D"/>
    <w:rsid w:val="0044424B"/>
    <w:rsid w:val="00446606"/>
    <w:rsid w:val="00471D8D"/>
    <w:rsid w:val="004B25DD"/>
    <w:rsid w:val="004D22C7"/>
    <w:rsid w:val="004D74B4"/>
    <w:rsid w:val="004E7DDD"/>
    <w:rsid w:val="004F3304"/>
    <w:rsid w:val="00501B54"/>
    <w:rsid w:val="00534A20"/>
    <w:rsid w:val="00537246"/>
    <w:rsid w:val="00575754"/>
    <w:rsid w:val="0058044F"/>
    <w:rsid w:val="00614CB2"/>
    <w:rsid w:val="00636AE5"/>
    <w:rsid w:val="00694050"/>
    <w:rsid w:val="0069665B"/>
    <w:rsid w:val="006A3751"/>
    <w:rsid w:val="006A65E5"/>
    <w:rsid w:val="006B0E8B"/>
    <w:rsid w:val="006B2347"/>
    <w:rsid w:val="006D2E25"/>
    <w:rsid w:val="006F5543"/>
    <w:rsid w:val="00725F87"/>
    <w:rsid w:val="007603F3"/>
    <w:rsid w:val="007758FF"/>
    <w:rsid w:val="0077601C"/>
    <w:rsid w:val="00792E13"/>
    <w:rsid w:val="007A1986"/>
    <w:rsid w:val="007B1C52"/>
    <w:rsid w:val="007C0DC2"/>
    <w:rsid w:val="007D320A"/>
    <w:rsid w:val="007E40FF"/>
    <w:rsid w:val="00830DDC"/>
    <w:rsid w:val="008378CF"/>
    <w:rsid w:val="0085092D"/>
    <w:rsid w:val="00860E45"/>
    <w:rsid w:val="00872A92"/>
    <w:rsid w:val="008831D3"/>
    <w:rsid w:val="0088329C"/>
    <w:rsid w:val="00887061"/>
    <w:rsid w:val="008D6785"/>
    <w:rsid w:val="00903544"/>
    <w:rsid w:val="009127E6"/>
    <w:rsid w:val="00914263"/>
    <w:rsid w:val="0092594C"/>
    <w:rsid w:val="00930CDC"/>
    <w:rsid w:val="009314E3"/>
    <w:rsid w:val="0094328A"/>
    <w:rsid w:val="00961BF9"/>
    <w:rsid w:val="00980699"/>
    <w:rsid w:val="00985E3D"/>
    <w:rsid w:val="009C379B"/>
    <w:rsid w:val="009D14A6"/>
    <w:rsid w:val="009E0EBE"/>
    <w:rsid w:val="009E3D96"/>
    <w:rsid w:val="00A03459"/>
    <w:rsid w:val="00A12995"/>
    <w:rsid w:val="00A56E7F"/>
    <w:rsid w:val="00A6525C"/>
    <w:rsid w:val="00A6778C"/>
    <w:rsid w:val="00AA0372"/>
    <w:rsid w:val="00AB4332"/>
    <w:rsid w:val="00AC7658"/>
    <w:rsid w:val="00AE758B"/>
    <w:rsid w:val="00B10A77"/>
    <w:rsid w:val="00B35BD1"/>
    <w:rsid w:val="00B3707A"/>
    <w:rsid w:val="00B51A0E"/>
    <w:rsid w:val="00B651AE"/>
    <w:rsid w:val="00B659C6"/>
    <w:rsid w:val="00B749EA"/>
    <w:rsid w:val="00B754DE"/>
    <w:rsid w:val="00B90DFA"/>
    <w:rsid w:val="00BA42B2"/>
    <w:rsid w:val="00BB000E"/>
    <w:rsid w:val="00BB7F43"/>
    <w:rsid w:val="00BE5528"/>
    <w:rsid w:val="00C01E26"/>
    <w:rsid w:val="00C47882"/>
    <w:rsid w:val="00C702F3"/>
    <w:rsid w:val="00C72470"/>
    <w:rsid w:val="00C83AB7"/>
    <w:rsid w:val="00CB76E2"/>
    <w:rsid w:val="00D07B1D"/>
    <w:rsid w:val="00D60DF1"/>
    <w:rsid w:val="00D86520"/>
    <w:rsid w:val="00DA490A"/>
    <w:rsid w:val="00DB3EAC"/>
    <w:rsid w:val="00DC3FC0"/>
    <w:rsid w:val="00DC47DC"/>
    <w:rsid w:val="00DE6940"/>
    <w:rsid w:val="00E56BCD"/>
    <w:rsid w:val="00E57179"/>
    <w:rsid w:val="00E57EC2"/>
    <w:rsid w:val="00E87D50"/>
    <w:rsid w:val="00E93327"/>
    <w:rsid w:val="00EB421B"/>
    <w:rsid w:val="00EC255D"/>
    <w:rsid w:val="00EE1DC1"/>
    <w:rsid w:val="00EF0055"/>
    <w:rsid w:val="00F17D11"/>
    <w:rsid w:val="00F2074C"/>
    <w:rsid w:val="00F2447F"/>
    <w:rsid w:val="00F442AF"/>
    <w:rsid w:val="00F70D9D"/>
    <w:rsid w:val="00F7379C"/>
    <w:rsid w:val="00F8530F"/>
    <w:rsid w:val="00FB2054"/>
    <w:rsid w:val="00FB47E4"/>
    <w:rsid w:val="00FB4C50"/>
    <w:rsid w:val="00FE0753"/>
    <w:rsid w:val="00FE3A07"/>
    <w:rsid w:val="00FE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7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1D3"/>
    <w:pPr>
      <w:ind w:leftChars="400" w:left="800"/>
    </w:pPr>
  </w:style>
  <w:style w:type="table" w:styleId="a4">
    <w:name w:val="Table Grid"/>
    <w:basedOn w:val="a1"/>
    <w:uiPriority w:val="59"/>
    <w:rsid w:val="008870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4F3304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B35B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B35BD1"/>
  </w:style>
  <w:style w:type="paragraph" w:styleId="a7">
    <w:name w:val="footer"/>
    <w:basedOn w:val="a"/>
    <w:link w:val="Char0"/>
    <w:uiPriority w:val="99"/>
    <w:semiHidden/>
    <w:unhideWhenUsed/>
    <w:rsid w:val="00B35B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B35BD1"/>
  </w:style>
  <w:style w:type="paragraph" w:styleId="a8">
    <w:name w:val="Normal (Web)"/>
    <w:basedOn w:val="a"/>
    <w:rsid w:val="0069405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97A9-295B-4643-8C07-C96BF2CC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Links>
    <vt:vector size="12" baseType="variant">
      <vt:variant>
        <vt:i4>4063280</vt:i4>
      </vt:variant>
      <vt:variant>
        <vt:i4>3</vt:i4>
      </vt:variant>
      <vt:variant>
        <vt:i4>0</vt:i4>
      </vt:variant>
      <vt:variant>
        <vt:i4>5</vt:i4>
      </vt:variant>
      <vt:variant>
        <vt:lpwstr>http://businfo.daegu.go.kr/en/</vt:lpwstr>
      </vt:variant>
      <vt:variant>
        <vt:lpwstr/>
      </vt:variant>
      <vt:variant>
        <vt:i4>3538983</vt:i4>
      </vt:variant>
      <vt:variant>
        <vt:i4>0</vt:i4>
      </vt:variant>
      <vt:variant>
        <vt:i4>0</vt:i4>
      </vt:variant>
      <vt:variant>
        <vt:i4>5</vt:i4>
      </vt:variant>
      <vt:variant>
        <vt:lpwstr>http://yucd,co.kr/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gaon</dc:creator>
  <cp:keywords/>
  <dc:description/>
  <cp:lastModifiedBy>sw</cp:lastModifiedBy>
  <cp:revision>4</cp:revision>
  <cp:lastPrinted>2012-11-22T01:37:00Z</cp:lastPrinted>
  <dcterms:created xsi:type="dcterms:W3CDTF">2013-05-28T06:38:00Z</dcterms:created>
  <dcterms:modified xsi:type="dcterms:W3CDTF">2013-05-28T06:55:00Z</dcterms:modified>
</cp:coreProperties>
</file>