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BA" w:rsidRDefault="007900BA" w:rsidP="007900BA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sz w:val="36"/>
          <w:szCs w:val="36"/>
          <w:lang w:val="zh-CN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河南师范大学</w:t>
      </w:r>
      <w:r w:rsidRPr="007900BA">
        <w:rPr>
          <w:rFonts w:ascii="方正小标宋简体" w:eastAsia="方正小标宋简体" w:cs="方正小标宋简体" w:hint="eastAsia"/>
          <w:sz w:val="36"/>
          <w:szCs w:val="36"/>
          <w:lang w:val="zh-CN"/>
        </w:rPr>
        <w:t>“生命红线”安全生产</w:t>
      </w:r>
      <w:proofErr w:type="gramStart"/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微电影</w:t>
      </w:r>
      <w:proofErr w:type="gramEnd"/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参评</w:t>
      </w: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作品</w:t>
      </w: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汇总表</w:t>
      </w:r>
    </w:p>
    <w:bookmarkEnd w:id="0"/>
    <w:p w:rsidR="007900BA" w:rsidRDefault="007900BA" w:rsidP="007900BA">
      <w:pPr>
        <w:autoSpaceDE w:val="0"/>
        <w:autoSpaceDN w:val="0"/>
        <w:adjustRightInd w:val="0"/>
        <w:ind w:left="-210" w:right="-756" w:hanging="320"/>
        <w:rPr>
          <w:rFonts w:ascii="Times New Roman" w:eastAsia="方正小标宋简体" w:hAnsi="Times New Roman" w:cs="Times New Roman"/>
          <w:sz w:val="24"/>
          <w:szCs w:val="24"/>
        </w:rPr>
      </w:pPr>
    </w:p>
    <w:p w:rsidR="007900BA" w:rsidRDefault="007900BA" w:rsidP="007900BA">
      <w:pPr>
        <w:autoSpaceDE w:val="0"/>
        <w:autoSpaceDN w:val="0"/>
        <w:adjustRightInd w:val="0"/>
        <w:ind w:right="-756"/>
        <w:rPr>
          <w:rFonts w:ascii="方正小标宋简体" w:eastAsia="方正小标宋简体" w:hAnsi="Times New Roman" w:cs="方正小标宋简体"/>
          <w:b/>
          <w:bCs/>
          <w:sz w:val="36"/>
          <w:szCs w:val="36"/>
          <w:lang w:val="zh-CN"/>
        </w:rPr>
      </w:pPr>
      <w:r>
        <w:rPr>
          <w:rFonts w:ascii="仿宋_GB2312" w:eastAsia="仿宋_GB2312" w:hAnsi="Times New Roman" w:cs="仿宋_GB2312" w:hint="eastAsia"/>
          <w:sz w:val="24"/>
          <w:szCs w:val="24"/>
          <w:lang w:val="zh-CN"/>
        </w:rPr>
        <w:t>推荐单位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Times New Roman" w:cs="仿宋_GB2312" w:hint="eastAsia"/>
          <w:sz w:val="24"/>
          <w:szCs w:val="24"/>
          <w:lang w:val="zh-CN"/>
        </w:rPr>
        <w:t>（盖章）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6"/>
        <w:gridCol w:w="4431"/>
        <w:gridCol w:w="1933"/>
        <w:gridCol w:w="3079"/>
        <w:gridCol w:w="3685"/>
      </w:tblGrid>
      <w:tr w:rsidR="007900BA" w:rsidTr="007900B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时长</w:t>
            </w:r>
          </w:p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（字数）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作品简介</w:t>
            </w:r>
          </w:p>
        </w:tc>
      </w:tr>
      <w:tr w:rsidR="007900BA" w:rsidTr="007900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</w:tr>
      <w:tr w:rsidR="007900BA" w:rsidTr="007900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</w:tr>
      <w:tr w:rsidR="007900BA" w:rsidTr="007900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</w:tr>
      <w:tr w:rsidR="007900BA" w:rsidTr="007900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BA" w:rsidRDefault="007900BA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Times New Roman" w:cs="方正仿宋简体"/>
                <w:sz w:val="32"/>
                <w:szCs w:val="32"/>
                <w:lang w:val="zh-CN"/>
              </w:rPr>
            </w:pPr>
          </w:p>
        </w:tc>
      </w:tr>
    </w:tbl>
    <w:p w:rsidR="00741D61" w:rsidRPr="007900BA" w:rsidRDefault="007900BA">
      <w:pPr>
        <w:rPr>
          <w:rFonts w:ascii="仿宋_GB2312" w:eastAsia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注：</w:t>
      </w:r>
      <w:r w:rsidRPr="007900BA">
        <w:rPr>
          <w:rFonts w:ascii="仿宋_GB2312" w:eastAsia="仿宋_GB2312" w:cs="仿宋_GB2312" w:hint="eastAsia"/>
          <w:sz w:val="28"/>
          <w:szCs w:val="28"/>
          <w:lang w:val="zh-CN"/>
        </w:rPr>
        <w:t>作品类别</w:t>
      </w:r>
      <w:r w:rsidRPr="007900BA">
        <w:rPr>
          <w:rFonts w:ascii="仿宋_GB2312" w:eastAsia="仿宋_GB2312" w:cs="仿宋_GB2312" w:hint="eastAsia"/>
          <w:sz w:val="28"/>
          <w:szCs w:val="28"/>
          <w:lang w:val="zh-CN"/>
        </w:rPr>
        <w:t>指</w:t>
      </w:r>
      <w:r w:rsidRPr="007900BA">
        <w:rPr>
          <w:rFonts w:ascii="仿宋_GB2312" w:eastAsia="仿宋_GB2312" w:cs="仿宋_GB2312" w:hint="eastAsia"/>
          <w:sz w:val="28"/>
          <w:szCs w:val="28"/>
          <w:lang w:val="zh-CN"/>
        </w:rPr>
        <w:t>微电影</w:t>
      </w:r>
      <w:r w:rsidRPr="007900BA">
        <w:rPr>
          <w:rFonts w:ascii="仿宋_GB2312" w:eastAsia="仿宋_GB2312" w:cs="仿宋_GB2312" w:hint="eastAsia"/>
          <w:sz w:val="28"/>
          <w:szCs w:val="28"/>
          <w:lang w:val="zh-CN"/>
        </w:rPr>
        <w:t>、</w:t>
      </w:r>
      <w:r w:rsidRPr="007C5F7E">
        <w:rPr>
          <w:rFonts w:ascii="仿宋_GB2312" w:eastAsia="仿宋_GB2312" w:cs="仿宋_GB2312" w:hint="eastAsia"/>
          <w:sz w:val="28"/>
          <w:szCs w:val="28"/>
          <w:lang w:val="zh-CN"/>
        </w:rPr>
        <w:t>公益广告、专题片/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纪录片、影视剧（含动画类）、科普教育类、新闻类等。</w:t>
      </w:r>
    </w:p>
    <w:sectPr w:rsidR="00741D61" w:rsidRPr="007900BA" w:rsidSect="007900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BA"/>
    <w:rsid w:val="00741D61"/>
    <w:rsid w:val="007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2014-10-31T02:38:00Z</dcterms:created>
  <dcterms:modified xsi:type="dcterms:W3CDTF">2014-10-31T02:48:00Z</dcterms:modified>
</cp:coreProperties>
</file>