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E733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科研人员完善论文的填写要求</w:t>
      </w:r>
    </w:p>
    <w:p w14:paraId="70BCAC69"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一、科研人员论文审核状态说明</w:t>
      </w:r>
    </w:p>
    <w:p w14:paraId="191F4C51"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科研论文的审核状态有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种：已提交、学院通过、学院不通过、学校通过、学校不通过；</w:t>
      </w:r>
    </w:p>
    <w:p w14:paraId="62C96B01"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每篇论文的校内第一完成教师需要填报，需要完善的审核状态有：学院不通过、学校不通过，点击完善即可进入编辑页面；</w:t>
      </w:r>
    </w:p>
    <w:p w14:paraId="77F1C7D4"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学校通过后，教师不可再对论文进行更改。</w:t>
      </w:r>
    </w:p>
    <w:p w14:paraId="2BD616D7"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二、科研人员论文填写项目与填写要求</w:t>
      </w:r>
    </w:p>
    <w:p w14:paraId="506D44A1">
      <w:pPr>
        <w:jc w:val="center"/>
        <w:rPr>
          <w:kern w:val="0"/>
          <w:szCs w:val="21"/>
        </w:rPr>
      </w:pPr>
      <w:r>
        <w:rPr>
          <w:rFonts w:hint="eastAsia"/>
          <w:kern w:val="0"/>
          <w:sz w:val="24"/>
          <w:szCs w:val="20"/>
        </w:rPr>
        <w:drawing>
          <wp:inline distT="0" distB="0" distL="0" distR="0">
            <wp:extent cx="6551295" cy="211455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6252" cy="211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C9703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drawing>
          <wp:inline distT="0" distB="0" distL="0" distR="0">
            <wp:extent cx="6639560" cy="265557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BDF9E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表1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科研论文完善项目填写要求一览表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088"/>
      </w:tblGrid>
      <w:tr w14:paraId="2518C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220835BC">
            <w:pPr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填写项目</w:t>
            </w:r>
          </w:p>
        </w:tc>
        <w:tc>
          <w:tcPr>
            <w:tcW w:w="7088" w:type="dxa"/>
          </w:tcPr>
          <w:p w14:paraId="47FFC58D">
            <w:pPr>
              <w:ind w:firstLine="643"/>
              <w:jc w:val="center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填写要求</w:t>
            </w:r>
          </w:p>
        </w:tc>
      </w:tr>
      <w:tr w14:paraId="33DD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Align w:val="center"/>
          </w:tcPr>
          <w:p w14:paraId="4FA6ECFA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文章名称</w:t>
            </w:r>
          </w:p>
        </w:tc>
        <w:tc>
          <w:tcPr>
            <w:tcW w:w="7088" w:type="dxa"/>
            <w:vMerge w:val="restart"/>
            <w:vAlign w:val="center"/>
          </w:tcPr>
          <w:p w14:paraId="18A75D12"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如实填写或勾选；</w:t>
            </w:r>
          </w:p>
          <w:p w14:paraId="0ABFC93F"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填写过程中需注意细节，尤其是文章名称，有时会出现字符乱码现象，请仔细核对。</w:t>
            </w:r>
          </w:p>
          <w:p w14:paraId="55E07E7D"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刊物名称填全称。</w:t>
            </w:r>
          </w:p>
          <w:p w14:paraId="180334A1"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</w:p>
        </w:tc>
      </w:tr>
      <w:tr w14:paraId="10C5B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C6B231F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发表日期</w:t>
            </w:r>
          </w:p>
        </w:tc>
        <w:tc>
          <w:tcPr>
            <w:tcW w:w="7088" w:type="dxa"/>
            <w:vMerge w:val="continue"/>
            <w:vAlign w:val="center"/>
          </w:tcPr>
          <w:p w14:paraId="433B1643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14:paraId="0D68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7A8CECBB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刊物名称</w:t>
            </w:r>
          </w:p>
        </w:tc>
        <w:tc>
          <w:tcPr>
            <w:tcW w:w="7088" w:type="dxa"/>
            <w:vMerge w:val="continue"/>
            <w:vAlign w:val="center"/>
          </w:tcPr>
          <w:p w14:paraId="3F54646A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14:paraId="2BFFE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867EDF6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所属单位</w:t>
            </w:r>
          </w:p>
        </w:tc>
        <w:tc>
          <w:tcPr>
            <w:tcW w:w="7088" w:type="dxa"/>
            <w:vMerge w:val="continue"/>
            <w:vAlign w:val="center"/>
          </w:tcPr>
          <w:p w14:paraId="28F737E8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14:paraId="75F69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AAC77A9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论文类型</w:t>
            </w:r>
          </w:p>
        </w:tc>
        <w:tc>
          <w:tcPr>
            <w:tcW w:w="7088" w:type="dxa"/>
            <w:vMerge w:val="continue"/>
            <w:vAlign w:val="center"/>
          </w:tcPr>
          <w:p w14:paraId="5696E184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14:paraId="2432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696" w:type="dxa"/>
            <w:vAlign w:val="center"/>
          </w:tcPr>
          <w:p w14:paraId="0DDD1400">
            <w:pPr>
              <w:spacing w:before="62" w:beforeLines="20" w:after="62" w:afterLines="20"/>
              <w:rPr>
                <w:rFonts w:asciiTheme="minorEastAsia" w:hAnsiTheme="minorEastAsia" w:cstheme="minorEastAsia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刊物级别</w:t>
            </w:r>
          </w:p>
        </w:tc>
        <w:tc>
          <w:tcPr>
            <w:tcW w:w="7088" w:type="dxa"/>
            <w:vAlign w:val="center"/>
          </w:tcPr>
          <w:p w14:paraId="47A73429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如实填写；</w:t>
            </w:r>
          </w:p>
          <w:p w14:paraId="42383C45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此项关系到职称评定和奖励等，请仔细核实。</w:t>
            </w:r>
          </w:p>
        </w:tc>
      </w:tr>
      <w:tr w14:paraId="2E99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F17F5B4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发表在</w:t>
            </w:r>
          </w:p>
        </w:tc>
        <w:tc>
          <w:tcPr>
            <w:tcW w:w="7088" w:type="dxa"/>
            <w:vAlign w:val="center"/>
          </w:tcPr>
          <w:p w14:paraId="61CE5614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除“正刊”外，增刊、专刊、特刊等情况都勾选“其它”。</w:t>
            </w:r>
          </w:p>
        </w:tc>
      </w:tr>
      <w:tr w14:paraId="4A324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AE1D9CA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DOI</w:t>
            </w:r>
          </w:p>
        </w:tc>
        <w:tc>
          <w:tcPr>
            <w:tcW w:w="7088" w:type="dxa"/>
            <w:vAlign w:val="center"/>
          </w:tcPr>
          <w:p w14:paraId="51C45D06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文章有就填写，没有就不写，如实填写，以便以后检索文章</w:t>
            </w:r>
          </w:p>
        </w:tc>
      </w:tr>
      <w:tr w14:paraId="6EB47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696" w:type="dxa"/>
            <w:vAlign w:val="center"/>
          </w:tcPr>
          <w:p w14:paraId="04295438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文章全文</w:t>
            </w:r>
          </w:p>
        </w:tc>
        <w:tc>
          <w:tcPr>
            <w:tcW w:w="7088" w:type="dxa"/>
            <w:vAlign w:val="center"/>
          </w:tcPr>
          <w:p w14:paraId="3AB7C0BD"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必须上传。</w:t>
            </w:r>
          </w:p>
        </w:tc>
      </w:tr>
      <w:tr w14:paraId="2D91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696" w:type="dxa"/>
            <w:vAlign w:val="center"/>
          </w:tcPr>
          <w:p w14:paraId="3C01F50C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文章检索页</w:t>
            </w:r>
          </w:p>
        </w:tc>
        <w:tc>
          <w:tcPr>
            <w:tcW w:w="7088" w:type="dxa"/>
            <w:vAlign w:val="center"/>
          </w:tcPr>
          <w:p w14:paraId="10884A2A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SCI、SCIE、EI必须上传；期刊若无检索页，上传该期刊网站的目录页；文章检索页用于职称评定过程中开具证明。</w:t>
            </w:r>
          </w:p>
        </w:tc>
      </w:tr>
      <w:tr w14:paraId="2F41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6" w:type="dxa"/>
            <w:vAlign w:val="center"/>
          </w:tcPr>
          <w:p w14:paraId="3C2B6231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论文分区</w:t>
            </w:r>
          </w:p>
        </w:tc>
        <w:tc>
          <w:tcPr>
            <w:tcW w:w="7088" w:type="dxa"/>
            <w:vAlign w:val="center"/>
          </w:tcPr>
          <w:p w14:paraId="10F8EF8E"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填写文章发表当年的分区</w:t>
            </w:r>
          </w:p>
        </w:tc>
      </w:tr>
      <w:tr w14:paraId="7647A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536EB14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所属大类</w:t>
            </w:r>
          </w:p>
        </w:tc>
        <w:tc>
          <w:tcPr>
            <w:tcW w:w="7088" w:type="dxa"/>
            <w:vAlign w:val="center"/>
          </w:tcPr>
          <w:p w14:paraId="48F8F6FA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填写文章发表当年的大类</w:t>
            </w:r>
          </w:p>
        </w:tc>
      </w:tr>
      <w:tr w14:paraId="29FBE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960B63A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论文网址</w:t>
            </w:r>
          </w:p>
        </w:tc>
        <w:tc>
          <w:tcPr>
            <w:tcW w:w="7088" w:type="dxa"/>
            <w:vAlign w:val="center"/>
          </w:tcPr>
          <w:p w14:paraId="467D1B67"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必须为该文章全文的网址链接，若该文章收费，无法提供全文网址链接，请尝试提供D</w:t>
            </w:r>
            <w:r>
              <w:rPr>
                <w:kern w:val="0"/>
                <w:sz w:val="24"/>
                <w:szCs w:val="20"/>
              </w:rPr>
              <w:t>OI</w:t>
            </w:r>
            <w:r>
              <w:rPr>
                <w:rFonts w:hint="eastAsia"/>
                <w:kern w:val="0"/>
                <w:sz w:val="24"/>
                <w:szCs w:val="20"/>
              </w:rPr>
              <w:t>搜索网址。</w:t>
            </w:r>
          </w:p>
        </w:tc>
      </w:tr>
      <w:tr w14:paraId="1332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7CD21848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发表范围</w:t>
            </w:r>
          </w:p>
        </w:tc>
        <w:tc>
          <w:tcPr>
            <w:tcW w:w="7088" w:type="dxa"/>
          </w:tcPr>
          <w:p w14:paraId="2F104F69"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14:paraId="7574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1A8CCFB1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卷期页</w:t>
            </w:r>
          </w:p>
        </w:tc>
        <w:tc>
          <w:tcPr>
            <w:tcW w:w="7088" w:type="dxa"/>
          </w:tcPr>
          <w:p w14:paraId="0BEA828B"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请按照参考文献的标准填写；</w:t>
            </w:r>
          </w:p>
          <w:p w14:paraId="0A528204"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期刊无卷示例：</w:t>
            </w:r>
            <w:r>
              <w:rPr>
                <w:kern w:val="0"/>
                <w:sz w:val="24"/>
                <w:szCs w:val="20"/>
              </w:rPr>
              <w:t xml:space="preserve"> 2008 (11) :24-26</w:t>
            </w:r>
          </w:p>
          <w:p w14:paraId="1C4E072F"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期刊有卷示例：2008,43(11</w:t>
            </w:r>
            <w:r>
              <w:rPr>
                <w:kern w:val="0"/>
                <w:sz w:val="24"/>
                <w:szCs w:val="20"/>
              </w:rPr>
              <w:t>)</w:t>
            </w:r>
            <w:r>
              <w:rPr>
                <w:rFonts w:hint="eastAsia"/>
                <w:kern w:val="0"/>
                <w:sz w:val="24"/>
                <w:szCs w:val="20"/>
              </w:rPr>
              <w:t>:24-26</w:t>
            </w:r>
          </w:p>
        </w:tc>
      </w:tr>
      <w:tr w14:paraId="3856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6643BB5D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学校署名</w:t>
            </w:r>
          </w:p>
        </w:tc>
        <w:tc>
          <w:tcPr>
            <w:tcW w:w="7088" w:type="dxa"/>
          </w:tcPr>
          <w:p w14:paraId="035BB0C7"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14:paraId="7273C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72E9ADFA">
            <w:pPr>
              <w:spacing w:before="62" w:beforeLines="20" w:after="62" w:afterLines="20"/>
              <w:ind w:firstLine="240" w:firstLineChars="10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ISSN/CN</w:t>
            </w:r>
          </w:p>
        </w:tc>
        <w:tc>
          <w:tcPr>
            <w:tcW w:w="7088" w:type="dxa"/>
          </w:tcPr>
          <w:p w14:paraId="7E70FE9E"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14:paraId="3B07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216466B1"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作者信息</w:t>
            </w:r>
          </w:p>
        </w:tc>
        <w:tc>
          <w:tcPr>
            <w:tcW w:w="7088" w:type="dxa"/>
          </w:tcPr>
          <w:p w14:paraId="2AE3138A"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标注各位作者的信息，本校教师要标注清楚第一作者、通讯作者、参与作者等作者角色类型；</w:t>
            </w:r>
            <w:bookmarkStart w:id="0" w:name="_GoBack"/>
            <w:bookmarkEnd w:id="0"/>
          </w:p>
          <w:p w14:paraId="0BA37F6E">
            <w:pPr>
              <w:spacing w:before="62" w:beforeLines="20" w:after="62" w:afterLines="20"/>
              <w:ind w:firstLine="480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记分作者必填，不填系统默认第一作者为记分作者。</w:t>
            </w:r>
          </w:p>
        </w:tc>
      </w:tr>
    </w:tbl>
    <w:p w14:paraId="485908EA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附注：1.★为重要核对项目，须如实填写。</w:t>
      </w:r>
    </w:p>
    <w:p w14:paraId="57FCCBC6">
      <w:pPr>
        <w:ind w:right="960"/>
        <w:rPr>
          <w:rFonts w:ascii="宋体" w:hAnsi="宋体" w:eastAsia="宋体" w:cs="宋体"/>
          <w:sz w:val="24"/>
        </w:rPr>
      </w:pPr>
    </w:p>
    <w:p w14:paraId="6DEC9E18">
      <w:pPr>
        <w:ind w:right="960"/>
        <w:rPr>
          <w:b/>
          <w:szCs w:val="21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80"/>
    <w:rsid w:val="00001658"/>
    <w:rsid w:val="00042315"/>
    <w:rsid w:val="00085AC4"/>
    <w:rsid w:val="00156325"/>
    <w:rsid w:val="00323CCB"/>
    <w:rsid w:val="00341A19"/>
    <w:rsid w:val="00364C93"/>
    <w:rsid w:val="003E04C4"/>
    <w:rsid w:val="003E0507"/>
    <w:rsid w:val="004124C3"/>
    <w:rsid w:val="00465ABD"/>
    <w:rsid w:val="00482F6E"/>
    <w:rsid w:val="00497879"/>
    <w:rsid w:val="004A32EE"/>
    <w:rsid w:val="00525EFF"/>
    <w:rsid w:val="006536A3"/>
    <w:rsid w:val="00685E05"/>
    <w:rsid w:val="006A2270"/>
    <w:rsid w:val="006E0464"/>
    <w:rsid w:val="007B123C"/>
    <w:rsid w:val="007D452C"/>
    <w:rsid w:val="008041D7"/>
    <w:rsid w:val="008A3098"/>
    <w:rsid w:val="00951080"/>
    <w:rsid w:val="009D1EE5"/>
    <w:rsid w:val="00A10875"/>
    <w:rsid w:val="00A17DCE"/>
    <w:rsid w:val="00A41FDC"/>
    <w:rsid w:val="00A8333D"/>
    <w:rsid w:val="00A93D1E"/>
    <w:rsid w:val="00BA43AB"/>
    <w:rsid w:val="00C24CDF"/>
    <w:rsid w:val="00C5107A"/>
    <w:rsid w:val="00D705B4"/>
    <w:rsid w:val="00D70949"/>
    <w:rsid w:val="00DC1D1C"/>
    <w:rsid w:val="00DD3505"/>
    <w:rsid w:val="00E311AB"/>
    <w:rsid w:val="00E7200A"/>
    <w:rsid w:val="00F2034F"/>
    <w:rsid w:val="00F31996"/>
    <w:rsid w:val="00F437ED"/>
    <w:rsid w:val="00F86657"/>
    <w:rsid w:val="00FA30F9"/>
    <w:rsid w:val="0C8E6805"/>
    <w:rsid w:val="160F228F"/>
    <w:rsid w:val="1F8B0627"/>
    <w:rsid w:val="327924ED"/>
    <w:rsid w:val="49014D65"/>
    <w:rsid w:val="796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217B6-4AEC-4ED7-9ECC-E3F44949C9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687</Characters>
  <Lines>5</Lines>
  <Paragraphs>1</Paragraphs>
  <TotalTime>1</TotalTime>
  <ScaleCrop>false</ScaleCrop>
  <LinksUpToDate>false</LinksUpToDate>
  <CharactersWithSpaces>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2018-12-13T03:20:00Z</dcterms:created>
  <dc:creator>1172126182@qq.com</dc:creator>
  <cp:lastModifiedBy>魏然</cp:lastModifiedBy>
  <cp:lastPrinted>2018-12-13T13:18:00Z</cp:lastPrinted>
  <dcterms:modified xsi:type="dcterms:W3CDTF">2025-10-09T02:51:24Z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8B076C0975784927943E8168B12C448F</vt:lpwstr>
  </property>
  <property fmtid="{D5CDD505-2E9C-101B-9397-08002B2CF9AE}" pid="4" name="KSOTemplateDocerSaveRecord">
    <vt:lpwstr>eyJoZGlkIjoiNmNmNmEyNmJjMGMzZTExYWE1M2QzY2UwZDJmYzNiZWIiLCJ1c2VySWQiOiIyMzU4MDUxNzcifQ==</vt:lpwstr>
  </property>
</Properties>
</file>