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附件4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第一届河南省博士后创新创业大赛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（揭榜领题赛）项目计划书</w:t>
      </w:r>
    </w:p>
    <w:p>
      <w:pPr>
        <w:jc w:val="center"/>
        <w:rPr>
          <w:rFonts w:ascii="楷体_GB2312" w:hAnsi="宋体" w:eastAsia="楷体_GB2312" w:cs="Times New Roman"/>
          <w:color w:val="000000"/>
          <w:sz w:val="44"/>
          <w:szCs w:val="44"/>
        </w:rPr>
      </w:pPr>
    </w:p>
    <w:p>
      <w:pPr>
        <w:jc w:val="center"/>
        <w:rPr>
          <w:rFonts w:ascii="楷体_GB2312" w:hAnsi="宋体" w:eastAsia="楷体_GB2312" w:cs="Times New Roman"/>
          <w:color w:val="000000"/>
          <w:sz w:val="44"/>
          <w:szCs w:val="44"/>
        </w:rPr>
      </w:pPr>
    </w:p>
    <w:p>
      <w:pPr>
        <w:jc w:val="center"/>
        <w:rPr>
          <w:rFonts w:ascii="楷体_GB2312" w:hAnsi="宋体" w:eastAsia="楷体_GB2312" w:cs="Times New Roman"/>
          <w:color w:val="000000"/>
          <w:sz w:val="44"/>
          <w:szCs w:val="44"/>
        </w:rPr>
      </w:pPr>
    </w:p>
    <w:p>
      <w:pPr>
        <w:jc w:val="center"/>
        <w:rPr>
          <w:rFonts w:ascii="楷体_GB2312" w:hAnsi="宋体" w:eastAsia="楷体_GB2312" w:cs="Times New Roman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1473"/>
        <w:gridCol w:w="1836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>
            <w:pPr>
              <w:rPr>
                <w:rFonts w:ascii="楷体_GB2312" w:hAnsi="宋体" w:eastAsia="楷体_GB2312" w:cs="Times New Roman"/>
                <w:color w:val="000000"/>
                <w:sz w:val="32"/>
                <w:szCs w:val="32"/>
              </w:rPr>
            </w:pPr>
          </w:p>
          <w:p>
            <w:pPr>
              <w:jc w:val="distribute"/>
              <w:rPr>
                <w:rFonts w:ascii="楷体_GB2312" w:hAnsi="宋体" w:eastAsia="楷体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楷体_GB2312" w:hAnsi="宋体" w:eastAsia="楷体_GB2312" w:cs="Times New Roman"/>
                <w:color w:val="000000"/>
                <w:sz w:val="32"/>
                <w:szCs w:val="32"/>
              </w:rPr>
              <w:t xml:space="preserve">                        </w:t>
            </w:r>
          </w:p>
          <w:p>
            <w:pPr>
              <w:jc w:val="distribute"/>
              <w:rPr>
                <w:rFonts w:ascii="黑体" w:hAnsi="宋体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z w:val="32"/>
                <w:szCs w:val="32"/>
              </w:rPr>
              <w:t>申报人：</w:t>
            </w:r>
          </w:p>
        </w:tc>
        <w:tc>
          <w:tcPr>
            <w:tcW w:w="5289" w:type="dxa"/>
            <w:gridSpan w:val="3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Calibri" w:hAnsi="宋体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>
            <w:pPr>
              <w:jc w:val="distribute"/>
              <w:rPr>
                <w:rFonts w:ascii="黑体" w:hAnsi="宋体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z w:val="32"/>
                <w:szCs w:val="32"/>
              </w:rPr>
              <w:t>项目需求名称：</w:t>
            </w:r>
          </w:p>
        </w:tc>
        <w:tc>
          <w:tcPr>
            <w:tcW w:w="5289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Calibri" w:hAnsi="宋体" w:eastAsia="宋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alibri" w:hAnsi="宋体" w:eastAsia="宋体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>
            <w:pPr>
              <w:jc w:val="distribute"/>
              <w:rPr>
                <w:rFonts w:ascii="黑体" w:hAnsi="宋体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z w:val="32"/>
                <w:szCs w:val="32"/>
              </w:rPr>
              <w:t>联  系  人：</w:t>
            </w:r>
          </w:p>
        </w:tc>
        <w:tc>
          <w:tcPr>
            <w:tcW w:w="1473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Calibri" w:hAnsi="宋体" w:eastAsia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836" w:type="dxa"/>
            <w:tcMar>
              <w:left w:w="0" w:type="dxa"/>
              <w:right w:w="0" w:type="dxa"/>
            </w:tcMar>
            <w:vAlign w:val="bottom"/>
          </w:tcPr>
          <w:p>
            <w:pPr>
              <w:rPr>
                <w:rFonts w:ascii="楷体_GB2312" w:hAnsi="宋体" w:eastAsia="楷体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z w:val="32"/>
                <w:szCs w:val="32"/>
              </w:rPr>
              <w:t>联系电话: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Calibri" w:hAnsi="宋体" w:eastAsia="宋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>
            <w:pPr>
              <w:jc w:val="distribute"/>
              <w:rPr>
                <w:rFonts w:ascii="楷体_GB2312" w:hAnsi="宋体" w:eastAsia="楷体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z w:val="32"/>
                <w:szCs w:val="32"/>
              </w:rPr>
              <w:t>电子邮箱：</w:t>
            </w:r>
          </w:p>
        </w:tc>
        <w:tc>
          <w:tcPr>
            <w:tcW w:w="5289" w:type="dxa"/>
            <w:gridSpan w:val="3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楷体_GB2312" w:hAnsi="宋体" w:eastAsia="楷体_GB2312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jc w:val="center"/>
        <w:rPr>
          <w:rFonts w:ascii="楷体_GB2312" w:hAnsi="宋体" w:eastAsia="楷体_GB2312" w:cs="Times New Roman"/>
          <w:color w:val="000000"/>
          <w:sz w:val="44"/>
          <w:szCs w:val="44"/>
        </w:rPr>
      </w:pPr>
    </w:p>
    <w:p>
      <w:pPr>
        <w:jc w:val="center"/>
        <w:rPr>
          <w:rFonts w:ascii="楷体_GB2312" w:hAnsi="宋体" w:eastAsia="楷体_GB2312" w:cs="Times New Roman"/>
          <w:color w:val="000000"/>
          <w:sz w:val="44"/>
          <w:szCs w:val="44"/>
        </w:rPr>
      </w:pPr>
    </w:p>
    <w:p>
      <w:pPr>
        <w:adjustRightInd w:val="0"/>
        <w:snapToGrid w:val="0"/>
        <w:spacing w:after="120" w:line="580" w:lineRule="exact"/>
        <w:jc w:val="center"/>
        <w:rPr>
          <w:rFonts w:ascii="黑体" w:hAnsi="宋体" w:eastAsia="黑体" w:cs="Times New Roman"/>
          <w:color w:val="000000"/>
          <w:spacing w:val="26"/>
          <w:sz w:val="30"/>
          <w:szCs w:val="30"/>
        </w:rPr>
      </w:pPr>
      <w:r>
        <w:rPr>
          <w:rFonts w:hint="eastAsia" w:ascii="黑体" w:hAnsi="宋体" w:eastAsia="黑体" w:cs="Times New Roman"/>
          <w:color w:val="000000"/>
          <w:spacing w:val="26"/>
          <w:sz w:val="30"/>
          <w:szCs w:val="30"/>
        </w:rPr>
        <w:t>河南省博士后创新创业大赛执委会制</w:t>
      </w:r>
    </w:p>
    <w:p>
      <w:pPr>
        <w:adjustRightInd w:val="0"/>
        <w:snapToGrid w:val="0"/>
        <w:spacing w:after="120" w:line="580" w:lineRule="exact"/>
        <w:jc w:val="center"/>
        <w:rPr>
          <w:rFonts w:ascii="黑体" w:hAnsi="宋体" w:eastAsia="黑体" w:cs="Times New Roman"/>
          <w:color w:val="000000"/>
          <w:spacing w:val="26"/>
          <w:sz w:val="30"/>
          <w:szCs w:val="30"/>
        </w:rPr>
      </w:pPr>
      <w:r>
        <w:rPr>
          <w:rFonts w:hint="eastAsia" w:ascii="黑体" w:hAnsi="宋体" w:eastAsia="黑体" w:cs="Times New Roman"/>
          <w:color w:val="000000"/>
          <w:spacing w:val="26"/>
          <w:sz w:val="30"/>
          <w:szCs w:val="30"/>
        </w:rPr>
        <w:t>2022年5月</w:t>
      </w:r>
    </w:p>
    <w:p>
      <w:pPr>
        <w:rPr>
          <w:rFonts w:ascii="Calibri" w:hAnsi="Calibri" w:eastAsia="宋体" w:cs="Times New Roman"/>
          <w:szCs w:val="24"/>
        </w:rPr>
      </w:pPr>
    </w:p>
    <w:p>
      <w:pPr>
        <w:keepNext/>
        <w:keepLines/>
        <w:widowControl/>
        <w:spacing w:before="340" w:after="330"/>
        <w:jc w:val="left"/>
        <w:outlineLvl w:val="0"/>
        <w:rPr>
          <w:rFonts w:ascii="黑体" w:hAnsi="黑体" w:eastAsia="黑体" w:cs="Times New Roman"/>
          <w:kern w:val="44"/>
          <w:sz w:val="32"/>
          <w:szCs w:val="32"/>
        </w:rPr>
      </w:pPr>
      <w:r>
        <w:rPr>
          <w:rFonts w:hint="eastAsia" w:ascii="黑体" w:hAnsi="黑体" w:eastAsia="黑体" w:cs="Times New Roman"/>
          <w:kern w:val="44"/>
          <w:sz w:val="32"/>
          <w:szCs w:val="32"/>
        </w:rPr>
        <w:t>一</w:t>
      </w:r>
      <w:r>
        <w:rPr>
          <w:rFonts w:hint="eastAsia" w:ascii="黑体" w:hAnsi="黑体" w:eastAsia="黑体" w:cs="Times New Roman"/>
          <w:kern w:val="44"/>
          <w:sz w:val="32"/>
          <w:szCs w:val="32"/>
          <w:lang w:eastAsia="ko-KR"/>
        </w:rPr>
        <w:t>、</w:t>
      </w:r>
      <w:r>
        <w:rPr>
          <w:rFonts w:hint="eastAsia" w:ascii="黑体" w:hAnsi="黑体" w:eastAsia="黑体" w:cs="Times New Roman"/>
          <w:kern w:val="44"/>
          <w:sz w:val="32"/>
          <w:szCs w:val="32"/>
        </w:rPr>
        <w:t>参赛团队基本情况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322" w:type="dxa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应征项目解决方案技术负责人及其他核心团队成员情况（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最多填写8位团队成员</w:t>
            </w: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）(限1000字内)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6" w:hRule="atLeast"/>
          <w:jc w:val="center"/>
        </w:trPr>
        <w:tc>
          <w:tcPr>
            <w:tcW w:w="9322" w:type="dxa"/>
          </w:tcPr>
          <w:p>
            <w:pPr>
              <w:adjustRightInd w:val="0"/>
              <w:spacing w:before="156" w:beforeLines="50" w:after="156" w:afterLines="50"/>
              <w:textAlignment w:val="baseline"/>
              <w:rPr>
                <w:rFonts w:ascii="Calibri" w:hAnsi="华文中宋" w:eastAsia="宋体" w:cs="Times New Roman"/>
                <w:sz w:val="30"/>
                <w:szCs w:val="30"/>
              </w:rPr>
            </w:pPr>
          </w:p>
        </w:tc>
      </w:tr>
    </w:tbl>
    <w:p>
      <w:pPr>
        <w:rPr>
          <w:rFonts w:ascii="Calibri" w:hAnsi="Calibri" w:eastAsia="宋体" w:cs="Times New Roman"/>
          <w:szCs w:val="24"/>
        </w:rPr>
      </w:pPr>
    </w:p>
    <w:p>
      <w:pPr>
        <w:keepNext/>
        <w:keepLines/>
        <w:widowControl/>
        <w:spacing w:before="340" w:after="330"/>
        <w:jc w:val="left"/>
        <w:outlineLvl w:val="0"/>
        <w:rPr>
          <w:rFonts w:ascii="黑体" w:hAnsi="黑体" w:eastAsia="黑体" w:cs="Times New Roman"/>
          <w:kern w:val="44"/>
          <w:sz w:val="32"/>
          <w:szCs w:val="32"/>
        </w:rPr>
      </w:pPr>
      <w:r>
        <w:rPr>
          <w:rFonts w:hint="eastAsia" w:ascii="黑体" w:hAnsi="黑体" w:eastAsia="黑体" w:cs="Times New Roman"/>
          <w:kern w:val="44"/>
          <w:sz w:val="32"/>
          <w:szCs w:val="32"/>
        </w:rPr>
        <w:t>二</w:t>
      </w:r>
      <w:r>
        <w:rPr>
          <w:rFonts w:hint="eastAsia" w:ascii="黑体" w:hAnsi="黑体" w:eastAsia="黑体" w:cs="Times New Roman"/>
          <w:kern w:val="44"/>
          <w:sz w:val="32"/>
          <w:szCs w:val="32"/>
          <w:lang w:eastAsia="ko-KR"/>
        </w:rPr>
        <w:t>、</w:t>
      </w:r>
      <w:r>
        <w:rPr>
          <w:rFonts w:hint="eastAsia" w:ascii="黑体" w:hAnsi="黑体" w:eastAsia="黑体" w:cs="Times New Roman"/>
          <w:kern w:val="44"/>
          <w:sz w:val="32"/>
          <w:szCs w:val="32"/>
        </w:rPr>
        <w:t>技术需求理解及主要技术指标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322" w:type="dxa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准确理解应征项目技术需求，并提出能实现的主要技术指标参数（限1000字内</w:t>
            </w:r>
            <w:r>
              <w:rPr>
                <w:rFonts w:ascii="楷体_GB2312" w:hAnsi="Calibri" w:eastAsia="楷体_GB2312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2" w:hRule="atLeast"/>
          <w:jc w:val="center"/>
        </w:trPr>
        <w:tc>
          <w:tcPr>
            <w:tcW w:w="9322" w:type="dxa"/>
          </w:tcPr>
          <w:p>
            <w:pPr>
              <w:adjustRightInd w:val="0"/>
              <w:spacing w:before="156" w:beforeLines="50" w:after="156" w:afterLines="50"/>
              <w:textAlignment w:val="baseline"/>
              <w:rPr>
                <w:rFonts w:ascii="Calibri" w:hAnsi="华文中宋" w:eastAsia="宋体" w:cs="Times New Roman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CF9C25-B610-4341-B5A7-DF509BB744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438CBD8-33FF-4D6C-BBB1-057F13B4D2C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E684064-2232-481D-947E-010ACD21AB11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1D10315C-F962-48BA-B3BA-6BF8351A8A96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5" w:fontKey="{313057C2-D543-48D3-9125-37458DD6741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lYzFjOGRlNjdkYmRiNWFjYzE4MjU5MThiNzRhNjMifQ=="/>
  </w:docVars>
  <w:rsids>
    <w:rsidRoot w:val="00000000"/>
    <w:rsid w:val="4218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qFormat/>
    <w:uiPriority w:val="0"/>
    <w:pPr>
      <w:widowControl w:val="0"/>
      <w:adjustRightInd w:val="0"/>
      <w:snapToGrid w:val="0"/>
      <w:spacing w:line="600" w:lineRule="exact"/>
      <w:ind w:firstLine="800" w:firstLineChars="20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2022-06-01T03:04:47Z</dcterms:created>
  <dc:creator>Administrator</dc:creator>
  <cp:lastModifiedBy>彭</cp:lastModifiedBy>
  <dcterms:modified xsi:type="dcterms:W3CDTF">2022-06-01T03:05:34Z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B18C02EC8A494FA29ED8406BFB25167F</vt:lpwstr>
  </property>
</Properties>
</file>