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B684" w14:textId="77777777" w:rsidR="00380339" w:rsidRDefault="007A6769" w:rsidP="007A6769">
      <w:pPr>
        <w:widowControl/>
        <w:shd w:val="clear" w:color="auto" w:fill="FFFFFF"/>
        <w:spacing w:line="480" w:lineRule="auto"/>
        <w:jc w:val="center"/>
        <w:rPr>
          <w:rFonts w:ascii="黑体" w:eastAsia="黑体" w:hAnsi="黑体" w:cs="宋体"/>
          <w:color w:val="333333"/>
          <w:kern w:val="0"/>
          <w:sz w:val="30"/>
          <w:szCs w:val="30"/>
        </w:rPr>
      </w:pPr>
      <w:r w:rsidRPr="007A6769">
        <w:rPr>
          <w:rFonts w:ascii="黑体" w:eastAsia="黑体" w:hAnsi="黑体" w:cs="宋体" w:hint="eastAsia"/>
          <w:color w:val="333333"/>
          <w:kern w:val="0"/>
          <w:sz w:val="30"/>
          <w:szCs w:val="30"/>
        </w:rPr>
        <w:t>国家艺术基金（一般项目）2025年度艺术人才培训资助项目</w:t>
      </w:r>
    </w:p>
    <w:p w14:paraId="32882EB3" w14:textId="2A2605B5" w:rsidR="007A6769" w:rsidRPr="007A6769" w:rsidRDefault="007A6769" w:rsidP="007A6769">
      <w:pPr>
        <w:widowControl/>
        <w:shd w:val="clear" w:color="auto" w:fill="FFFFFF"/>
        <w:spacing w:line="480" w:lineRule="auto"/>
        <w:jc w:val="center"/>
        <w:rPr>
          <w:rFonts w:ascii="黑体" w:eastAsia="黑体" w:hAnsi="黑体" w:cs="宋体"/>
          <w:color w:val="333333"/>
          <w:kern w:val="0"/>
          <w:sz w:val="30"/>
          <w:szCs w:val="30"/>
        </w:rPr>
      </w:pPr>
      <w:r w:rsidRPr="007A6769">
        <w:rPr>
          <w:rFonts w:ascii="黑体" w:eastAsia="黑体" w:hAnsi="黑体" w:cs="宋体" w:hint="eastAsia"/>
          <w:color w:val="333333"/>
          <w:kern w:val="0"/>
          <w:sz w:val="30"/>
          <w:szCs w:val="30"/>
        </w:rPr>
        <w:t>申报指南</w:t>
      </w:r>
    </w:p>
    <w:p w14:paraId="0657B6E7" w14:textId="43FCE637" w:rsidR="007A6769" w:rsidRDefault="007A6769" w:rsidP="00380339">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校内各相关单位：</w:t>
      </w:r>
    </w:p>
    <w:p w14:paraId="41C9DB8D" w14:textId="22193659"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国家艺术基金（一般项目）</w:t>
      </w:r>
      <w:r w:rsidRPr="007A6769">
        <w:rPr>
          <w:rFonts w:ascii="宋体" w:eastAsia="宋体" w:hAnsi="宋体" w:cs="宋体"/>
          <w:color w:val="333333"/>
          <w:kern w:val="0"/>
          <w:sz w:val="24"/>
          <w:szCs w:val="24"/>
        </w:rPr>
        <w:t>2025年度艺术人才培训资助项目申报指南</w:t>
      </w:r>
      <w:r>
        <w:rPr>
          <w:rFonts w:ascii="宋体" w:eastAsia="宋体" w:hAnsi="宋体" w:cs="宋体" w:hint="eastAsia"/>
          <w:color w:val="333333"/>
          <w:kern w:val="0"/>
          <w:sz w:val="24"/>
          <w:szCs w:val="24"/>
        </w:rPr>
        <w:t>如下，请按照</w:t>
      </w:r>
      <w:r>
        <w:rPr>
          <w:rFonts w:ascii="宋体" w:eastAsia="宋体" w:hAnsi="宋体" w:cs="宋体" w:hint="eastAsia"/>
          <w:kern w:val="0"/>
          <w:sz w:val="24"/>
          <w:szCs w:val="24"/>
        </w:rPr>
        <w:t>通知要求积极申报。</w:t>
      </w:r>
    </w:p>
    <w:p w14:paraId="02F6478B" w14:textId="3C46A962"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国家艺术基金面向社会受理艺术人才培训资助项目的申报，组织专家评审，确定资助项目和资助额度，并实施监管。根据《国家艺术基金章程》《中央专项彩票公益金支持国家艺术基金项目资金管理办法》，结合《国家艺术基金项目资助管理办法》等文件，制定本指南。</w:t>
      </w:r>
    </w:p>
    <w:p w14:paraId="3D234CFA" w14:textId="77777777" w:rsidR="007A6769" w:rsidRPr="007A6769" w:rsidRDefault="007A6769" w:rsidP="007A6769">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7A6769">
        <w:rPr>
          <w:rFonts w:ascii="宋体" w:eastAsia="宋体" w:hAnsi="宋体" w:cs="宋体" w:hint="eastAsia"/>
          <w:b/>
          <w:bCs/>
          <w:color w:val="333333"/>
          <w:kern w:val="0"/>
          <w:sz w:val="24"/>
          <w:szCs w:val="24"/>
        </w:rPr>
        <w:t>一、资助要求</w:t>
      </w:r>
    </w:p>
    <w:p w14:paraId="0E4CF67B"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本项目资助坚持以习近平新时代中国特色社会主义思想为指导，全面贯彻落实党的二十大精神，深入学习贯彻习近平文化思想，坚持为人民服务、为社会主义服务，坚持百花齐放、百家争鸣，坚持创造性转化、创新性发展，围绕举旗帜、聚民心、育新人、兴文化、</w:t>
      </w:r>
      <w:proofErr w:type="gramStart"/>
      <w:r w:rsidRPr="007A6769">
        <w:rPr>
          <w:rFonts w:ascii="宋体" w:eastAsia="宋体" w:hAnsi="宋体" w:cs="宋体" w:hint="eastAsia"/>
          <w:color w:val="333333"/>
          <w:kern w:val="0"/>
          <w:sz w:val="24"/>
          <w:szCs w:val="24"/>
        </w:rPr>
        <w:t>展形象</w:t>
      </w:r>
      <w:proofErr w:type="gramEnd"/>
      <w:r w:rsidRPr="007A6769">
        <w:rPr>
          <w:rFonts w:ascii="宋体" w:eastAsia="宋体" w:hAnsi="宋体" w:cs="宋体" w:hint="eastAsia"/>
          <w:color w:val="333333"/>
          <w:kern w:val="0"/>
          <w:sz w:val="24"/>
          <w:szCs w:val="24"/>
        </w:rPr>
        <w:t>建设社会主义文化强国，以培育造就</w:t>
      </w:r>
      <w:proofErr w:type="gramStart"/>
      <w:r w:rsidRPr="007A6769">
        <w:rPr>
          <w:rFonts w:ascii="宋体" w:eastAsia="宋体" w:hAnsi="宋体" w:cs="宋体" w:hint="eastAsia"/>
          <w:color w:val="333333"/>
          <w:kern w:val="0"/>
          <w:sz w:val="24"/>
          <w:szCs w:val="24"/>
        </w:rPr>
        <w:t>大批德</w:t>
      </w:r>
      <w:proofErr w:type="gramEnd"/>
      <w:r w:rsidRPr="007A6769">
        <w:rPr>
          <w:rFonts w:ascii="宋体" w:eastAsia="宋体" w:hAnsi="宋体" w:cs="宋体" w:hint="eastAsia"/>
          <w:color w:val="333333"/>
          <w:kern w:val="0"/>
          <w:sz w:val="24"/>
          <w:szCs w:val="24"/>
        </w:rPr>
        <w:t>艺双馨的文艺家和规模宏大的文艺人才队伍，推出更多满足人民文化需求和增强人民精神力量的优秀作品，建设中华民族现代文明为目标的培训项目。</w:t>
      </w:r>
    </w:p>
    <w:p w14:paraId="39988721"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重点资助以造就有影响的各领域艺术领军人物为目标的艺术人才培训活动；关系到舞台艺术和美术事业传承和长远发展的特殊、急需、紧缺的艺术人才培训活动；满足基层艺术事业发展需要的优秀实用型艺术人才培训活动；培养有利于戏曲艺术传承发展的优秀艺术人才培训活动。</w:t>
      </w:r>
    </w:p>
    <w:p w14:paraId="2B84CA8A" w14:textId="77777777" w:rsidR="007A6769" w:rsidRPr="007A6769" w:rsidRDefault="007A6769" w:rsidP="007A6769">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7A6769">
        <w:rPr>
          <w:rFonts w:ascii="宋体" w:eastAsia="宋体" w:hAnsi="宋体" w:cs="宋体" w:hint="eastAsia"/>
          <w:b/>
          <w:bCs/>
          <w:color w:val="333333"/>
          <w:kern w:val="0"/>
          <w:sz w:val="24"/>
          <w:szCs w:val="24"/>
        </w:rPr>
        <w:t>二、资助范围</w:t>
      </w:r>
    </w:p>
    <w:p w14:paraId="205AE9E6"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lastRenderedPageBreak/>
        <w:t>本项目资助舞台艺术、美术、书法、摄影和工艺美术等领域创作人才、经营管理人才和文艺评论人才培训。不资助古代艺术品（文物）保护利用人才培训、非物质文化遗产传承人培训和以城乡空间规划设计为主要内容的人才培训项目。培训分为短期培训和中长期培训。</w:t>
      </w:r>
    </w:p>
    <w:p w14:paraId="5ACBE742"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（一）项目设计要遵循高层次、小批量原则，体现灵活性、多样化特点，鼓励艺术经验的直接传授和在实践中提升经营管理能力，围绕具体创作任务出作品、出人才。</w:t>
      </w:r>
    </w:p>
    <w:p w14:paraId="5B73AC7C"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二）创作人才培训重在艺术实践和经验传授，注重提升专业技能、拓宽艺术视野和培养创新能力；经营管理人才培训重在培养熟悉艺术创作生产规律，了解市场运行机制，能够做好艺术作品宣传推广和市场经营工作的复合型人才；文艺评论人才培训重在培养能够针对创作实践开展文艺评论的人才；“高端艺术人才国外研修计划”重在与国外艺术机构、单位合作开展培训活动，选派、支持优秀艺术人才赴国外艺术团体和经营机构学习实践，提升专业技能，提高推广交流和经营管理能力。</w:t>
      </w:r>
    </w:p>
    <w:p w14:paraId="7FAD0542" w14:textId="77777777" w:rsidR="007A6769" w:rsidRPr="007A6769" w:rsidRDefault="007A6769" w:rsidP="007A6769">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7A6769">
        <w:rPr>
          <w:rFonts w:ascii="宋体" w:eastAsia="宋体" w:hAnsi="宋体" w:cs="宋体" w:hint="eastAsia"/>
          <w:b/>
          <w:bCs/>
          <w:color w:val="333333"/>
          <w:kern w:val="0"/>
          <w:sz w:val="24"/>
          <w:szCs w:val="24"/>
        </w:rPr>
        <w:t>三、申请额度</w:t>
      </w:r>
    </w:p>
    <w:p w14:paraId="2BAFAA9E"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艺术基金依据申报项目的培训类别、学员数量、授课时长等因素，同时参考项目申报主体制定的项目预算核定资助资金。</w:t>
      </w:r>
    </w:p>
    <w:p w14:paraId="0D3129C5" w14:textId="77777777" w:rsidR="007A6769" w:rsidRPr="007A6769" w:rsidRDefault="007A6769" w:rsidP="007A6769">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7A6769">
        <w:rPr>
          <w:rFonts w:ascii="宋体" w:eastAsia="宋体" w:hAnsi="宋体" w:cs="宋体" w:hint="eastAsia"/>
          <w:b/>
          <w:bCs/>
          <w:color w:val="333333"/>
          <w:kern w:val="0"/>
          <w:sz w:val="24"/>
          <w:szCs w:val="24"/>
        </w:rPr>
        <w:t>四、资助方式</w:t>
      </w:r>
    </w:p>
    <w:p w14:paraId="321C3126"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一）艺术基金对聘请教师、学员交通食宿、租赁培训场所和开展艺术实践活动等给予资助，承担项目的机构或单位须将资助资金全部用于项目开支，不得向学员收取学费等其他费用，不得与自行举办的其他培训项目拼班、交叉。</w:t>
      </w:r>
    </w:p>
    <w:p w14:paraId="7E965CB0"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lastRenderedPageBreak/>
        <w:t>（二）对具备实施条件的资助项目，艺术基金将先期拨付资助资金总额的50%作为启动经费；项目开班</w:t>
      </w:r>
      <w:proofErr w:type="gramStart"/>
      <w:r w:rsidRPr="007A6769">
        <w:rPr>
          <w:rFonts w:ascii="宋体" w:eastAsia="宋体" w:hAnsi="宋体" w:cs="宋体" w:hint="eastAsia"/>
          <w:color w:val="333333"/>
          <w:kern w:val="0"/>
          <w:sz w:val="24"/>
          <w:szCs w:val="24"/>
        </w:rPr>
        <w:t>经中期</w:t>
      </w:r>
      <w:proofErr w:type="gramEnd"/>
      <w:r w:rsidRPr="007A6769">
        <w:rPr>
          <w:rFonts w:ascii="宋体" w:eastAsia="宋体" w:hAnsi="宋体" w:cs="宋体" w:hint="eastAsia"/>
          <w:color w:val="333333"/>
          <w:kern w:val="0"/>
          <w:sz w:val="24"/>
          <w:szCs w:val="24"/>
        </w:rPr>
        <w:t>监督合格后，拨付资助资金总额的30%；项目完成并验收合格后，拨付剩余20%的资助资金。</w:t>
      </w:r>
    </w:p>
    <w:p w14:paraId="696EBCA1"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（三）项目经费支付按照国库集中支付有关制度规定执行。</w:t>
      </w:r>
    </w:p>
    <w:p w14:paraId="58474D85"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四）承担项目的机构或单位应适度控制培训规模，短期培训原则上参加培训的学员应控制在30名以内，最多不能超过50名；中长期培训原则上参加培训的学员应控制在20名以内，最多不能超过30名。要面向全国择优遴选培训对象，学员确定后应将名单及个人简历报送国家艺术基金管理中心（以下简称“管理中心”）备案。</w:t>
      </w:r>
    </w:p>
    <w:p w14:paraId="4275C9C6"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五）承担项目的机构或单位应保证培训时间，短期培训原则上培训时间应不少于2个月，不超过6个月，且集中培训时间应不少于1个月；中长期培训原则上培训时间应不少于1年，且集中培训时间应不少于6个月；“高端艺术人才国外研修计划”项目安排在国外学习实践时间应不少于2个月。培训可依据具体项目的特点和人才培养要求分批次、分地域进行。</w:t>
      </w:r>
    </w:p>
    <w:p w14:paraId="3BCA7E55" w14:textId="77777777" w:rsidR="007A6769" w:rsidRPr="007A6769" w:rsidRDefault="007A6769" w:rsidP="007A6769">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7A6769">
        <w:rPr>
          <w:rFonts w:ascii="宋体" w:eastAsia="宋体" w:hAnsi="宋体" w:cs="宋体" w:hint="eastAsia"/>
          <w:b/>
          <w:bCs/>
          <w:color w:val="333333"/>
          <w:kern w:val="0"/>
          <w:sz w:val="24"/>
          <w:szCs w:val="24"/>
        </w:rPr>
        <w:t>五、申报条件</w:t>
      </w:r>
    </w:p>
    <w:p w14:paraId="625D4EB4"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（一）本项目的项目申报主体为机构或单位（不含性质为机关法人的单位），其应同时具备以下条件：</w:t>
      </w:r>
    </w:p>
    <w:p w14:paraId="30A148B3"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1.2021年4月15日前在中华人民共和国内地（大陆）同级行政机关登记、注册的机构或单位，在香港特别行政区、澳门特别行政区依法进行商业登记、公司注册或社团登记注册的机构或单位；</w:t>
      </w:r>
    </w:p>
    <w:p w14:paraId="366ED7CA"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lastRenderedPageBreak/>
        <w:t>2.具备完善的管理制度，与实施项目相匹配的教学实践资源、师资力量和设施条件，能够提供详实、可行的培训方案。鼓励艺术创作单位与艺术教育科研单位合作开展项目。</w:t>
      </w:r>
    </w:p>
    <w:p w14:paraId="55593547"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（二）已获得国家艺术基金立项资助的项目，未能在《申报指南》规定实施周期内</w:t>
      </w:r>
      <w:proofErr w:type="gramStart"/>
      <w:r w:rsidRPr="007A6769">
        <w:rPr>
          <w:rFonts w:ascii="宋体" w:eastAsia="宋体" w:hAnsi="宋体" w:cs="宋体" w:hint="eastAsia"/>
          <w:color w:val="333333"/>
          <w:kern w:val="0"/>
          <w:sz w:val="24"/>
          <w:szCs w:val="24"/>
        </w:rPr>
        <w:t>提交结项验收</w:t>
      </w:r>
      <w:proofErr w:type="gramEnd"/>
      <w:r w:rsidRPr="007A6769">
        <w:rPr>
          <w:rFonts w:ascii="宋体" w:eastAsia="宋体" w:hAnsi="宋体" w:cs="宋体" w:hint="eastAsia"/>
          <w:color w:val="333333"/>
          <w:kern w:val="0"/>
          <w:sz w:val="24"/>
          <w:szCs w:val="24"/>
        </w:rPr>
        <w:t>或终止申请的，其项目主体不能再获得同一项目类型的资助。</w:t>
      </w:r>
    </w:p>
    <w:p w14:paraId="5A5DB6EA" w14:textId="77777777" w:rsidR="007A6769" w:rsidRPr="007A6769" w:rsidRDefault="007A6769" w:rsidP="007A6769">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7A6769">
        <w:rPr>
          <w:rFonts w:ascii="宋体" w:eastAsia="宋体" w:hAnsi="宋体" w:cs="宋体" w:hint="eastAsia"/>
          <w:b/>
          <w:bCs/>
          <w:color w:val="333333"/>
          <w:kern w:val="0"/>
          <w:sz w:val="24"/>
          <w:szCs w:val="24"/>
        </w:rPr>
        <w:t>六、申报时间</w:t>
      </w:r>
    </w:p>
    <w:p w14:paraId="583F0BD8"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本项目从2024年4月15日起开始申报，至6月15日截止申报。管理中心在申报期内受理项目申报，并提供相关咨询服务，逾期不予受理。</w:t>
      </w:r>
    </w:p>
    <w:p w14:paraId="05B63956" w14:textId="77777777" w:rsidR="007A6769" w:rsidRPr="007A6769" w:rsidRDefault="007A6769" w:rsidP="007A6769">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7A6769">
        <w:rPr>
          <w:rFonts w:ascii="宋体" w:eastAsia="宋体" w:hAnsi="宋体" w:cs="宋体" w:hint="eastAsia"/>
          <w:b/>
          <w:bCs/>
          <w:color w:val="333333"/>
          <w:kern w:val="0"/>
          <w:sz w:val="24"/>
          <w:szCs w:val="24"/>
        </w:rPr>
        <w:t>七、申报程序</w:t>
      </w:r>
    </w:p>
    <w:p w14:paraId="3AC23FE1"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（一）项目申报主体在规定的申报受理期内，通过国家艺术基金网站 （http://www.cnaf.cn），登录“国家艺术基金资助项目管理系统”，按要求填写《国家艺术基金（一般项目）2025年度艺术人才培训资助项目申报表》，上传申报材料。</w:t>
      </w:r>
    </w:p>
    <w:p w14:paraId="491977F3"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（二）管理中心自申请截止之日起30日内，完成对申报项目的审核。符合相关规定的予以受理；不符合相关规定的，不予受理并通知项目申报主体。</w:t>
      </w:r>
    </w:p>
    <w:p w14:paraId="711B7D9D"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（三）对项目申报主体提交的申报材料，管理中心按规定管理，并根据工作需要使用。</w:t>
      </w:r>
    </w:p>
    <w:p w14:paraId="46AEF628" w14:textId="77777777" w:rsidR="007A6769" w:rsidRPr="007A6769" w:rsidRDefault="007A6769" w:rsidP="007A6769">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7A6769">
        <w:rPr>
          <w:rFonts w:ascii="宋体" w:eastAsia="宋体" w:hAnsi="宋体" w:cs="宋体" w:hint="eastAsia"/>
          <w:b/>
          <w:bCs/>
          <w:color w:val="333333"/>
          <w:kern w:val="0"/>
          <w:sz w:val="24"/>
          <w:szCs w:val="24"/>
        </w:rPr>
        <w:t>八、申报材料</w:t>
      </w:r>
    </w:p>
    <w:p w14:paraId="41263BC4"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（一）《国家艺术基金（一般项目）2025年度艺术人才培训资助项目申报表》。</w:t>
      </w:r>
    </w:p>
    <w:p w14:paraId="72CFA2DF"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lastRenderedPageBreak/>
        <w:t>（二）内地（大陆）项目申报主体须提供同级行政主管部门颁发的登记、注册证书和统一社会信用代码证书；港澳特区项目申报主体须提供商业登记证书、公司注册证书或社团注册证明书等资质证明文件。</w:t>
      </w:r>
    </w:p>
    <w:p w14:paraId="22A82898"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（三）上一年度财务报表（资产负债表、利润表或收入支出决算表）和本年度1月份社会保险个人权益记录（单位缴费信息）。</w:t>
      </w:r>
    </w:p>
    <w:p w14:paraId="282A1222"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（四）申报项目已经获得或正在申请其他财政性资金、基金支持以及第三方资助的，须提供相应的批准文件或申报材料。</w:t>
      </w:r>
    </w:p>
    <w:p w14:paraId="71065DB1"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（五）开展艺术人才培训项目的工作方案、完整课程安排、全部授课教师简介，以及与授课教师签署的协议。</w:t>
      </w:r>
    </w:p>
    <w:p w14:paraId="1C454A1C"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（六）申报项目涉及国外培训活动的，须提供与国外合作机构的合作协议。</w:t>
      </w:r>
    </w:p>
    <w:p w14:paraId="2938E2EC"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（七）申报材料应于2024年6月15日前通过网络提交，管理中心不接受纸质申报材料。作为附件上传的辅助材料，图片应采用扫描的方式形成，视频应完整清晰，可识别度高。</w:t>
      </w:r>
    </w:p>
    <w:p w14:paraId="06664DE8" w14:textId="77777777" w:rsidR="007A6769" w:rsidRPr="007A6769" w:rsidRDefault="007A6769" w:rsidP="007A6769">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7A6769">
        <w:rPr>
          <w:rFonts w:ascii="宋体" w:eastAsia="宋体" w:hAnsi="宋体" w:cs="宋体" w:hint="eastAsia"/>
          <w:b/>
          <w:bCs/>
          <w:color w:val="333333"/>
          <w:kern w:val="0"/>
          <w:sz w:val="24"/>
          <w:szCs w:val="24"/>
        </w:rPr>
        <w:t>九、签约实施</w:t>
      </w:r>
    </w:p>
    <w:p w14:paraId="1DC76C6A"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一）确定申报项目为立项资助项目后，管理中心将与项目申报主体签订《国家艺术基金资助项目协议书》。《国家艺术基金（一般项目）2025年度艺术人才培训资助项目申报表》作为协议书附件，具有同等约束力。</w:t>
      </w:r>
    </w:p>
    <w:p w14:paraId="0696DBA7"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14:paraId="64755189" w14:textId="77777777" w:rsidR="007A6769" w:rsidRPr="007A6769" w:rsidRDefault="007A6769" w:rsidP="007A6769">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7A6769">
        <w:rPr>
          <w:rFonts w:ascii="宋体" w:eastAsia="宋体" w:hAnsi="宋体" w:cs="宋体" w:hint="eastAsia"/>
          <w:b/>
          <w:bCs/>
          <w:color w:val="333333"/>
          <w:kern w:val="0"/>
          <w:sz w:val="24"/>
          <w:szCs w:val="24"/>
        </w:rPr>
        <w:t>十、监督验收</w:t>
      </w:r>
    </w:p>
    <w:p w14:paraId="03C5D3A2"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lastRenderedPageBreak/>
        <w:t>（一）资助项目应于2026年6月30日前提交完整的成果材料，</w:t>
      </w:r>
      <w:proofErr w:type="gramStart"/>
      <w:r w:rsidRPr="007A6769">
        <w:rPr>
          <w:rFonts w:ascii="宋体" w:eastAsia="宋体" w:hAnsi="宋体" w:cs="宋体" w:hint="eastAsia"/>
          <w:color w:val="333333"/>
          <w:kern w:val="0"/>
          <w:sz w:val="24"/>
          <w:szCs w:val="24"/>
        </w:rPr>
        <w:t>参加结项验收</w:t>
      </w:r>
      <w:proofErr w:type="gramEnd"/>
      <w:r w:rsidRPr="007A6769">
        <w:rPr>
          <w:rFonts w:ascii="宋体" w:eastAsia="宋体" w:hAnsi="宋体" w:cs="宋体" w:hint="eastAsia"/>
          <w:color w:val="333333"/>
          <w:kern w:val="0"/>
          <w:sz w:val="24"/>
          <w:szCs w:val="24"/>
        </w:rPr>
        <w:t>。</w:t>
      </w:r>
    </w:p>
    <w:p w14:paraId="57549FAE"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（二）管理中心将按照《国家艺术基金资助项目监督管理办法》，对资助项目实施情况进行监督，并组织专家对资助项目</w:t>
      </w:r>
      <w:proofErr w:type="gramStart"/>
      <w:r w:rsidRPr="007A6769">
        <w:rPr>
          <w:rFonts w:ascii="宋体" w:eastAsia="宋体" w:hAnsi="宋体" w:cs="宋体" w:hint="eastAsia"/>
          <w:color w:val="333333"/>
          <w:kern w:val="0"/>
          <w:sz w:val="24"/>
          <w:szCs w:val="24"/>
        </w:rPr>
        <w:t>进行结项验收</w:t>
      </w:r>
      <w:proofErr w:type="gramEnd"/>
      <w:r w:rsidRPr="007A6769">
        <w:rPr>
          <w:rFonts w:ascii="宋体" w:eastAsia="宋体" w:hAnsi="宋体" w:cs="宋体" w:hint="eastAsia"/>
          <w:color w:val="333333"/>
          <w:kern w:val="0"/>
          <w:sz w:val="24"/>
          <w:szCs w:val="24"/>
        </w:rPr>
        <w:t>。</w:t>
      </w:r>
    </w:p>
    <w:p w14:paraId="647EA808"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（三）项目主体应加强对授课内容的管理，录制全部课程的完整视频。</w:t>
      </w:r>
    </w:p>
    <w:p w14:paraId="6A01223B"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（四）项目主体要保证申报项目在申报及后续实施过程中均不侵犯任何第三方的著作权及其他合法权益。如有侵犯，项目主体依法承担全部责任。</w:t>
      </w:r>
    </w:p>
    <w:p w14:paraId="488B1DC8"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14:paraId="1C024E29"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1.项目主体在项目实施过程中，侵犯任何第三方的著作权及其他合法权益；</w:t>
      </w:r>
    </w:p>
    <w:p w14:paraId="1F7D3FD5"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2.项目实施内容、经费支出、</w:t>
      </w:r>
      <w:proofErr w:type="gramStart"/>
      <w:r w:rsidRPr="007A6769">
        <w:rPr>
          <w:rFonts w:ascii="宋体" w:eastAsia="宋体" w:hAnsi="宋体" w:cs="宋体" w:hint="eastAsia"/>
          <w:color w:val="333333"/>
          <w:kern w:val="0"/>
          <w:sz w:val="24"/>
          <w:szCs w:val="24"/>
        </w:rPr>
        <w:t>结项成果</w:t>
      </w:r>
      <w:proofErr w:type="gramEnd"/>
      <w:r w:rsidRPr="007A6769">
        <w:rPr>
          <w:rFonts w:ascii="宋体" w:eastAsia="宋体" w:hAnsi="宋体" w:cs="宋体" w:hint="eastAsia"/>
          <w:color w:val="333333"/>
          <w:kern w:val="0"/>
          <w:sz w:val="24"/>
          <w:szCs w:val="24"/>
        </w:rPr>
        <w:t>等与《国家艺术基金资助项目协议书》的约定存在重大差异；</w:t>
      </w:r>
    </w:p>
    <w:p w14:paraId="2306860D"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3.项目主体存在其他弄虚作假、挪用资助资金、违反《国家艺术基金项目资助管理办法》《国家艺术基金资助项目经费管理办法》等情形；</w:t>
      </w:r>
    </w:p>
    <w:p w14:paraId="4C5178FD"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4.项目主体有其他严重违法违纪行为。</w:t>
      </w:r>
    </w:p>
    <w:p w14:paraId="6C9B5AB3" w14:textId="77777777" w:rsidR="007A6769" w:rsidRPr="007A6769" w:rsidRDefault="007A6769" w:rsidP="007A6769">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7A6769">
        <w:rPr>
          <w:rFonts w:ascii="宋体" w:eastAsia="宋体" w:hAnsi="宋体" w:cs="宋体" w:hint="eastAsia"/>
          <w:b/>
          <w:bCs/>
          <w:color w:val="333333"/>
          <w:kern w:val="0"/>
          <w:sz w:val="24"/>
          <w:szCs w:val="24"/>
        </w:rPr>
        <w:t>十一、其他</w:t>
      </w:r>
    </w:p>
    <w:p w14:paraId="1EF3683C"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（一）资助项目在实施过程中，应在相关场所和材料显著位置标注“彩票公益金资助——中国福利彩票和中国体育彩票”和“国家艺术基金资助”标识。</w:t>
      </w:r>
    </w:p>
    <w:p w14:paraId="7AF28C27"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（二）艺术基金对项目主体在项目申报、实施过程中与第三方产生的纠纷不承担任何责任。</w:t>
      </w:r>
    </w:p>
    <w:p w14:paraId="45F7A383"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lastRenderedPageBreak/>
        <w:t>（三）管理中心对本指南拥有最终解释权。</w:t>
      </w:r>
    </w:p>
    <w:p w14:paraId="4848AF6E" w14:textId="77777777" w:rsidR="007A6769" w:rsidRPr="007A6769" w:rsidRDefault="007A6769" w:rsidP="007A6769">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7A6769">
        <w:rPr>
          <w:rFonts w:ascii="宋体" w:eastAsia="宋体" w:hAnsi="宋体" w:cs="宋体" w:hint="eastAsia"/>
          <w:color w:val="333333"/>
          <w:kern w:val="0"/>
          <w:sz w:val="24"/>
          <w:szCs w:val="24"/>
        </w:rPr>
        <w:t>（四）本指南自发布之日起实施。</w:t>
      </w:r>
    </w:p>
    <w:p w14:paraId="27C86DBC" w14:textId="77777777" w:rsidR="0012234C" w:rsidRDefault="0012234C" w:rsidP="007A6769">
      <w:pPr>
        <w:spacing w:line="480" w:lineRule="auto"/>
        <w:ind w:firstLineChars="200" w:firstLine="480"/>
        <w:rPr>
          <w:rFonts w:ascii="宋体" w:eastAsia="宋体" w:hAnsi="宋体"/>
          <w:sz w:val="24"/>
          <w:szCs w:val="24"/>
        </w:rPr>
      </w:pPr>
    </w:p>
    <w:p w14:paraId="278A6902" w14:textId="77777777" w:rsidR="007A6769" w:rsidRDefault="007A6769" w:rsidP="007A6769">
      <w:pPr>
        <w:spacing w:line="480" w:lineRule="auto"/>
        <w:ind w:firstLineChars="200" w:firstLine="480"/>
        <w:rPr>
          <w:rFonts w:ascii="宋体" w:eastAsia="宋体" w:hAnsi="宋体" w:hint="eastAsia"/>
          <w:sz w:val="24"/>
          <w:szCs w:val="24"/>
        </w:rPr>
      </w:pPr>
    </w:p>
    <w:p w14:paraId="03EB4773" w14:textId="77777777" w:rsidR="007A6769" w:rsidRDefault="007A6769" w:rsidP="007A6769">
      <w:pPr>
        <w:spacing w:line="480" w:lineRule="auto"/>
        <w:ind w:firstLineChars="200" w:firstLine="480"/>
        <w:rPr>
          <w:rFonts w:ascii="宋体" w:eastAsia="宋体" w:hAnsi="宋体"/>
          <w:sz w:val="24"/>
          <w:szCs w:val="24"/>
        </w:rPr>
      </w:pPr>
      <w:r>
        <w:rPr>
          <w:rFonts w:ascii="宋体" w:eastAsia="宋体" w:hAnsi="宋体" w:hint="eastAsia"/>
          <w:sz w:val="24"/>
          <w:szCs w:val="24"/>
        </w:rPr>
        <w:t>联系人：徐新豪</w:t>
      </w:r>
    </w:p>
    <w:p w14:paraId="7420B275" w14:textId="77777777" w:rsidR="007A6769" w:rsidRDefault="007A6769" w:rsidP="007A6769">
      <w:pPr>
        <w:spacing w:line="480" w:lineRule="auto"/>
        <w:ind w:firstLineChars="200" w:firstLine="480"/>
        <w:rPr>
          <w:rFonts w:ascii="宋体" w:eastAsia="宋体" w:hAnsi="宋体" w:hint="eastAsia"/>
          <w:sz w:val="24"/>
          <w:szCs w:val="24"/>
        </w:rPr>
      </w:pPr>
      <w:r>
        <w:rPr>
          <w:rFonts w:ascii="宋体" w:eastAsia="宋体" w:hAnsi="宋体" w:hint="eastAsia"/>
          <w:sz w:val="24"/>
          <w:szCs w:val="24"/>
        </w:rPr>
        <w:t>联系电话：3</w:t>
      </w:r>
      <w:r>
        <w:rPr>
          <w:rFonts w:ascii="宋体" w:eastAsia="宋体" w:hAnsi="宋体"/>
          <w:sz w:val="24"/>
          <w:szCs w:val="24"/>
        </w:rPr>
        <w:t>328679</w:t>
      </w:r>
    </w:p>
    <w:p w14:paraId="256B2EBD" w14:textId="77777777" w:rsidR="007A6769" w:rsidRDefault="007A6769" w:rsidP="007A6769">
      <w:pPr>
        <w:spacing w:line="480" w:lineRule="auto"/>
        <w:ind w:firstLineChars="200" w:firstLine="480"/>
        <w:rPr>
          <w:rFonts w:ascii="宋体" w:eastAsia="宋体" w:hAnsi="宋体"/>
          <w:sz w:val="24"/>
          <w:szCs w:val="24"/>
        </w:rPr>
      </w:pPr>
    </w:p>
    <w:p w14:paraId="1BECC26F" w14:textId="77777777" w:rsidR="007A6769" w:rsidRDefault="007A6769" w:rsidP="007A6769">
      <w:pPr>
        <w:spacing w:line="480" w:lineRule="auto"/>
        <w:ind w:firstLineChars="200" w:firstLine="480"/>
        <w:jc w:val="right"/>
        <w:rPr>
          <w:rFonts w:ascii="宋体" w:eastAsia="宋体" w:hAnsi="宋体"/>
          <w:sz w:val="24"/>
          <w:szCs w:val="24"/>
        </w:rPr>
      </w:pPr>
      <w:r>
        <w:rPr>
          <w:rFonts w:ascii="宋体" w:eastAsia="宋体" w:hAnsi="宋体" w:hint="eastAsia"/>
          <w:sz w:val="24"/>
          <w:szCs w:val="24"/>
        </w:rPr>
        <w:t>社会科学处</w:t>
      </w:r>
    </w:p>
    <w:p w14:paraId="1D69D11C" w14:textId="45D1DA2C" w:rsidR="007A6769" w:rsidRPr="007A6769" w:rsidRDefault="007A6769" w:rsidP="007A6769">
      <w:pPr>
        <w:spacing w:line="480" w:lineRule="auto"/>
        <w:ind w:firstLineChars="200" w:firstLine="480"/>
        <w:jc w:val="right"/>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024</w:t>
      </w:r>
      <w:r>
        <w:rPr>
          <w:rFonts w:ascii="宋体" w:eastAsia="宋体" w:hAnsi="宋体" w:hint="eastAsia"/>
          <w:sz w:val="24"/>
          <w:szCs w:val="24"/>
        </w:rPr>
        <w:t>年3月4日</w:t>
      </w:r>
    </w:p>
    <w:sectPr w:rsidR="007A6769" w:rsidRPr="007A6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69"/>
    <w:rsid w:val="0012234C"/>
    <w:rsid w:val="00380339"/>
    <w:rsid w:val="007A6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6EE3"/>
  <w15:chartTrackingRefBased/>
  <w15:docId w15:val="{510DA325-8157-4B88-80B9-C162E033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676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A676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A676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A676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A676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A676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A676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76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A676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76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A676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A676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A6769"/>
    <w:rPr>
      <w:rFonts w:cstheme="majorBidi"/>
      <w:color w:val="0F4761" w:themeColor="accent1" w:themeShade="BF"/>
      <w:sz w:val="28"/>
      <w:szCs w:val="28"/>
    </w:rPr>
  </w:style>
  <w:style w:type="character" w:customStyle="1" w:styleId="50">
    <w:name w:val="标题 5 字符"/>
    <w:basedOn w:val="a0"/>
    <w:link w:val="5"/>
    <w:uiPriority w:val="9"/>
    <w:semiHidden/>
    <w:rsid w:val="007A6769"/>
    <w:rPr>
      <w:rFonts w:cstheme="majorBidi"/>
      <w:color w:val="0F4761" w:themeColor="accent1" w:themeShade="BF"/>
      <w:sz w:val="24"/>
      <w:szCs w:val="24"/>
    </w:rPr>
  </w:style>
  <w:style w:type="character" w:customStyle="1" w:styleId="60">
    <w:name w:val="标题 6 字符"/>
    <w:basedOn w:val="a0"/>
    <w:link w:val="6"/>
    <w:uiPriority w:val="9"/>
    <w:semiHidden/>
    <w:rsid w:val="007A6769"/>
    <w:rPr>
      <w:rFonts w:cstheme="majorBidi"/>
      <w:b/>
      <w:bCs/>
      <w:color w:val="0F4761" w:themeColor="accent1" w:themeShade="BF"/>
    </w:rPr>
  </w:style>
  <w:style w:type="character" w:customStyle="1" w:styleId="70">
    <w:name w:val="标题 7 字符"/>
    <w:basedOn w:val="a0"/>
    <w:link w:val="7"/>
    <w:uiPriority w:val="9"/>
    <w:semiHidden/>
    <w:rsid w:val="007A6769"/>
    <w:rPr>
      <w:rFonts w:cstheme="majorBidi"/>
      <w:b/>
      <w:bCs/>
      <w:color w:val="595959" w:themeColor="text1" w:themeTint="A6"/>
    </w:rPr>
  </w:style>
  <w:style w:type="character" w:customStyle="1" w:styleId="80">
    <w:name w:val="标题 8 字符"/>
    <w:basedOn w:val="a0"/>
    <w:link w:val="8"/>
    <w:uiPriority w:val="9"/>
    <w:semiHidden/>
    <w:rsid w:val="007A6769"/>
    <w:rPr>
      <w:rFonts w:cstheme="majorBidi"/>
      <w:color w:val="595959" w:themeColor="text1" w:themeTint="A6"/>
    </w:rPr>
  </w:style>
  <w:style w:type="character" w:customStyle="1" w:styleId="90">
    <w:name w:val="标题 9 字符"/>
    <w:basedOn w:val="a0"/>
    <w:link w:val="9"/>
    <w:uiPriority w:val="9"/>
    <w:semiHidden/>
    <w:rsid w:val="007A6769"/>
    <w:rPr>
      <w:rFonts w:eastAsiaTheme="majorEastAsia" w:cstheme="majorBidi"/>
      <w:color w:val="595959" w:themeColor="text1" w:themeTint="A6"/>
    </w:rPr>
  </w:style>
  <w:style w:type="paragraph" w:styleId="a3">
    <w:name w:val="Title"/>
    <w:basedOn w:val="a"/>
    <w:next w:val="a"/>
    <w:link w:val="a4"/>
    <w:uiPriority w:val="10"/>
    <w:qFormat/>
    <w:rsid w:val="007A67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7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769"/>
    <w:pPr>
      <w:spacing w:before="160" w:after="160"/>
      <w:jc w:val="center"/>
    </w:pPr>
    <w:rPr>
      <w:i/>
      <w:iCs/>
      <w:color w:val="404040" w:themeColor="text1" w:themeTint="BF"/>
    </w:rPr>
  </w:style>
  <w:style w:type="character" w:customStyle="1" w:styleId="a8">
    <w:name w:val="引用 字符"/>
    <w:basedOn w:val="a0"/>
    <w:link w:val="a7"/>
    <w:uiPriority w:val="29"/>
    <w:rsid w:val="007A6769"/>
    <w:rPr>
      <w:i/>
      <w:iCs/>
      <w:color w:val="404040" w:themeColor="text1" w:themeTint="BF"/>
    </w:rPr>
  </w:style>
  <w:style w:type="paragraph" w:styleId="a9">
    <w:name w:val="List Paragraph"/>
    <w:basedOn w:val="a"/>
    <w:uiPriority w:val="34"/>
    <w:qFormat/>
    <w:rsid w:val="007A6769"/>
    <w:pPr>
      <w:ind w:left="720"/>
      <w:contextualSpacing/>
    </w:pPr>
  </w:style>
  <w:style w:type="character" w:styleId="aa">
    <w:name w:val="Intense Emphasis"/>
    <w:basedOn w:val="a0"/>
    <w:uiPriority w:val="21"/>
    <w:qFormat/>
    <w:rsid w:val="007A6769"/>
    <w:rPr>
      <w:i/>
      <w:iCs/>
      <w:color w:val="0F4761" w:themeColor="accent1" w:themeShade="BF"/>
    </w:rPr>
  </w:style>
  <w:style w:type="paragraph" w:styleId="ab">
    <w:name w:val="Intense Quote"/>
    <w:basedOn w:val="a"/>
    <w:next w:val="a"/>
    <w:link w:val="ac"/>
    <w:uiPriority w:val="30"/>
    <w:qFormat/>
    <w:rsid w:val="007A67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A6769"/>
    <w:rPr>
      <w:i/>
      <w:iCs/>
      <w:color w:val="0F4761" w:themeColor="accent1" w:themeShade="BF"/>
    </w:rPr>
  </w:style>
  <w:style w:type="character" w:styleId="ad">
    <w:name w:val="Intense Reference"/>
    <w:basedOn w:val="a0"/>
    <w:uiPriority w:val="32"/>
    <w:qFormat/>
    <w:rsid w:val="007A6769"/>
    <w:rPr>
      <w:b/>
      <w:bCs/>
      <w:smallCaps/>
      <w:color w:val="0F4761" w:themeColor="accent1" w:themeShade="BF"/>
      <w:spacing w:val="5"/>
    </w:rPr>
  </w:style>
  <w:style w:type="character" w:customStyle="1" w:styleId="s">
    <w:name w:val="s"/>
    <w:basedOn w:val="a0"/>
    <w:rsid w:val="007A6769"/>
  </w:style>
  <w:style w:type="paragraph" w:styleId="ae">
    <w:name w:val="Normal (Web)"/>
    <w:basedOn w:val="a"/>
    <w:uiPriority w:val="99"/>
    <w:semiHidden/>
    <w:unhideWhenUsed/>
    <w:rsid w:val="007A6769"/>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22"/>
    <w:qFormat/>
    <w:rsid w:val="007A6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9762">
      <w:bodyDiv w:val="1"/>
      <w:marLeft w:val="0"/>
      <w:marRight w:val="0"/>
      <w:marTop w:val="0"/>
      <w:marBottom w:val="0"/>
      <w:divBdr>
        <w:top w:val="none" w:sz="0" w:space="0" w:color="auto"/>
        <w:left w:val="none" w:sz="0" w:space="0" w:color="auto"/>
        <w:bottom w:val="none" w:sz="0" w:space="0" w:color="auto"/>
        <w:right w:val="none" w:sz="0" w:space="0" w:color="auto"/>
      </w:divBdr>
      <w:divsChild>
        <w:div w:id="1149596651">
          <w:marLeft w:val="0"/>
          <w:marRight w:val="0"/>
          <w:marTop w:val="0"/>
          <w:marBottom w:val="750"/>
          <w:divBdr>
            <w:top w:val="none" w:sz="0" w:space="0" w:color="auto"/>
            <w:left w:val="none" w:sz="0" w:space="0" w:color="auto"/>
            <w:bottom w:val="none" w:sz="0" w:space="0" w:color="auto"/>
            <w:right w:val="none" w:sz="0" w:space="0" w:color="auto"/>
          </w:divBdr>
          <w:divsChild>
            <w:div w:id="174150284">
              <w:marLeft w:val="0"/>
              <w:marRight w:val="0"/>
              <w:marTop w:val="0"/>
              <w:marBottom w:val="0"/>
              <w:divBdr>
                <w:top w:val="none" w:sz="0" w:space="0" w:color="auto"/>
                <w:left w:val="none" w:sz="0" w:space="0" w:color="auto"/>
                <w:bottom w:val="none" w:sz="0" w:space="0" w:color="auto"/>
                <w:right w:val="none" w:sz="0" w:space="0" w:color="auto"/>
              </w:divBdr>
            </w:div>
            <w:div w:id="1625769187">
              <w:marLeft w:val="0"/>
              <w:marRight w:val="0"/>
              <w:marTop w:val="375"/>
              <w:marBottom w:val="0"/>
              <w:divBdr>
                <w:top w:val="none" w:sz="0" w:space="0" w:color="auto"/>
                <w:left w:val="none" w:sz="0" w:space="0" w:color="auto"/>
                <w:bottom w:val="none" w:sz="0" w:space="0" w:color="auto"/>
                <w:right w:val="none" w:sz="0" w:space="0" w:color="auto"/>
              </w:divBdr>
            </w:div>
          </w:divsChild>
        </w:div>
        <w:div w:id="670793073">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2024-03-04T03:14:00Z</dcterms:created>
  <dcterms:modified xsi:type="dcterms:W3CDTF">2024-03-04T03:19:00Z</dcterms:modified>
</cp:coreProperties>
</file>