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A087" w14:textId="77777777" w:rsidR="0055492A" w:rsidRDefault="00CC19E9">
      <w:pPr>
        <w:ind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3FF82094" w14:textId="77777777" w:rsidR="0055492A" w:rsidRDefault="00CC19E9">
      <w:pPr>
        <w:snapToGrid w:val="0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河南省普通高等学校本科教育教学评估专家</w:t>
      </w:r>
    </w:p>
    <w:p w14:paraId="2D0696D2" w14:textId="77777777" w:rsidR="0055492A" w:rsidRDefault="00CC19E9">
      <w:pPr>
        <w:snapToGrid w:val="0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 xml:space="preserve">推  </w:t>
      </w:r>
      <w:proofErr w:type="gramStart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荐</w:t>
      </w:r>
      <w:proofErr w:type="gramEnd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 xml:space="preserve">  表</w:t>
      </w:r>
    </w:p>
    <w:tbl>
      <w:tblPr>
        <w:tblStyle w:val="ad"/>
        <w:tblW w:w="9954" w:type="dxa"/>
        <w:tblInd w:w="-514" w:type="dxa"/>
        <w:tblLook w:val="04A0" w:firstRow="1" w:lastRow="0" w:firstColumn="1" w:lastColumn="0" w:noHBand="0" w:noVBand="1"/>
      </w:tblPr>
      <w:tblGrid>
        <w:gridCol w:w="902"/>
        <w:gridCol w:w="459"/>
        <w:gridCol w:w="356"/>
        <w:gridCol w:w="598"/>
        <w:gridCol w:w="427"/>
        <w:gridCol w:w="1219"/>
        <w:gridCol w:w="964"/>
        <w:gridCol w:w="1537"/>
        <w:gridCol w:w="1248"/>
        <w:gridCol w:w="104"/>
        <w:gridCol w:w="1184"/>
        <w:gridCol w:w="956"/>
      </w:tblGrid>
      <w:tr w:rsidR="0055492A" w14:paraId="238D0906" w14:textId="77777777">
        <w:trPr>
          <w:trHeight w:val="548"/>
        </w:trPr>
        <w:tc>
          <w:tcPr>
            <w:tcW w:w="1361" w:type="dxa"/>
            <w:gridSpan w:val="2"/>
            <w:vAlign w:val="center"/>
          </w:tcPr>
          <w:p w14:paraId="70D4D3F2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3"/>
            <w:vAlign w:val="center"/>
          </w:tcPr>
          <w:p w14:paraId="2FD3ED11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703A6C48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0C58EE76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AC0D259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625283FC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29E4AB8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14:paraId="5DA52519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7ECB775B" w14:textId="77777777">
        <w:trPr>
          <w:trHeight w:val="552"/>
        </w:trPr>
        <w:tc>
          <w:tcPr>
            <w:tcW w:w="1361" w:type="dxa"/>
            <w:gridSpan w:val="2"/>
            <w:vAlign w:val="center"/>
          </w:tcPr>
          <w:p w14:paraId="749FF5F5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3"/>
            <w:vAlign w:val="center"/>
          </w:tcPr>
          <w:p w14:paraId="37AB9C7C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D9F0ADA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964" w:type="dxa"/>
            <w:vAlign w:val="center"/>
          </w:tcPr>
          <w:p w14:paraId="697023CF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E1ABB81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学历及学位</w:t>
            </w:r>
          </w:p>
        </w:tc>
        <w:tc>
          <w:tcPr>
            <w:tcW w:w="1248" w:type="dxa"/>
            <w:vAlign w:val="center"/>
          </w:tcPr>
          <w:p w14:paraId="32980EA5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E768E0F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职称</w:t>
            </w:r>
          </w:p>
        </w:tc>
        <w:tc>
          <w:tcPr>
            <w:tcW w:w="956" w:type="dxa"/>
            <w:vAlign w:val="center"/>
          </w:tcPr>
          <w:p w14:paraId="75349F2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73ABC666" w14:textId="77777777">
        <w:tc>
          <w:tcPr>
            <w:tcW w:w="1361" w:type="dxa"/>
            <w:gridSpan w:val="2"/>
            <w:vAlign w:val="center"/>
          </w:tcPr>
          <w:p w14:paraId="5EAEE18E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推荐评估类型</w:t>
            </w:r>
          </w:p>
          <w:p w14:paraId="760FFC65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（可多选）</w:t>
            </w:r>
          </w:p>
        </w:tc>
        <w:tc>
          <w:tcPr>
            <w:tcW w:w="1381" w:type="dxa"/>
            <w:gridSpan w:val="3"/>
            <w:vAlign w:val="center"/>
          </w:tcPr>
          <w:p w14:paraId="5E52998A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合格评估</w:t>
            </w:r>
            <w:r>
              <w:rPr>
                <w:rFonts w:ascii="仿宋_GB2312" w:hAnsi="仿宋" w:hint="eastAsia"/>
                <w:bCs/>
                <w:sz w:val="24"/>
                <w:szCs w:val="24"/>
              </w:rPr>
              <w:sym w:font="Wingdings 2" w:char="00A3"/>
            </w:r>
          </w:p>
          <w:p w14:paraId="21D91DE0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审核评估</w:t>
            </w:r>
            <w:r>
              <w:rPr>
                <w:rFonts w:ascii="仿宋_GB2312" w:hAnsi="仿宋" w:hint="eastAsia"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219" w:type="dxa"/>
            <w:vAlign w:val="center"/>
          </w:tcPr>
          <w:p w14:paraId="215BCC94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工作部门及职务</w:t>
            </w:r>
          </w:p>
        </w:tc>
        <w:tc>
          <w:tcPr>
            <w:tcW w:w="3749" w:type="dxa"/>
            <w:gridSpan w:val="3"/>
            <w:vAlign w:val="center"/>
          </w:tcPr>
          <w:p w14:paraId="59C41810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2DC16E5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从事高等教育工作年限</w:t>
            </w:r>
          </w:p>
        </w:tc>
        <w:tc>
          <w:tcPr>
            <w:tcW w:w="956" w:type="dxa"/>
            <w:vAlign w:val="center"/>
          </w:tcPr>
          <w:p w14:paraId="60673D69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45F6BA77" w14:textId="77777777">
        <w:tc>
          <w:tcPr>
            <w:tcW w:w="1361" w:type="dxa"/>
            <w:gridSpan w:val="2"/>
            <w:vAlign w:val="center"/>
          </w:tcPr>
          <w:p w14:paraId="1FE72E6B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专家类型</w:t>
            </w:r>
          </w:p>
        </w:tc>
        <w:tc>
          <w:tcPr>
            <w:tcW w:w="8593" w:type="dxa"/>
            <w:gridSpan w:val="10"/>
            <w:vAlign w:val="center"/>
          </w:tcPr>
          <w:p w14:paraId="02EC7FF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3EDDBACE" w14:textId="77777777">
        <w:trPr>
          <w:trHeight w:val="1265"/>
        </w:trPr>
        <w:tc>
          <w:tcPr>
            <w:tcW w:w="3961" w:type="dxa"/>
            <w:gridSpan w:val="6"/>
            <w:vAlign w:val="center"/>
          </w:tcPr>
          <w:p w14:paraId="255C51DC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接受教育部、河南省教育厅委派入校开展评估、认证工作情况</w:t>
            </w:r>
          </w:p>
          <w:p w14:paraId="61BD1B3E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（填写入校时间及学校）</w:t>
            </w:r>
          </w:p>
        </w:tc>
        <w:tc>
          <w:tcPr>
            <w:tcW w:w="5993" w:type="dxa"/>
            <w:gridSpan w:val="6"/>
            <w:vAlign w:val="center"/>
          </w:tcPr>
          <w:p w14:paraId="2ECB0DD0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71D861E0" w14:textId="77777777">
        <w:tc>
          <w:tcPr>
            <w:tcW w:w="2315" w:type="dxa"/>
            <w:gridSpan w:val="4"/>
            <w:vAlign w:val="center"/>
          </w:tcPr>
          <w:p w14:paraId="5B544D4C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学科专业</w:t>
            </w:r>
          </w:p>
        </w:tc>
        <w:tc>
          <w:tcPr>
            <w:tcW w:w="7639" w:type="dxa"/>
            <w:gridSpan w:val="8"/>
            <w:vAlign w:val="center"/>
          </w:tcPr>
          <w:p w14:paraId="4C263BFE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65D028C2" w14:textId="77777777">
        <w:tc>
          <w:tcPr>
            <w:tcW w:w="2315" w:type="dxa"/>
            <w:gridSpan w:val="4"/>
            <w:vAlign w:val="center"/>
          </w:tcPr>
          <w:p w14:paraId="152FD014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主持省部级以上教学改革项目情况</w:t>
            </w:r>
          </w:p>
        </w:tc>
        <w:tc>
          <w:tcPr>
            <w:tcW w:w="7639" w:type="dxa"/>
            <w:gridSpan w:val="8"/>
            <w:vAlign w:val="center"/>
          </w:tcPr>
          <w:p w14:paraId="664E52ED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2DEA0E2A" w14:textId="77777777">
        <w:tc>
          <w:tcPr>
            <w:tcW w:w="2315" w:type="dxa"/>
            <w:gridSpan w:val="4"/>
            <w:vAlign w:val="center"/>
          </w:tcPr>
          <w:p w14:paraId="7DB8926F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4147" w:type="dxa"/>
            <w:gridSpan w:val="4"/>
            <w:vAlign w:val="center"/>
          </w:tcPr>
          <w:p w14:paraId="2CD6A51C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188F585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140" w:type="dxa"/>
            <w:gridSpan w:val="2"/>
            <w:vAlign w:val="center"/>
          </w:tcPr>
          <w:p w14:paraId="3E3FBAB2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2AA14F58" w14:textId="77777777">
        <w:trPr>
          <w:trHeight w:val="1060"/>
        </w:trPr>
        <w:tc>
          <w:tcPr>
            <w:tcW w:w="902" w:type="dxa"/>
            <w:vMerge w:val="restart"/>
            <w:vAlign w:val="center"/>
          </w:tcPr>
          <w:p w14:paraId="072E3063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被推荐人填写</w:t>
            </w:r>
          </w:p>
        </w:tc>
        <w:tc>
          <w:tcPr>
            <w:tcW w:w="3059" w:type="dxa"/>
            <w:gridSpan w:val="5"/>
            <w:vAlign w:val="center"/>
          </w:tcPr>
          <w:p w14:paraId="1202F240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评估工作需回避单位</w:t>
            </w:r>
          </w:p>
          <w:p w14:paraId="16144224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（毕业学校、曾工作学校、其他利益相关院校）</w:t>
            </w:r>
          </w:p>
        </w:tc>
        <w:tc>
          <w:tcPr>
            <w:tcW w:w="5993" w:type="dxa"/>
            <w:gridSpan w:val="6"/>
            <w:vAlign w:val="center"/>
          </w:tcPr>
          <w:p w14:paraId="223A1E18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55492A" w14:paraId="417B5C77" w14:textId="77777777">
        <w:trPr>
          <w:trHeight w:val="90"/>
        </w:trPr>
        <w:tc>
          <w:tcPr>
            <w:tcW w:w="902" w:type="dxa"/>
            <w:vMerge/>
            <w:vAlign w:val="center"/>
          </w:tcPr>
          <w:p w14:paraId="096DA788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4EC0C799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本人</w:t>
            </w:r>
          </w:p>
          <w:p w14:paraId="54B62574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8237" w:type="dxa"/>
            <w:gridSpan w:val="9"/>
            <w:vAlign w:val="center"/>
          </w:tcPr>
          <w:p w14:paraId="6AC7AA0E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坚决拥护中国共产党的领导，自觉维护意识形态安全，自愿成为河南省普通高等学校本科教育教学评估专家候选人。已如实填报上述个人相关信息，并对信息的真实性承担责任，严格遵守院校评估有关规定。</w:t>
            </w:r>
          </w:p>
          <w:p w14:paraId="08D3CFE7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 xml:space="preserve">                   本人签名：</w:t>
            </w:r>
          </w:p>
          <w:p w14:paraId="40DB8B4A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 xml:space="preserve">                            年   月   日</w:t>
            </w:r>
          </w:p>
        </w:tc>
      </w:tr>
      <w:tr w:rsidR="0055492A" w14:paraId="7EBD6E19" w14:textId="77777777">
        <w:trPr>
          <w:trHeight w:val="1449"/>
        </w:trPr>
        <w:tc>
          <w:tcPr>
            <w:tcW w:w="902" w:type="dxa"/>
            <w:vAlign w:val="center"/>
          </w:tcPr>
          <w:p w14:paraId="34971F1E" w14:textId="77777777" w:rsidR="0055492A" w:rsidRDefault="00CC19E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推荐高校意见</w:t>
            </w:r>
          </w:p>
        </w:tc>
        <w:tc>
          <w:tcPr>
            <w:tcW w:w="9052" w:type="dxa"/>
            <w:gridSpan w:val="11"/>
            <w:vAlign w:val="center"/>
          </w:tcPr>
          <w:p w14:paraId="24918C3B" w14:textId="77777777" w:rsidR="0055492A" w:rsidRDefault="0055492A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</w:tbl>
    <w:p w14:paraId="40458EAC" w14:textId="247CFF94" w:rsidR="0055492A" w:rsidRDefault="00CC19E9" w:rsidP="004A0356">
      <w:pPr>
        <w:autoSpaceDE w:val="0"/>
        <w:autoSpaceDN w:val="0"/>
        <w:adjustRightInd w:val="0"/>
        <w:snapToGrid w:val="0"/>
        <w:ind w:left="441" w:hangingChars="200" w:hanging="441"/>
        <w:jc w:val="left"/>
        <w:rPr>
          <w:rFonts w:hint="eastAsia"/>
        </w:rPr>
      </w:pPr>
      <w:r>
        <w:rPr>
          <w:rFonts w:ascii="楷体_GB2312" w:eastAsia="楷体_GB2312" w:hAnsi="仿宋" w:hint="eastAsia"/>
          <w:bCs/>
          <w:spacing w:val="-10"/>
          <w:sz w:val="24"/>
          <w:szCs w:val="24"/>
        </w:rPr>
        <w:t>注：专家类型指：教育部普通高等学校本科教育教学评估专家委员会委员，教育部高等学校教学指导委员会委员，教育部工程类、医学类、师范类专业认证专家委员会委员，教育部评估专家和认证专家，河南省评估专家和认证专家，教育部相关司局、直属单位委托或合作开展的评估认证监测研究项目专家</w:t>
      </w:r>
      <w:bookmarkStart w:id="0" w:name="_GoBack"/>
      <w:bookmarkEnd w:id="0"/>
    </w:p>
    <w:sectPr w:rsidR="0055492A" w:rsidSect="004A0356">
      <w:footerReference w:type="even" r:id="rId7"/>
      <w:footerReference w:type="default" r:id="rId8"/>
      <w:pgSz w:w="11906" w:h="16838"/>
      <w:pgMar w:top="2268" w:right="1531" w:bottom="1644" w:left="136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543D4" w14:textId="77777777" w:rsidR="00DB7E7C" w:rsidRDefault="00DB7E7C">
      <w:r>
        <w:separator/>
      </w:r>
    </w:p>
  </w:endnote>
  <w:endnote w:type="continuationSeparator" w:id="0">
    <w:p w14:paraId="3D8E79D0" w14:textId="77777777" w:rsidR="00DB7E7C" w:rsidRDefault="00DB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7D1E" w14:textId="77777777" w:rsidR="0055492A" w:rsidRDefault="00CC19E9">
    <w:pPr>
      <w:pStyle w:val="a7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056AD6E" w14:textId="77777777" w:rsidR="0055492A" w:rsidRDefault="005549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1AE5" w14:textId="77777777" w:rsidR="0055492A" w:rsidRDefault="00CC19E9">
    <w:pPr>
      <w:pStyle w:val="a7"/>
      <w:framePr w:wrap="around" w:vAnchor="text" w:hAnchor="margin" w:xAlign="outside" w:y="1"/>
      <w:ind w:firstLine="0"/>
      <w:rPr>
        <w:rStyle w:val="ae"/>
        <w:rFonts w:ascii="仿宋_GB2312"/>
        <w:sz w:val="30"/>
        <w:szCs w:val="30"/>
      </w:rPr>
    </w:pPr>
    <w:r>
      <w:rPr>
        <w:rStyle w:val="ae"/>
        <w:rFonts w:ascii="仿宋_GB2312" w:hint="eastAsia"/>
        <w:sz w:val="30"/>
        <w:szCs w:val="30"/>
      </w:rPr>
      <w:t xml:space="preserve">— </w:t>
    </w:r>
    <w:r>
      <w:rPr>
        <w:rStyle w:val="ae"/>
        <w:rFonts w:ascii="仿宋_GB2312" w:hint="eastAsia"/>
        <w:sz w:val="30"/>
        <w:szCs w:val="30"/>
      </w:rPr>
      <w:fldChar w:fldCharType="begin"/>
    </w:r>
    <w:r>
      <w:rPr>
        <w:rStyle w:val="ae"/>
        <w:rFonts w:ascii="仿宋_GB2312" w:hint="eastAsia"/>
        <w:sz w:val="30"/>
        <w:szCs w:val="30"/>
      </w:rPr>
      <w:instrText xml:space="preserve"> PAGE </w:instrText>
    </w:r>
    <w:r>
      <w:rPr>
        <w:rStyle w:val="ae"/>
        <w:rFonts w:ascii="仿宋_GB2312" w:hint="eastAsia"/>
        <w:sz w:val="30"/>
        <w:szCs w:val="30"/>
      </w:rPr>
      <w:fldChar w:fldCharType="separate"/>
    </w:r>
    <w:r>
      <w:rPr>
        <w:rStyle w:val="ae"/>
        <w:rFonts w:ascii="仿宋_GB2312"/>
        <w:sz w:val="30"/>
        <w:szCs w:val="30"/>
      </w:rPr>
      <w:t>16</w:t>
    </w:r>
    <w:r>
      <w:rPr>
        <w:rStyle w:val="ae"/>
        <w:rFonts w:ascii="仿宋_GB2312" w:hint="eastAsia"/>
        <w:sz w:val="30"/>
        <w:szCs w:val="30"/>
      </w:rPr>
      <w:fldChar w:fldCharType="end"/>
    </w:r>
    <w:r>
      <w:rPr>
        <w:rStyle w:val="ae"/>
        <w:rFonts w:ascii="仿宋_GB2312" w:hint="eastAsia"/>
        <w:sz w:val="30"/>
        <w:szCs w:val="30"/>
      </w:rPr>
      <w:t xml:space="preserve"> —</w:t>
    </w:r>
  </w:p>
  <w:p w14:paraId="3C38C558" w14:textId="77777777" w:rsidR="0055492A" w:rsidRDefault="005549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52F2B" w14:textId="77777777" w:rsidR="00DB7E7C" w:rsidRDefault="00DB7E7C">
      <w:r>
        <w:separator/>
      </w:r>
    </w:p>
  </w:footnote>
  <w:footnote w:type="continuationSeparator" w:id="0">
    <w:p w14:paraId="1FBB4F69" w14:textId="77777777" w:rsidR="00DB7E7C" w:rsidRDefault="00DB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B"/>
    <w:rsid w:val="DDE81809"/>
    <w:rsid w:val="00017223"/>
    <w:rsid w:val="00051CBA"/>
    <w:rsid w:val="00057B08"/>
    <w:rsid w:val="0006245A"/>
    <w:rsid w:val="0008383E"/>
    <w:rsid w:val="0008684F"/>
    <w:rsid w:val="00092647"/>
    <w:rsid w:val="000B52F4"/>
    <w:rsid w:val="000C5500"/>
    <w:rsid w:val="000D6E47"/>
    <w:rsid w:val="000E5602"/>
    <w:rsid w:val="000E6B2D"/>
    <w:rsid w:val="001161EF"/>
    <w:rsid w:val="001700F5"/>
    <w:rsid w:val="0017341B"/>
    <w:rsid w:val="001B1EA3"/>
    <w:rsid w:val="001E0B4B"/>
    <w:rsid w:val="001E21DD"/>
    <w:rsid w:val="001F0B82"/>
    <w:rsid w:val="00260E69"/>
    <w:rsid w:val="00273047"/>
    <w:rsid w:val="00290A5F"/>
    <w:rsid w:val="002942E4"/>
    <w:rsid w:val="002A1721"/>
    <w:rsid w:val="002A7ACF"/>
    <w:rsid w:val="002E400F"/>
    <w:rsid w:val="002F7277"/>
    <w:rsid w:val="003021D1"/>
    <w:rsid w:val="00304273"/>
    <w:rsid w:val="00305697"/>
    <w:rsid w:val="00332A15"/>
    <w:rsid w:val="003668F7"/>
    <w:rsid w:val="0037538C"/>
    <w:rsid w:val="00390248"/>
    <w:rsid w:val="00395C71"/>
    <w:rsid w:val="003A186A"/>
    <w:rsid w:val="003C1C72"/>
    <w:rsid w:val="003C79C8"/>
    <w:rsid w:val="003F604E"/>
    <w:rsid w:val="004109A2"/>
    <w:rsid w:val="00441B46"/>
    <w:rsid w:val="0045583A"/>
    <w:rsid w:val="004565B9"/>
    <w:rsid w:val="00471803"/>
    <w:rsid w:val="004A0356"/>
    <w:rsid w:val="004E0819"/>
    <w:rsid w:val="00524506"/>
    <w:rsid w:val="0055346B"/>
    <w:rsid w:val="0055492A"/>
    <w:rsid w:val="005712D8"/>
    <w:rsid w:val="005749C0"/>
    <w:rsid w:val="005A3C47"/>
    <w:rsid w:val="005A4EDF"/>
    <w:rsid w:val="00622EB1"/>
    <w:rsid w:val="00634725"/>
    <w:rsid w:val="006403BE"/>
    <w:rsid w:val="006502D6"/>
    <w:rsid w:val="006513D3"/>
    <w:rsid w:val="00670E4D"/>
    <w:rsid w:val="00677B0A"/>
    <w:rsid w:val="006C778E"/>
    <w:rsid w:val="006E47A8"/>
    <w:rsid w:val="006E5314"/>
    <w:rsid w:val="00781F94"/>
    <w:rsid w:val="00783E8F"/>
    <w:rsid w:val="007A0961"/>
    <w:rsid w:val="007A19AA"/>
    <w:rsid w:val="007C03BA"/>
    <w:rsid w:val="007C2D52"/>
    <w:rsid w:val="007C6F7A"/>
    <w:rsid w:val="007E24B6"/>
    <w:rsid w:val="007E6215"/>
    <w:rsid w:val="00804F21"/>
    <w:rsid w:val="00806E3D"/>
    <w:rsid w:val="00837A2C"/>
    <w:rsid w:val="008461F5"/>
    <w:rsid w:val="008564B4"/>
    <w:rsid w:val="00871F10"/>
    <w:rsid w:val="00874957"/>
    <w:rsid w:val="00887DFE"/>
    <w:rsid w:val="00892B08"/>
    <w:rsid w:val="009026C2"/>
    <w:rsid w:val="00946F99"/>
    <w:rsid w:val="00955879"/>
    <w:rsid w:val="009C5B16"/>
    <w:rsid w:val="009D175B"/>
    <w:rsid w:val="009E239F"/>
    <w:rsid w:val="009E6AE4"/>
    <w:rsid w:val="009F5B33"/>
    <w:rsid w:val="00A518B1"/>
    <w:rsid w:val="00AE0F60"/>
    <w:rsid w:val="00B23EEA"/>
    <w:rsid w:val="00B45E44"/>
    <w:rsid w:val="00B55385"/>
    <w:rsid w:val="00B67605"/>
    <w:rsid w:val="00B703B8"/>
    <w:rsid w:val="00B75A12"/>
    <w:rsid w:val="00B931CA"/>
    <w:rsid w:val="00BA142E"/>
    <w:rsid w:val="00BD0A10"/>
    <w:rsid w:val="00BD353C"/>
    <w:rsid w:val="00BD6E1B"/>
    <w:rsid w:val="00C03F33"/>
    <w:rsid w:val="00C13E39"/>
    <w:rsid w:val="00C30757"/>
    <w:rsid w:val="00C809A2"/>
    <w:rsid w:val="00CB2A6D"/>
    <w:rsid w:val="00CC19E9"/>
    <w:rsid w:val="00CD1E54"/>
    <w:rsid w:val="00CE3AF6"/>
    <w:rsid w:val="00D07B88"/>
    <w:rsid w:val="00D16C3A"/>
    <w:rsid w:val="00D433AE"/>
    <w:rsid w:val="00D5328D"/>
    <w:rsid w:val="00D904A8"/>
    <w:rsid w:val="00D90BF6"/>
    <w:rsid w:val="00DA325C"/>
    <w:rsid w:val="00DB7E7C"/>
    <w:rsid w:val="00E0316C"/>
    <w:rsid w:val="00E206FE"/>
    <w:rsid w:val="00E67EAF"/>
    <w:rsid w:val="00E72532"/>
    <w:rsid w:val="00EF4E16"/>
    <w:rsid w:val="00F02ABC"/>
    <w:rsid w:val="00F17394"/>
    <w:rsid w:val="00F81421"/>
    <w:rsid w:val="00F85FC9"/>
    <w:rsid w:val="00FA0A72"/>
    <w:rsid w:val="00FB3925"/>
    <w:rsid w:val="00FB4630"/>
    <w:rsid w:val="00FF2763"/>
    <w:rsid w:val="13710EF5"/>
    <w:rsid w:val="56BF02F2"/>
    <w:rsid w:val="58DB56BA"/>
    <w:rsid w:val="6A7D6531"/>
    <w:rsid w:val="7BD5C66A"/>
    <w:rsid w:val="7DFF4E4E"/>
    <w:rsid w:val="7EA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5D000C"/>
  <w15:docId w15:val="{B65DC352-1EAF-4A5A-8EBB-6D0D1C0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Normal Indent" w:semiHidden="1" w:qFormat="1"/>
    <w:lsdException w:name="annotation text" w:qFormat="1"/>
    <w:lsdException w:name="header" w:qFormat="1"/>
    <w:lsdException w:name="footer" w:qFormat="1"/>
    <w:lsdException w:name="table of figures" w:semiHidden="1" w:qFormat="1"/>
    <w:lsdException w:name="page number" w:qFormat="1"/>
    <w:lsdException w:name="List" w:qFormat="1"/>
    <w:lsdException w:name="Default Paragraph Font" w:semiHidden="1" w:qFormat="1"/>
    <w:lsdException w:name="Date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601"/>
      <w:jc w:val="both"/>
    </w:pPr>
    <w:rPr>
      <w:rFonts w:ascii="Calibri" w:eastAsia="仿宋_GB2312" w:hAnsi="Calibri" w:cs="宋体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ind w:firstLine="0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Chars="200" w:firstLine="420"/>
    </w:pPr>
    <w:rPr>
      <w:rFonts w:eastAsia="宋体" w:cs="Times New Roman"/>
      <w:sz w:val="21"/>
      <w:szCs w:val="21"/>
    </w:rPr>
  </w:style>
  <w:style w:type="paragraph" w:styleId="a4">
    <w:name w:val="annotation text"/>
    <w:basedOn w:val="a"/>
    <w:qFormat/>
    <w:pPr>
      <w:ind w:firstLine="0"/>
      <w:jc w:val="left"/>
    </w:pPr>
    <w:rPr>
      <w:rFonts w:ascii="Times New Roman" w:hAnsi="Times New Roman" w:cs="Times New Roma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pPr>
      <w:ind w:left="200" w:hangingChars="200" w:hanging="200"/>
    </w:pPr>
  </w:style>
  <w:style w:type="paragraph" w:styleId="ab">
    <w:name w:val="table of figures"/>
    <w:basedOn w:val="aa"/>
    <w:next w:val="aa"/>
    <w:semiHidden/>
    <w:qFormat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ind w:firstLine="0"/>
      <w:jc w:val="left"/>
    </w:pPr>
    <w:rPr>
      <w:rFonts w:ascii="宋体" w:hAnsi="宋体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Calibri" w:eastAsia="仿宋_GB2312" w:hAnsi="Calibri" w:cs="宋体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link w:val="UserStyle0"/>
    <w:qFormat/>
    <w:rPr>
      <w:rFonts w:eastAsia="仿宋_GB2312"/>
      <w:sz w:val="30"/>
      <w:szCs w:val="30"/>
    </w:rPr>
  </w:style>
  <w:style w:type="paragraph" w:customStyle="1" w:styleId="UserStyle0">
    <w:name w:val="UserStyle_0"/>
    <w:basedOn w:val="a"/>
    <w:link w:val="NormalCharacter"/>
    <w:qFormat/>
    <w:pPr>
      <w:widowControl/>
      <w:ind w:firstLine="0"/>
      <w:textAlignment w:val="baseline"/>
    </w:pPr>
    <w:rPr>
      <w:rFonts w:ascii="Times New Roman" w:hAnsi="Times New Roman" w:cs="Times New Roman"/>
      <w:kern w:val="0"/>
    </w:rPr>
  </w:style>
  <w:style w:type="paragraph" w:customStyle="1" w:styleId="af0">
    <w:name w:val="列出段落"/>
    <w:basedOn w:val="a"/>
    <w:qFormat/>
    <w:pPr>
      <w:ind w:firstLineChars="200" w:firstLine="420"/>
    </w:pPr>
    <w:rPr>
      <w:rFonts w:eastAsia="宋体" w:cs="Calibri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等线" w:eastAsia="等线" w:hAnsi="等线"/>
    </w:rPr>
  </w:style>
  <w:style w:type="paragraph" w:customStyle="1" w:styleId="TableParagraph">
    <w:name w:val="Table Paragraph"/>
    <w:basedOn w:val="a"/>
    <w:qFormat/>
    <w:pPr>
      <w:ind w:firstLine="0"/>
    </w:pPr>
    <w:rPr>
      <w:rFonts w:ascii="宋体" w:eastAsia="宋体" w:hAnsi="宋体"/>
      <w:lang w:val="zh-CN" w:bidi="zh-CN"/>
    </w:rPr>
  </w:style>
  <w:style w:type="paragraph" w:customStyle="1" w:styleId="msolistparagraph0">
    <w:name w:val="msolistparagraph"/>
    <w:basedOn w:val="a"/>
    <w:qFormat/>
    <w:pPr>
      <w:autoSpaceDE w:val="0"/>
      <w:autoSpaceDN w:val="0"/>
      <w:spacing w:before="177" w:after="100" w:afterAutospacing="1"/>
      <w:ind w:left="279" w:firstLine="614"/>
      <w:jc w:val="left"/>
    </w:pPr>
    <w:rPr>
      <w:rFonts w:ascii="仿宋_GB2312" w:hAnsi="宋体" w:cs="Times New Roman"/>
      <w:kern w:val="0"/>
      <w:sz w:val="22"/>
      <w:szCs w:val="22"/>
    </w:rPr>
  </w:style>
  <w:style w:type="paragraph" w:customStyle="1" w:styleId="10">
    <w:name w:val="列表段落1"/>
    <w:basedOn w:val="a"/>
    <w:qFormat/>
    <w:pPr>
      <w:overflowPunct w:val="0"/>
      <w:topLinePunct/>
      <w:spacing w:line="500" w:lineRule="exact"/>
      <w:ind w:firstLineChars="200" w:firstLine="42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SD</cp:lastModifiedBy>
  <cp:revision>3</cp:revision>
  <cp:lastPrinted>2021-10-20T08:19:00Z</cp:lastPrinted>
  <dcterms:created xsi:type="dcterms:W3CDTF">2021-12-27T03:49:00Z</dcterms:created>
  <dcterms:modified xsi:type="dcterms:W3CDTF">2021-12-27T03:49:00Z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1657D68D2CD64AFD9D0862C7E53D4C0B</vt:lpwstr>
  </property>
</Properties>
</file>