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EE" w:rsidRDefault="004F4DEE" w:rsidP="004F4DEE">
      <w:pPr>
        <w:spacing w:afterLines="50" w:after="156" w:line="700" w:lineRule="exact"/>
        <w:jc w:val="left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“信·新时代青马者说”征文比赛</w:t>
      </w: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参赛登记表</w:t>
      </w: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32"/>
          <w:szCs w:val="32"/>
        </w:rPr>
      </w:pPr>
    </w:p>
    <w:p w:rsidR="004F4DEE" w:rsidRDefault="004F4DEE" w:rsidP="004F4DEE">
      <w:pPr>
        <w:spacing w:afterLines="100" w:after="312" w:line="600" w:lineRule="exac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学院团委（盖章）：                     2018年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2"/>
        <w:gridCol w:w="2637"/>
        <w:gridCol w:w="2010"/>
        <w:gridCol w:w="1692"/>
        <w:gridCol w:w="1559"/>
      </w:tblGrid>
      <w:tr w:rsidR="004F4DEE" w:rsidTr="00E21830">
        <w:trPr>
          <w:trHeight w:val="850"/>
          <w:jc w:val="center"/>
        </w:trPr>
        <w:tc>
          <w:tcPr>
            <w:tcW w:w="1222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姓  名</w:t>
            </w:r>
          </w:p>
        </w:tc>
        <w:tc>
          <w:tcPr>
            <w:tcW w:w="2637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年级、专业</w:t>
            </w:r>
          </w:p>
        </w:tc>
        <w:tc>
          <w:tcPr>
            <w:tcW w:w="2010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作品名称</w:t>
            </w:r>
          </w:p>
        </w:tc>
        <w:tc>
          <w:tcPr>
            <w:tcW w:w="1692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作品类别</w:t>
            </w:r>
          </w:p>
        </w:tc>
        <w:tc>
          <w:tcPr>
            <w:tcW w:w="1559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联系方式</w:t>
            </w: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5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</w:tbl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征文比赛作品原创声明</w:t>
      </w:r>
    </w:p>
    <w:p w:rsidR="004F4DEE" w:rsidRDefault="004F4DEE" w:rsidP="004F4DEE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本人郑重声明：所呈交的参赛作品《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》，由本人独立原创完成，不存在抄袭或部分抄袭的情况。除文中已注明引用的内容外，参赛作品中不含任何其他个人或集体已经发表或撰写过的作品成果。本人完全意识到本声明的法律后果由本人承担。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作者签名：</w:t>
      </w:r>
    </w:p>
    <w:p w:rsidR="004F4DEE" w:rsidRDefault="004F4DEE" w:rsidP="004F4DEE">
      <w:pPr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日    期：</w:t>
      </w: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附件3</w:t>
      </w:r>
    </w:p>
    <w:p w:rsidR="004F4DEE" w:rsidRDefault="004F4DEE" w:rsidP="004F4DEE">
      <w:pPr>
        <w:adjustRightInd w:val="0"/>
        <w:snapToGrid w:val="0"/>
        <w:spacing w:afterLines="100" w:after="312"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艺术展示类作品参赛登记表</w:t>
      </w:r>
    </w:p>
    <w:p w:rsidR="004F4DEE" w:rsidRPr="006E1FCF" w:rsidRDefault="004F4DEE" w:rsidP="004F4DEE">
      <w:pPr>
        <w:spacing w:line="600" w:lineRule="exact"/>
        <w:rPr>
          <w:rFonts w:ascii="仿宋_GB2312" w:eastAsia="仿宋_GB2312" w:hAnsi="仿宋" w:hint="eastAsia"/>
          <w:sz w:val="32"/>
        </w:rPr>
      </w:pPr>
      <w:r w:rsidRPr="006E1FCF">
        <w:rPr>
          <w:rFonts w:ascii="仿宋_GB2312" w:eastAsia="仿宋_GB2312" w:hAnsi="仿宋" w:hint="eastAsia"/>
          <w:sz w:val="32"/>
        </w:rPr>
        <w:t>学院（盖章）：                        2018年   月   日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276"/>
        <w:gridCol w:w="1105"/>
        <w:gridCol w:w="29"/>
        <w:gridCol w:w="1418"/>
        <w:gridCol w:w="1984"/>
        <w:gridCol w:w="1985"/>
      </w:tblGrid>
      <w:tr w:rsidR="004F4DEE" w:rsidRPr="006E1FCF" w:rsidTr="00E21830">
        <w:trPr>
          <w:trHeight w:val="68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工作单位及职务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联系方式</w:t>
            </w:r>
          </w:p>
        </w:tc>
      </w:tr>
      <w:tr w:rsidR="004F4DEE" w:rsidRPr="006E1FCF" w:rsidTr="00E21830">
        <w:trPr>
          <w:trHeight w:val="552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rPr>
                <w:rStyle w:val="a"/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rPr>
                <w:rStyle w:val="a"/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rPr>
                <w:rStyle w:val="a"/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rPr>
                <w:rStyle w:val="a"/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rPr>
                <w:rStyle w:val="a"/>
                <w:rFonts w:ascii="仿宋_GB2312" w:eastAsia="仿宋_GB2312" w:hint="eastAsia"/>
                <w:b/>
                <w:sz w:val="30"/>
                <w:szCs w:val="30"/>
              </w:rPr>
            </w:pPr>
          </w:p>
        </w:tc>
      </w:tr>
      <w:tr w:rsidR="004F4DEE" w:rsidRPr="006E1FCF" w:rsidTr="00E21830">
        <w:trPr>
          <w:trHeight w:val="14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作品</w:t>
            </w:r>
          </w:p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简介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</w:p>
        </w:tc>
      </w:tr>
      <w:tr w:rsidR="004F4DEE" w:rsidRPr="006E1FCF" w:rsidTr="00E21830">
        <w:trPr>
          <w:trHeight w:val="62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学院、专业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节目类型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节目名（请备注人数）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EE" w:rsidRPr="00FD7725" w:rsidRDefault="004F4DEE" w:rsidP="00E21830">
            <w:pPr>
              <w:jc w:val="center"/>
              <w:rPr>
                <w:rFonts w:ascii="仿宋_GB2312" w:eastAsia="仿宋_GB2312" w:hAnsi="仿宋" w:hint="eastAsia"/>
                <w:b/>
                <w:sz w:val="30"/>
                <w:szCs w:val="30"/>
              </w:rPr>
            </w:pPr>
            <w:r w:rsidRPr="00FD7725">
              <w:rPr>
                <w:rFonts w:ascii="仿宋_GB2312" w:eastAsia="仿宋_GB2312" w:hAnsi="仿宋" w:hint="eastAsia"/>
                <w:b/>
                <w:sz w:val="30"/>
                <w:szCs w:val="30"/>
              </w:rPr>
              <w:t>授权签名</w:t>
            </w: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  <w:tr w:rsidR="004F4DEE" w:rsidTr="00E21830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DEE" w:rsidRDefault="004F4DEE" w:rsidP="00E21830">
            <w:pPr>
              <w:rPr>
                <w:rStyle w:val="a"/>
              </w:rPr>
            </w:pPr>
          </w:p>
        </w:tc>
      </w:tr>
    </w:tbl>
    <w:p w:rsidR="004F4DEE" w:rsidRDefault="004F4DEE" w:rsidP="004F4DEE">
      <w:pPr>
        <w:pStyle w:val="a5"/>
        <w:spacing w:line="500" w:lineRule="exact"/>
        <w:ind w:firstLine="0"/>
        <w:rPr>
          <w:rFonts w:ascii="楷体_GB2312" w:eastAsia="楷体_GB2312" w:hAnsi="仿宋_GB2312"/>
          <w:sz w:val="28"/>
          <w:szCs w:val="28"/>
        </w:rPr>
      </w:pPr>
      <w:r>
        <w:rPr>
          <w:rFonts w:ascii="楷体_GB2312" w:eastAsia="楷体_GB2312" w:hAnsi="仿宋_GB2312" w:hint="eastAsia"/>
          <w:sz w:val="28"/>
          <w:szCs w:val="28"/>
        </w:rPr>
        <w:t>注：授权</w:t>
      </w:r>
      <w:proofErr w:type="gramStart"/>
      <w:r>
        <w:rPr>
          <w:rFonts w:ascii="楷体_GB2312" w:eastAsia="楷体_GB2312" w:hAnsi="仿宋_GB2312" w:hint="eastAsia"/>
          <w:sz w:val="28"/>
          <w:szCs w:val="28"/>
        </w:rPr>
        <w:t>签名指</w:t>
      </w:r>
      <w:proofErr w:type="gramEnd"/>
      <w:r>
        <w:rPr>
          <w:rFonts w:ascii="楷体_GB2312" w:eastAsia="楷体_GB2312" w:hAnsi="仿宋_GB2312" w:hint="eastAsia"/>
          <w:sz w:val="28"/>
          <w:szCs w:val="28"/>
        </w:rPr>
        <w:t>作者同意承办单位将参赛作品以任何方式进行展示和传播。</w:t>
      </w:r>
    </w:p>
    <w:p w:rsidR="004F4DEE" w:rsidRDefault="004F4DEE" w:rsidP="004F4DEE">
      <w:pPr>
        <w:spacing w:afterLines="100" w:after="312"/>
        <w:rPr>
          <w:rStyle w:val="a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附件4</w:t>
      </w: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艺术展示类作品原创声明</w:t>
      </w:r>
    </w:p>
    <w:p w:rsidR="004F4DEE" w:rsidRDefault="004F4DEE" w:rsidP="004F4DEE">
      <w:pPr>
        <w:adjustRightInd w:val="0"/>
        <w:snapToGrid w:val="0"/>
        <w:spacing w:line="600" w:lineRule="exact"/>
        <w:jc w:val="left"/>
        <w:rPr>
          <w:rFonts w:ascii="方正小标宋简体" w:eastAsia="方正小标宋简体" w:hint="eastAsia"/>
          <w:sz w:val="44"/>
          <w:szCs w:val="44"/>
        </w:rPr>
      </w:pP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本人（团队）郑重声明：所呈交的参赛作品《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》，由本人（团队）独立原创完成，不存在抄袭或部分抄袭的情况。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本人（团队）完全意识到本声明的法律后果由本人（团队）承担。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签    名：</w:t>
      </w:r>
    </w:p>
    <w:p w:rsidR="004F4DEE" w:rsidRDefault="004F4DEE" w:rsidP="004F4DEE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4F4DEE" w:rsidRDefault="004F4DEE" w:rsidP="004F4DEE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日    期：</w:t>
      </w: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spacing w:afterLines="100" w:after="312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附件5</w:t>
      </w:r>
    </w:p>
    <w:p w:rsidR="004F4DEE" w:rsidRDefault="004F4DEE" w:rsidP="004F4DEE">
      <w:pPr>
        <w:adjustRightInd w:val="0"/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“信·新时代青马者说”新媒体文化作品</w:t>
      </w:r>
    </w:p>
    <w:p w:rsidR="004F4DEE" w:rsidRDefault="004F4DEE" w:rsidP="004F4DEE">
      <w:pPr>
        <w:adjustRightInd w:val="0"/>
        <w:snapToGrid w:val="0"/>
        <w:spacing w:afterLines="100" w:after="312" w:line="66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参赛登记表</w:t>
      </w:r>
    </w:p>
    <w:p w:rsidR="004F4DEE" w:rsidRDefault="004F4DEE" w:rsidP="004F4DEE">
      <w:pPr>
        <w:spacing w:afterLines="50" w:after="156" w:line="600" w:lineRule="exac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学院团委（盖章）：                     2018年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2"/>
        <w:gridCol w:w="2637"/>
        <w:gridCol w:w="2010"/>
        <w:gridCol w:w="1692"/>
        <w:gridCol w:w="1559"/>
      </w:tblGrid>
      <w:tr w:rsidR="004F4DEE" w:rsidTr="00E21830">
        <w:trPr>
          <w:trHeight w:val="810"/>
          <w:jc w:val="center"/>
        </w:trPr>
        <w:tc>
          <w:tcPr>
            <w:tcW w:w="1222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 w:hint="eastAsia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  <w:szCs w:val="22"/>
              </w:rPr>
              <w:t>联系人</w:t>
            </w:r>
          </w:p>
        </w:tc>
        <w:tc>
          <w:tcPr>
            <w:tcW w:w="2637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 w:hint="eastAsia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主要参与者</w:t>
            </w:r>
          </w:p>
        </w:tc>
        <w:tc>
          <w:tcPr>
            <w:tcW w:w="2010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作品名称</w:t>
            </w:r>
          </w:p>
        </w:tc>
        <w:tc>
          <w:tcPr>
            <w:tcW w:w="1692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作品类别</w:t>
            </w:r>
          </w:p>
        </w:tc>
        <w:tc>
          <w:tcPr>
            <w:tcW w:w="1559" w:type="dxa"/>
            <w:vAlign w:val="center"/>
          </w:tcPr>
          <w:p w:rsidR="004F4DEE" w:rsidRDefault="004F4DEE" w:rsidP="00E21830">
            <w:pPr>
              <w:spacing w:line="600" w:lineRule="exact"/>
              <w:jc w:val="center"/>
              <w:rPr>
                <w:rFonts w:ascii="仿宋_GB2312" w:eastAsia="仿宋_GB2312" w:hAnsi="仿宋_GB2312"/>
                <w:b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sz w:val="32"/>
              </w:rPr>
              <w:t>联系方式</w:t>
            </w:r>
          </w:p>
        </w:tc>
      </w:tr>
      <w:tr w:rsidR="004F4DEE" w:rsidTr="00E21830">
        <w:trPr>
          <w:trHeight w:val="847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 w:hint="eastAsia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1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1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47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1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47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1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10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F4DEE" w:rsidTr="00E21830">
        <w:trPr>
          <w:trHeight w:val="847"/>
          <w:jc w:val="center"/>
        </w:trPr>
        <w:tc>
          <w:tcPr>
            <w:tcW w:w="122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637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2010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4F4DEE" w:rsidRDefault="004F4DEE" w:rsidP="00E21830">
            <w:pPr>
              <w:spacing w:line="60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</w:tbl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rPr>
          <w:rStyle w:val="a"/>
        </w:rPr>
      </w:pPr>
    </w:p>
    <w:p w:rsidR="004F4DEE" w:rsidRDefault="004F4DEE" w:rsidP="004F4DEE">
      <w:pPr>
        <w:jc w:val="center"/>
        <w:rPr>
          <w:rFonts w:ascii="仿宋_GB2312" w:eastAsia="仿宋_GB2312" w:hint="eastAsia"/>
          <w:sz w:val="32"/>
          <w:szCs w:val="32"/>
        </w:rPr>
      </w:pPr>
    </w:p>
    <w:p w:rsidR="004F4DEE" w:rsidRDefault="004F4DEE" w:rsidP="004F4DEE">
      <w:pPr>
        <w:spacing w:afterLines="100" w:after="312"/>
        <w:rPr>
          <w:rStyle w:val="a"/>
        </w:rPr>
      </w:pPr>
      <w:r>
        <w:rPr>
          <w:rFonts w:ascii="黑体" w:eastAsia="黑体" w:hAnsi="黑体" w:hint="eastAsia"/>
          <w:sz w:val="32"/>
          <w:szCs w:val="32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附件6</w:t>
      </w:r>
    </w:p>
    <w:p w:rsidR="004F4DEE" w:rsidRDefault="004F4DEE" w:rsidP="004F4DEE">
      <w:pPr>
        <w:adjustRightInd w:val="0"/>
        <w:snapToGrid w:val="0"/>
        <w:spacing w:afterLines="100" w:after="312" w:line="6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新媒体文化作品原创声明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本人（团队）郑重声明：所呈交的参赛作品《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》，由本人（团队）独立原创完成，不存在抄袭或部分抄袭的情况。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本人（团队）完全意识到本声明的法律后果由本人（团队）承担。</w:t>
      </w: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4F4DEE" w:rsidRDefault="004F4DEE" w:rsidP="004F4DE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签    名：</w:t>
      </w:r>
    </w:p>
    <w:p w:rsidR="004F4DEE" w:rsidRDefault="004F4DEE" w:rsidP="004F4DEE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4F4DEE" w:rsidRDefault="004F4DEE" w:rsidP="004F4DEE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日    期：</w:t>
      </w:r>
    </w:p>
    <w:p w:rsidR="004F4DEE" w:rsidRDefault="004F4DEE" w:rsidP="004F4DEE">
      <w:pPr>
        <w:rPr>
          <w:rFonts w:ascii="仿宋_GB2312" w:eastAsia="仿宋_GB2312" w:hint="eastAsia"/>
          <w:sz w:val="32"/>
          <w:szCs w:val="32"/>
        </w:rPr>
      </w:pPr>
    </w:p>
    <w:p w:rsidR="009D5F8C" w:rsidRDefault="009D5F8C">
      <w:bookmarkStart w:id="0" w:name="_GoBack"/>
      <w:bookmarkEnd w:id="0"/>
    </w:p>
    <w:sectPr w:rsidR="009D5F8C">
      <w:footerReference w:type="default" r:id="rId7"/>
      <w:pgSz w:w="11906" w:h="16838"/>
      <w:pgMar w:top="1928" w:right="1701" w:bottom="1701" w:left="170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68" w:rsidRDefault="00961968" w:rsidP="004F4DEE">
      <w:r>
        <w:separator/>
      </w:r>
    </w:p>
  </w:endnote>
  <w:endnote w:type="continuationSeparator" w:id="0">
    <w:p w:rsidR="00961968" w:rsidRDefault="00961968" w:rsidP="004F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54" w:rsidRDefault="00961968">
    <w:pPr>
      <w:framePr w:wrap="around" w:vAnchor="text" w:hAnchor="margin" w:xAlign="outside" w:y="1"/>
      <w:tabs>
        <w:tab w:val="center" w:pos="4153"/>
        <w:tab w:val="right" w:pos="8306"/>
      </w:tabs>
      <w:snapToGrid w:val="0"/>
      <w:jc w:val="left"/>
      <w:textAlignment w:val="baseline"/>
      <w:rPr>
        <w:rFonts w:ascii="仿宋_GB2312" w:eastAsia="仿宋_GB2312" w:hAnsi="宋体"/>
        <w:sz w:val="28"/>
        <w:szCs w:val="28"/>
      </w:rPr>
    </w:pPr>
    <w:r>
      <w:rPr>
        <w:rFonts w:ascii="仿宋_GB2312" w:eastAsia="仿宋_GB2312" w:hAnsi="宋体" w:hint="eastAsia"/>
        <w:sz w:val="28"/>
        <w:szCs w:val="28"/>
      </w:rPr>
      <w:t>—</w:t>
    </w:r>
    <w:r>
      <w:rPr>
        <w:rFonts w:ascii="仿宋_GB2312" w:eastAsia="仿宋_GB2312" w:hAnsi="宋体" w:hint="eastAsia"/>
        <w:sz w:val="28"/>
        <w:szCs w:val="28"/>
      </w:rPr>
      <w:t xml:space="preserve"> </w:t>
    </w:r>
    <w:r>
      <w:rPr>
        <w:rFonts w:ascii="仿宋_GB2312" w:eastAsia="仿宋_GB2312" w:hAnsi="宋体" w:hint="eastAsia"/>
        <w:sz w:val="28"/>
        <w:szCs w:val="28"/>
      </w:rPr>
      <w:fldChar w:fldCharType="begin"/>
    </w:r>
    <w:r>
      <w:rPr>
        <w:rFonts w:ascii="仿宋_GB2312" w:eastAsia="仿宋_GB2312" w:hAnsi="宋体" w:hint="eastAsia"/>
        <w:sz w:val="28"/>
        <w:szCs w:val="28"/>
      </w:rPr>
      <w:instrText>PAGE</w:instrText>
    </w:r>
    <w:r>
      <w:rPr>
        <w:rFonts w:ascii="仿宋_GB2312" w:eastAsia="仿宋_GB2312" w:hAnsi="宋体"/>
        <w:sz w:val="28"/>
        <w:szCs w:val="28"/>
      </w:rPr>
      <w:fldChar w:fldCharType="separate"/>
    </w:r>
    <w:r w:rsidR="004F4DEE">
      <w:rPr>
        <w:rFonts w:ascii="仿宋_GB2312" w:eastAsia="仿宋_GB2312" w:hAnsi="宋体"/>
        <w:noProof/>
        <w:sz w:val="28"/>
        <w:szCs w:val="28"/>
      </w:rPr>
      <w:t>2</w:t>
    </w:r>
    <w:r>
      <w:rPr>
        <w:rFonts w:ascii="仿宋_GB2312" w:eastAsia="仿宋_GB2312" w:hAnsi="宋体" w:hint="eastAsia"/>
        <w:sz w:val="28"/>
        <w:szCs w:val="28"/>
      </w:rPr>
      <w:fldChar w:fldCharType="end"/>
    </w:r>
    <w:r>
      <w:rPr>
        <w:rFonts w:ascii="仿宋_GB2312" w:eastAsia="仿宋_GB2312" w:hAnsi="宋体" w:hint="eastAsia"/>
        <w:sz w:val="28"/>
        <w:szCs w:val="28"/>
      </w:rPr>
      <w:t xml:space="preserve"> </w:t>
    </w:r>
    <w:r>
      <w:rPr>
        <w:rFonts w:ascii="仿宋_GB2312" w:eastAsia="仿宋_GB2312" w:hAnsi="宋体" w:hint="eastAsia"/>
        <w:sz w:val="28"/>
        <w:szCs w:val="28"/>
      </w:rPr>
      <w:t>—</w:t>
    </w:r>
  </w:p>
  <w:p w:rsidR="00652954" w:rsidRDefault="00961968">
    <w:pPr>
      <w:tabs>
        <w:tab w:val="center" w:pos="4153"/>
        <w:tab w:val="right" w:pos="8306"/>
      </w:tabs>
      <w:snapToGrid w:val="0"/>
      <w:ind w:right="360" w:firstLine="360"/>
      <w:jc w:val="left"/>
      <w:rPr>
        <w:rFonts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68" w:rsidRDefault="00961968" w:rsidP="004F4DEE">
      <w:r>
        <w:separator/>
      </w:r>
    </w:p>
  </w:footnote>
  <w:footnote w:type="continuationSeparator" w:id="0">
    <w:p w:rsidR="00961968" w:rsidRDefault="00961968" w:rsidP="004F4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30"/>
    <w:rsid w:val="004F4DEE"/>
    <w:rsid w:val="00961968"/>
    <w:rsid w:val="009D5F8C"/>
    <w:rsid w:val="009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EE"/>
    <w:pPr>
      <w:widowControl w:val="0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D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D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DEE"/>
    <w:rPr>
      <w:sz w:val="18"/>
      <w:szCs w:val="18"/>
    </w:rPr>
  </w:style>
  <w:style w:type="paragraph" w:styleId="a5">
    <w:name w:val="Body Text Indent"/>
    <w:basedOn w:val="a"/>
    <w:next w:val="a6"/>
    <w:link w:val="Char1"/>
    <w:rsid w:val="004F4DEE"/>
    <w:pPr>
      <w:spacing w:line="600" w:lineRule="exact"/>
      <w:ind w:firstLine="585"/>
    </w:pPr>
  </w:style>
  <w:style w:type="character" w:customStyle="1" w:styleId="Char1">
    <w:name w:val="正文文本缩进 Char"/>
    <w:basedOn w:val="a0"/>
    <w:link w:val="a5"/>
    <w:rsid w:val="004F4DEE"/>
    <w:rPr>
      <w:rFonts w:ascii="Times New Roman" w:eastAsia="宋体" w:hAnsi="Times New Roman" w:cs="Times New Roman"/>
      <w:kern w:val="0"/>
      <w:szCs w:val="20"/>
    </w:rPr>
  </w:style>
  <w:style w:type="paragraph" w:styleId="a6">
    <w:name w:val="Quote"/>
    <w:basedOn w:val="a"/>
    <w:next w:val="a"/>
    <w:link w:val="Char2"/>
    <w:uiPriority w:val="29"/>
    <w:qFormat/>
    <w:rsid w:val="004F4DEE"/>
    <w:rPr>
      <w:i/>
      <w:iCs/>
      <w:color w:val="000000" w:themeColor="text1"/>
    </w:rPr>
  </w:style>
  <w:style w:type="character" w:customStyle="1" w:styleId="Char2">
    <w:name w:val="引用 Char"/>
    <w:basedOn w:val="a0"/>
    <w:link w:val="a6"/>
    <w:uiPriority w:val="29"/>
    <w:rsid w:val="004F4DEE"/>
    <w:rPr>
      <w:rFonts w:ascii="Times New Roman" w:eastAsia="宋体" w:hAnsi="Times New Roman" w:cs="Times New Roman"/>
      <w:i/>
      <w:iCs/>
      <w:color w:val="000000" w:themeColor="text1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EE"/>
    <w:pPr>
      <w:widowControl w:val="0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D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D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DEE"/>
    <w:rPr>
      <w:sz w:val="18"/>
      <w:szCs w:val="18"/>
    </w:rPr>
  </w:style>
  <w:style w:type="paragraph" w:styleId="a5">
    <w:name w:val="Body Text Indent"/>
    <w:basedOn w:val="a"/>
    <w:next w:val="a6"/>
    <w:link w:val="Char1"/>
    <w:rsid w:val="004F4DEE"/>
    <w:pPr>
      <w:spacing w:line="600" w:lineRule="exact"/>
      <w:ind w:firstLine="585"/>
    </w:pPr>
  </w:style>
  <w:style w:type="character" w:customStyle="1" w:styleId="Char1">
    <w:name w:val="正文文本缩进 Char"/>
    <w:basedOn w:val="a0"/>
    <w:link w:val="a5"/>
    <w:rsid w:val="004F4DEE"/>
    <w:rPr>
      <w:rFonts w:ascii="Times New Roman" w:eastAsia="宋体" w:hAnsi="Times New Roman" w:cs="Times New Roman"/>
      <w:kern w:val="0"/>
      <w:szCs w:val="20"/>
    </w:rPr>
  </w:style>
  <w:style w:type="paragraph" w:styleId="a6">
    <w:name w:val="Quote"/>
    <w:basedOn w:val="a"/>
    <w:next w:val="a"/>
    <w:link w:val="Char2"/>
    <w:uiPriority w:val="29"/>
    <w:qFormat/>
    <w:rsid w:val="004F4DEE"/>
    <w:rPr>
      <w:i/>
      <w:iCs/>
      <w:color w:val="000000" w:themeColor="text1"/>
    </w:rPr>
  </w:style>
  <w:style w:type="character" w:customStyle="1" w:styleId="Char2">
    <w:name w:val="引用 Char"/>
    <w:basedOn w:val="a0"/>
    <w:link w:val="a6"/>
    <w:uiPriority w:val="29"/>
    <w:rsid w:val="004F4DEE"/>
    <w:rPr>
      <w:rFonts w:ascii="Times New Roman" w:eastAsia="宋体" w:hAnsi="Times New Roman" w:cs="Times New Roman"/>
      <w:i/>
      <w:iCs/>
      <w:color w:val="000000" w:themeColor="text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</dc:creator>
  <cp:keywords/>
  <dc:description/>
  <cp:lastModifiedBy>ji</cp:lastModifiedBy>
  <cp:revision>2</cp:revision>
  <dcterms:created xsi:type="dcterms:W3CDTF">2018-03-28T06:54:00Z</dcterms:created>
  <dcterms:modified xsi:type="dcterms:W3CDTF">2018-03-28T06:55:00Z</dcterms:modified>
</cp:coreProperties>
</file>