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line="240" w:lineRule="auto"/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spacing w:before="0" w:line="240" w:lineRule="auto"/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spacing w:before="0" w:line="240" w:lineRule="auto"/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spacing w:before="0" w:line="240" w:lineRule="auto"/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spacing w:before="0" w:line="240" w:lineRule="auto"/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tabs>
          <w:tab w:val="left" w:pos="2133"/>
          <w:tab w:val="left" w:pos="3477"/>
          <w:tab w:val="left" w:pos="4817"/>
          <w:tab w:val="left" w:pos="6161"/>
          <w:tab w:val="left" w:pos="7505"/>
        </w:tabs>
        <w:spacing w:before="0" w:line="1292" w:lineRule="exact"/>
        <w:ind w:left="789" w:right="0" w:firstLine="0"/>
        <w:jc w:val="left"/>
        <w:rPr>
          <w:rFonts w:ascii="Arial Unicode MS" w:hAnsi="Arial Unicode MS" w:eastAsia="Arial Unicode MS" w:cs="Arial Unicode MS"/>
          <w:sz w:val="100"/>
          <w:szCs w:val="100"/>
        </w:rPr>
      </w:pPr>
      <w:r>
        <w:rPr>
          <w:rFonts w:ascii="Arial Unicode MS" w:hAnsi="Arial Unicode MS" w:eastAsia="Arial Unicode MS" w:cs="Arial Unicode MS"/>
          <w:color w:val="FF0000"/>
          <w:w w:val="75"/>
          <w:sz w:val="100"/>
          <w:szCs w:val="100"/>
        </w:rPr>
        <w:t>河</w:t>
      </w:r>
      <w:r>
        <w:rPr>
          <w:rFonts w:ascii="Arial Unicode MS" w:hAnsi="Arial Unicode MS" w:eastAsia="Arial Unicode MS" w:cs="Arial Unicode MS"/>
          <w:color w:val="FF0000"/>
          <w:w w:val="75"/>
          <w:sz w:val="100"/>
          <w:szCs w:val="100"/>
        </w:rPr>
        <w:tab/>
      </w:r>
      <w:r>
        <w:rPr>
          <w:rFonts w:ascii="Arial Unicode MS" w:hAnsi="Arial Unicode MS" w:eastAsia="Arial Unicode MS" w:cs="Arial Unicode MS"/>
          <w:color w:val="FF0000"/>
          <w:w w:val="75"/>
          <w:sz w:val="100"/>
          <w:szCs w:val="100"/>
        </w:rPr>
        <w:t>南</w:t>
      </w:r>
      <w:r>
        <w:rPr>
          <w:rFonts w:ascii="Arial Unicode MS" w:hAnsi="Arial Unicode MS" w:eastAsia="Arial Unicode MS" w:cs="Arial Unicode MS"/>
          <w:color w:val="FF0000"/>
          <w:w w:val="75"/>
          <w:sz w:val="100"/>
          <w:szCs w:val="100"/>
        </w:rPr>
        <w:tab/>
      </w:r>
      <w:r>
        <w:rPr>
          <w:rFonts w:ascii="Arial Unicode MS" w:hAnsi="Arial Unicode MS" w:eastAsia="Arial Unicode MS" w:cs="Arial Unicode MS"/>
          <w:color w:val="FF0000"/>
          <w:w w:val="75"/>
          <w:sz w:val="100"/>
          <w:szCs w:val="100"/>
        </w:rPr>
        <w:t>省</w:t>
      </w:r>
      <w:r>
        <w:rPr>
          <w:rFonts w:ascii="Arial Unicode MS" w:hAnsi="Arial Unicode MS" w:eastAsia="Arial Unicode MS" w:cs="Arial Unicode MS"/>
          <w:color w:val="FF0000"/>
          <w:w w:val="75"/>
          <w:sz w:val="100"/>
          <w:szCs w:val="100"/>
        </w:rPr>
        <w:tab/>
      </w:r>
      <w:r>
        <w:rPr>
          <w:rFonts w:ascii="Arial Unicode MS" w:hAnsi="Arial Unicode MS" w:eastAsia="Arial Unicode MS" w:cs="Arial Unicode MS"/>
          <w:color w:val="FF0000"/>
          <w:w w:val="75"/>
          <w:sz w:val="100"/>
          <w:szCs w:val="100"/>
        </w:rPr>
        <w:t>教</w:t>
      </w:r>
      <w:r>
        <w:rPr>
          <w:rFonts w:ascii="Arial Unicode MS" w:hAnsi="Arial Unicode MS" w:eastAsia="Arial Unicode MS" w:cs="Arial Unicode MS"/>
          <w:color w:val="FF0000"/>
          <w:w w:val="75"/>
          <w:sz w:val="100"/>
          <w:szCs w:val="100"/>
        </w:rPr>
        <w:tab/>
      </w:r>
      <w:r>
        <w:rPr>
          <w:rFonts w:ascii="Arial Unicode MS" w:hAnsi="Arial Unicode MS" w:eastAsia="Arial Unicode MS" w:cs="Arial Unicode MS"/>
          <w:color w:val="FF0000"/>
          <w:w w:val="75"/>
          <w:sz w:val="100"/>
          <w:szCs w:val="100"/>
        </w:rPr>
        <w:t>育</w:t>
      </w:r>
      <w:r>
        <w:rPr>
          <w:rFonts w:ascii="Arial Unicode MS" w:hAnsi="Arial Unicode MS" w:eastAsia="Arial Unicode MS" w:cs="Arial Unicode MS"/>
          <w:color w:val="FF0000"/>
          <w:w w:val="75"/>
          <w:sz w:val="100"/>
          <w:szCs w:val="100"/>
        </w:rPr>
        <w:tab/>
      </w:r>
      <w:r>
        <w:rPr>
          <w:rFonts w:ascii="Arial Unicode MS" w:hAnsi="Arial Unicode MS" w:eastAsia="Arial Unicode MS" w:cs="Arial Unicode MS"/>
          <w:color w:val="FF0000"/>
          <w:w w:val="90"/>
          <w:sz w:val="100"/>
          <w:szCs w:val="100"/>
        </w:rPr>
        <w:t>厅</w:t>
      </w:r>
    </w:p>
    <w:p>
      <w:pPr>
        <w:spacing w:before="0" w:line="240" w:lineRule="auto"/>
        <w:rPr>
          <w:rFonts w:ascii="Arial Unicode MS" w:hAnsi="Arial Unicode MS" w:eastAsia="Arial Unicode MS" w:cs="Arial Unicode MS"/>
          <w:sz w:val="20"/>
          <w:szCs w:val="20"/>
        </w:rPr>
      </w:pPr>
    </w:p>
    <w:p>
      <w:pPr>
        <w:spacing w:before="8" w:line="240" w:lineRule="auto"/>
        <w:rPr>
          <w:rFonts w:ascii="Arial Unicode MS" w:hAnsi="Arial Unicode MS" w:eastAsia="Arial Unicode MS" w:cs="Arial Unicode MS"/>
          <w:sz w:val="29"/>
          <w:szCs w:val="29"/>
        </w:rPr>
      </w:pPr>
    </w:p>
    <w:p>
      <w:pPr>
        <w:pStyle w:val="3"/>
        <w:spacing w:before="9" w:line="240" w:lineRule="auto"/>
        <w:ind w:left="107" w:right="0"/>
        <w:jc w:val="center"/>
      </w:pPr>
      <w:r>
        <w:rPr>
          <w:spacing w:val="3"/>
        </w:rPr>
        <w:t>教高〔</w:t>
      </w:r>
      <w:r>
        <w:rPr>
          <w:rFonts w:ascii="仿宋_GB2312" w:hAnsi="仿宋_GB2312" w:eastAsia="仿宋_GB2312" w:cs="仿宋_GB2312"/>
          <w:spacing w:val="3"/>
        </w:rPr>
        <w:t>2019</w:t>
      </w:r>
      <w:r>
        <w:rPr>
          <w:spacing w:val="3"/>
        </w:rPr>
        <w:t>〕</w:t>
      </w:r>
      <w:r>
        <w:rPr>
          <w:rFonts w:ascii="仿宋_GB2312" w:hAnsi="仿宋_GB2312" w:eastAsia="仿宋_GB2312" w:cs="仿宋_GB2312"/>
          <w:spacing w:val="3"/>
        </w:rPr>
        <w:t>433</w:t>
      </w:r>
      <w:r>
        <w:rPr>
          <w:rFonts w:ascii="仿宋_GB2312" w:hAnsi="仿宋_GB2312" w:eastAsia="仿宋_GB2312" w:cs="仿宋_GB2312"/>
          <w:spacing w:val="-34"/>
        </w:rPr>
        <w:t xml:space="preserve"> </w:t>
      </w:r>
      <w:r>
        <w:t>号</w:t>
      </w:r>
    </w:p>
    <w:p>
      <w:pPr>
        <w:spacing w:before="1" w:line="240" w:lineRule="auto"/>
        <w:rPr>
          <w:rFonts w:ascii="仿宋_GB2312" w:hAnsi="仿宋_GB2312" w:eastAsia="仿宋_GB2312" w:cs="仿宋_GB2312"/>
          <w:sz w:val="14"/>
          <w:szCs w:val="14"/>
        </w:rPr>
      </w:pPr>
    </w:p>
    <w:p>
      <w:pPr>
        <w:spacing w:line="20" w:lineRule="exact"/>
        <w:ind w:left="114" w:right="0" w:firstLine="0"/>
        <w:rPr>
          <w:rFonts w:ascii="仿宋_GB2312" w:hAnsi="仿宋_GB2312" w:eastAsia="仿宋_GB2312" w:cs="仿宋_GB2312"/>
          <w:sz w:val="2"/>
          <w:szCs w:val="2"/>
        </w:rPr>
      </w:pPr>
      <w:r>
        <w:rPr>
          <w:rFonts w:ascii="仿宋_GB2312" w:hAnsi="仿宋_GB2312" w:eastAsia="仿宋_GB2312" w:cs="仿宋_GB2312"/>
          <w:sz w:val="2"/>
          <w:szCs w:val="2"/>
        </w:rPr>
        <w:pict>
          <v:group id="_x0000_s1026" o:spid="_x0000_s1026" o:spt="203" style="height:0.5pt;width:441.5pt;" coordsize="8830,10">
            <o:lock v:ext="edit"/>
            <v:group id="_x0000_s1027" o:spid="_x0000_s1027" o:spt="203" style="position:absolute;left:5;top:5;height:2;width:8820;" coordorigin="5,5" coordsize="8820,2">
              <o:lock v:ext="edit"/>
              <v:shape id="_x0000_s1028" o:spid="_x0000_s1028" style="position:absolute;left:5;top:5;height:2;width:8820;" filled="f" stroked="t" coordorigin="5,5" coordsize="8820,0" path="m5,5l8825,5e">
                <v:path arrowok="t"/>
                <v:fill on="f" focussize="0,0"/>
                <v:stroke weight="0.5pt" color="#FF0000"/>
                <v:imagedata o:title=""/>
                <o:lock v:ext="edit"/>
              </v:shape>
            </v:group>
            <w10:wrap type="none"/>
            <w10:anchorlock/>
          </v:group>
        </w:pict>
      </w:r>
    </w:p>
    <w:p>
      <w:pPr>
        <w:spacing w:before="0" w:line="240" w:lineRule="auto"/>
        <w:rPr>
          <w:rFonts w:ascii="仿宋_GB2312" w:hAnsi="仿宋_GB2312" w:eastAsia="仿宋_GB2312" w:cs="仿宋_GB2312"/>
          <w:sz w:val="30"/>
          <w:szCs w:val="30"/>
        </w:rPr>
      </w:pPr>
    </w:p>
    <w:p>
      <w:pPr>
        <w:spacing w:before="0" w:line="240" w:lineRule="auto"/>
        <w:rPr>
          <w:rFonts w:ascii="仿宋_GB2312" w:hAnsi="仿宋_GB2312" w:eastAsia="仿宋_GB2312" w:cs="仿宋_GB2312"/>
          <w:sz w:val="30"/>
          <w:szCs w:val="30"/>
        </w:rPr>
      </w:pPr>
    </w:p>
    <w:p>
      <w:pPr>
        <w:pStyle w:val="2"/>
        <w:tabs>
          <w:tab w:val="left" w:pos="991"/>
          <w:tab w:val="left" w:pos="1668"/>
          <w:tab w:val="left" w:pos="2340"/>
          <w:tab w:val="left" w:pos="3017"/>
          <w:tab w:val="left" w:pos="3689"/>
        </w:tabs>
        <w:spacing w:before="252" w:line="682" w:lineRule="exact"/>
        <w:ind w:right="204" w:firstLine="9"/>
        <w:jc w:val="center"/>
      </w:pPr>
      <w:r>
        <w:t>河</w:t>
      </w:r>
      <w:r>
        <w:tab/>
      </w:r>
      <w:r>
        <w:t>南</w:t>
      </w:r>
      <w:r>
        <w:tab/>
      </w:r>
      <w:r>
        <w:t>省</w:t>
      </w:r>
      <w:r>
        <w:tab/>
      </w:r>
      <w:r>
        <w:t>教</w:t>
      </w:r>
      <w:r>
        <w:tab/>
      </w:r>
      <w:r>
        <w:t>育</w:t>
      </w:r>
      <w:r>
        <w:tab/>
      </w:r>
      <w:r>
        <w:t>厅</w:t>
      </w:r>
      <w:r>
        <w:rPr>
          <w:w w:val="100"/>
        </w:rPr>
        <w:t xml:space="preserve"> </w:t>
      </w:r>
      <w:r>
        <w:rPr>
          <w:spacing w:val="6"/>
        </w:rPr>
        <w:t>关于举办河南省本科高校青年教师课堂教学</w:t>
      </w:r>
      <w:r>
        <w:rPr>
          <w:spacing w:val="-77"/>
        </w:rPr>
        <w:t xml:space="preserve"> </w:t>
      </w:r>
      <w:r>
        <w:rPr>
          <w:spacing w:val="6"/>
        </w:rPr>
        <w:t>创新大赛的通知</w:t>
      </w:r>
    </w:p>
    <w:p>
      <w:pPr>
        <w:spacing w:before="17" w:line="240" w:lineRule="auto"/>
        <w:rPr>
          <w:rFonts w:ascii="Arial Unicode MS" w:hAnsi="Arial Unicode MS" w:eastAsia="Arial Unicode MS" w:cs="Arial Unicode MS"/>
          <w:sz w:val="40"/>
          <w:szCs w:val="40"/>
        </w:rPr>
      </w:pPr>
    </w:p>
    <w:p>
      <w:pPr>
        <w:pStyle w:val="3"/>
        <w:spacing w:before="0" w:line="357" w:lineRule="auto"/>
        <w:ind w:left="861" w:right="0" w:hanging="620"/>
        <w:jc w:val="left"/>
      </w:pPr>
      <w:r>
        <w:rPr>
          <w:spacing w:val="5"/>
        </w:rPr>
        <w:t>各普通本科高校：</w:t>
      </w:r>
      <w:r>
        <w:rPr>
          <w:spacing w:val="-123"/>
        </w:rPr>
        <w:t xml:space="preserve"> </w:t>
      </w:r>
      <w:r>
        <w:rPr>
          <w:spacing w:val="5"/>
        </w:rPr>
        <w:t>为贯彻落实《教育部关于加快建设高水平本科教育全面提高</w:t>
      </w:r>
    </w:p>
    <w:p>
      <w:pPr>
        <w:pStyle w:val="3"/>
        <w:spacing w:before="46" w:line="352" w:lineRule="auto"/>
        <w:ind w:left="242" w:right="130"/>
        <w:jc w:val="both"/>
      </w:pPr>
      <w:r>
        <w:rPr>
          <w:spacing w:val="6"/>
        </w:rPr>
        <w:t>人才培养能力的意见》（教高〔</w:t>
      </w:r>
      <w:r>
        <w:rPr>
          <w:rFonts w:ascii="Times New Roman" w:hAnsi="Times New Roman" w:eastAsia="Times New Roman" w:cs="Times New Roman"/>
          <w:spacing w:val="6"/>
        </w:rPr>
        <w:t>2018</w:t>
      </w:r>
      <w:r>
        <w:rPr>
          <w:spacing w:val="6"/>
        </w:rPr>
        <w:t>〕</w:t>
      </w:r>
      <w:r>
        <w:rPr>
          <w:rFonts w:ascii="Times New Roman" w:hAnsi="Times New Roman" w:eastAsia="Times New Roman" w:cs="Times New Roman"/>
          <w:spacing w:val="6"/>
        </w:rPr>
        <w:t>2</w:t>
      </w:r>
      <w:r>
        <w:rPr>
          <w:rFonts w:ascii="Times New Roman" w:hAnsi="Times New Roman" w:eastAsia="Times New Roman" w:cs="Times New Roman"/>
          <w:spacing w:val="56"/>
        </w:rPr>
        <w:t xml:space="preserve"> </w:t>
      </w:r>
      <w:r>
        <w:rPr>
          <w:spacing w:val="6"/>
        </w:rPr>
        <w:t>号）和新时代全省高等</w:t>
      </w:r>
      <w:r>
        <w:rPr>
          <w:spacing w:val="-136"/>
        </w:rPr>
        <w:t xml:space="preserve"> </w:t>
      </w:r>
      <w:r>
        <w:rPr>
          <w:spacing w:val="5"/>
        </w:rPr>
        <w:t>学校本科教育工作会议精神，推动课堂教学革命，提升青年教师</w:t>
      </w:r>
      <w:r>
        <w:rPr>
          <w:spacing w:val="-41"/>
        </w:rPr>
        <w:t xml:space="preserve"> </w:t>
      </w:r>
      <w:r>
        <w:rPr>
          <w:spacing w:val="5"/>
        </w:rPr>
        <w:t>教学能力，提高人才培养质量，经研究，我厅决定举办河南省本</w:t>
      </w:r>
      <w:r>
        <w:rPr>
          <w:spacing w:val="-41"/>
        </w:rPr>
        <w:t xml:space="preserve"> </w:t>
      </w:r>
      <w:r>
        <w:rPr>
          <w:spacing w:val="5"/>
        </w:rPr>
        <w:t>科高校青年教师课堂教学创新大赛。现就有关事项通知如下：</w:t>
      </w:r>
    </w:p>
    <w:p>
      <w:pPr>
        <w:pStyle w:val="3"/>
        <w:spacing w:before="52" w:line="240" w:lineRule="auto"/>
        <w:ind w:left="861" w:right="0"/>
        <w:jc w:val="left"/>
        <w:rPr>
          <w:rFonts w:ascii="黑体" w:hAnsi="黑体" w:eastAsia="黑体" w:cs="黑体"/>
        </w:rPr>
      </w:pPr>
      <w:r>
        <w:rPr>
          <w:rFonts w:ascii="黑体" w:hAnsi="黑体" w:eastAsia="黑体" w:cs="黑体"/>
          <w:spacing w:val="5"/>
        </w:rPr>
        <w:t>一、大赛目的</w:t>
      </w:r>
    </w:p>
    <w:p>
      <w:pPr>
        <w:pStyle w:val="3"/>
        <w:spacing w:before="198" w:line="357" w:lineRule="auto"/>
        <w:ind w:left="242" w:right="0" w:firstLine="619"/>
        <w:jc w:val="left"/>
      </w:pPr>
      <w:r>
        <w:rPr>
          <w:spacing w:val="5"/>
        </w:rPr>
        <w:t>引领广大青年教师落实立德树人根本任务，转变教育教学理</w:t>
      </w:r>
      <w:r>
        <w:rPr>
          <w:w w:val="100"/>
        </w:rPr>
        <w:t xml:space="preserve"> </w:t>
      </w:r>
      <w:r>
        <w:rPr>
          <w:spacing w:val="5"/>
        </w:rPr>
        <w:t>念，强化课程思政，更新教学内容，创新教学方法和教学手段，</w:t>
      </w:r>
    </w:p>
    <w:p>
      <w:pPr>
        <w:spacing w:after="0" w:line="357" w:lineRule="auto"/>
        <w:jc w:val="left"/>
        <w:sectPr>
          <w:footerReference r:id="rId3" w:type="default"/>
          <w:footerReference r:id="rId4" w:type="even"/>
          <w:type w:val="continuous"/>
          <w:pgSz w:w="11910" w:h="16840"/>
          <w:pgMar w:top="1580" w:right="1460" w:bottom="1740" w:left="1400" w:header="720" w:footer="1538" w:gutter="0"/>
          <w:pgNumType w:start="1"/>
        </w:sectPr>
      </w:pPr>
    </w:p>
    <w:p>
      <w:pPr>
        <w:spacing w:before="9" w:line="240" w:lineRule="auto"/>
        <w:rPr>
          <w:rFonts w:ascii="仿宋_GB2312" w:hAnsi="仿宋_GB2312" w:eastAsia="仿宋_GB2312" w:cs="仿宋_GB2312"/>
          <w:sz w:val="28"/>
          <w:szCs w:val="28"/>
        </w:rPr>
      </w:pPr>
    </w:p>
    <w:p>
      <w:pPr>
        <w:pStyle w:val="3"/>
        <w:spacing w:before="9" w:line="360" w:lineRule="auto"/>
        <w:ind w:right="257"/>
        <w:jc w:val="both"/>
      </w:pPr>
      <w:r>
        <w:rPr>
          <w:spacing w:val="5"/>
        </w:rPr>
        <w:t>改进教学评价，推进现代教育技术与传统课堂的深度融合，以赛</w:t>
      </w:r>
      <w:r>
        <w:rPr>
          <w:spacing w:val="-41"/>
        </w:rPr>
        <w:t xml:space="preserve"> </w:t>
      </w:r>
      <w:r>
        <w:rPr>
          <w:spacing w:val="5"/>
        </w:rPr>
        <w:t>促教，以赛促学，提升教师教学创新能力，推动课堂教学革命，</w:t>
      </w:r>
      <w:r>
        <w:rPr>
          <w:spacing w:val="-41"/>
        </w:rPr>
        <w:t xml:space="preserve"> </w:t>
      </w:r>
      <w:r>
        <w:rPr>
          <w:spacing w:val="5"/>
        </w:rPr>
        <w:t>实现课堂教学“以教为中心”向“以学为中心”转变，不断提升</w:t>
      </w:r>
      <w:r>
        <w:rPr>
          <w:spacing w:val="-41"/>
        </w:rPr>
        <w:t xml:space="preserve"> </w:t>
      </w:r>
      <w:r>
        <w:rPr>
          <w:spacing w:val="5"/>
        </w:rPr>
        <w:t>人才培养质量。</w:t>
      </w:r>
    </w:p>
    <w:p>
      <w:pPr>
        <w:pStyle w:val="3"/>
        <w:spacing w:before="43" w:line="240" w:lineRule="auto"/>
        <w:ind w:left="721" w:right="98"/>
        <w:jc w:val="left"/>
        <w:rPr>
          <w:rFonts w:ascii="黑体" w:hAnsi="黑体" w:eastAsia="黑体" w:cs="黑体"/>
        </w:rPr>
      </w:pPr>
      <w:r>
        <w:rPr>
          <w:rFonts w:ascii="黑体" w:hAnsi="黑体" w:eastAsia="黑体" w:cs="黑体"/>
          <w:spacing w:val="5"/>
        </w:rPr>
        <w:t>二、参赛教师要求</w:t>
      </w:r>
    </w:p>
    <w:p>
      <w:pPr>
        <w:pStyle w:val="3"/>
        <w:spacing w:line="240" w:lineRule="auto"/>
        <w:ind w:left="721" w:right="98"/>
        <w:jc w:val="left"/>
        <w:rPr>
          <w:rFonts w:ascii="Times New Roman" w:hAnsi="Times New Roman" w:eastAsia="Times New Roman" w:cs="Times New Roman"/>
        </w:rPr>
      </w:pPr>
      <w:r>
        <w:rPr>
          <w:spacing w:val="5"/>
        </w:rPr>
        <w:t xml:space="preserve">从事本科生一线教学，原则上年龄 </w:t>
      </w:r>
      <w:r>
        <w:rPr>
          <w:rFonts w:ascii="Times New Roman" w:hAnsi="Times New Roman" w:eastAsia="Times New Roman" w:cs="Times New Roman"/>
          <w:spacing w:val="3"/>
        </w:rPr>
        <w:t xml:space="preserve">45  </w:t>
      </w:r>
      <w:r>
        <w:rPr>
          <w:spacing w:val="3"/>
        </w:rPr>
        <w:t>周岁以下（</w:t>
      </w:r>
      <w:r>
        <w:rPr>
          <w:rFonts w:ascii="Times New Roman" w:hAnsi="Times New Roman" w:eastAsia="Times New Roman" w:cs="Times New Roman"/>
          <w:spacing w:val="3"/>
        </w:rPr>
        <w:t xml:space="preserve">1974  </w:t>
      </w:r>
      <w:r>
        <w:t>年</w:t>
      </w:r>
      <w:r>
        <w:rPr>
          <w:spacing w:val="-37"/>
        </w:rPr>
        <w:t xml:space="preserve"> </w:t>
      </w:r>
      <w:r>
        <w:rPr>
          <w:rFonts w:ascii="Times New Roman" w:hAnsi="Times New Roman" w:eastAsia="Times New Roman" w:cs="Times New Roman"/>
        </w:rPr>
        <w:t>1</w:t>
      </w:r>
    </w:p>
    <w:p>
      <w:pPr>
        <w:pStyle w:val="3"/>
        <w:spacing w:before="170" w:line="240" w:lineRule="auto"/>
        <w:ind w:right="0"/>
        <w:jc w:val="both"/>
      </w:pPr>
      <w:r>
        <w:t xml:space="preserve">月 </w:t>
      </w:r>
      <w:r>
        <w:rPr>
          <w:rFonts w:ascii="Times New Roman" w:hAnsi="Times New Roman" w:eastAsia="Times New Roman" w:cs="Times New Roman"/>
        </w:rPr>
        <w:t>1</w:t>
      </w:r>
      <w:r>
        <w:rPr>
          <w:rFonts w:ascii="Times New Roman" w:hAnsi="Times New Roman" w:eastAsia="Times New Roman" w:cs="Times New Roman"/>
          <w:spacing w:val="45"/>
        </w:rPr>
        <w:t xml:space="preserve"> </w:t>
      </w:r>
      <w:r>
        <w:rPr>
          <w:spacing w:val="5"/>
        </w:rPr>
        <w:t>日以后出生），师德高尚，爱岗敬业，为人师表，课堂教学</w:t>
      </w:r>
    </w:p>
    <w:p>
      <w:pPr>
        <w:pStyle w:val="3"/>
        <w:spacing w:before="175" w:line="240" w:lineRule="auto"/>
        <w:ind w:right="0"/>
        <w:jc w:val="both"/>
      </w:pPr>
      <w:r>
        <w:rPr>
          <w:spacing w:val="5"/>
        </w:rPr>
        <w:t xml:space="preserve">效果优秀，担任主讲教师 </w:t>
      </w:r>
      <w:r>
        <w:rPr>
          <w:rFonts w:ascii="Times New Roman" w:hAnsi="Times New Roman" w:eastAsia="Times New Roman" w:cs="Times New Roman"/>
        </w:rPr>
        <w:t>3</w:t>
      </w:r>
      <w:r>
        <w:rPr>
          <w:rFonts w:ascii="Times New Roman" w:hAnsi="Times New Roman" w:eastAsia="Times New Roman" w:cs="Times New Roman"/>
          <w:spacing w:val="-18"/>
        </w:rPr>
        <w:t xml:space="preserve"> </w:t>
      </w:r>
      <w:r>
        <w:rPr>
          <w:spacing w:val="3"/>
        </w:rPr>
        <w:t>年以上。</w:t>
      </w:r>
    </w:p>
    <w:p>
      <w:pPr>
        <w:pStyle w:val="3"/>
        <w:spacing w:before="170" w:line="240" w:lineRule="auto"/>
        <w:ind w:left="721" w:right="98"/>
        <w:jc w:val="left"/>
        <w:rPr>
          <w:rFonts w:ascii="黑体" w:hAnsi="黑体" w:eastAsia="黑体" w:cs="黑体"/>
        </w:rPr>
      </w:pPr>
      <w:r>
        <w:rPr>
          <w:rFonts w:ascii="黑体" w:hAnsi="黑体" w:eastAsia="黑体" w:cs="黑体"/>
          <w:spacing w:val="5"/>
        </w:rPr>
        <w:t>三、赛程安排</w:t>
      </w:r>
    </w:p>
    <w:p>
      <w:pPr>
        <w:pStyle w:val="3"/>
        <w:spacing w:line="360" w:lineRule="auto"/>
        <w:ind w:right="98" w:firstLine="619"/>
        <w:jc w:val="left"/>
      </w:pPr>
      <w:r>
        <w:rPr>
          <w:spacing w:val="5"/>
        </w:rPr>
        <w:t>大赛面向全省普通本科院校，分为学校初赛、省级复赛、省</w:t>
      </w:r>
      <w:r>
        <w:rPr>
          <w:w w:val="100"/>
        </w:rPr>
        <w:t xml:space="preserve"> </w:t>
      </w:r>
      <w:r>
        <w:rPr>
          <w:spacing w:val="5"/>
        </w:rPr>
        <w:t>级决赛三个阶段。</w:t>
      </w:r>
    </w:p>
    <w:p>
      <w:pPr>
        <w:pStyle w:val="3"/>
        <w:spacing w:before="43" w:line="240" w:lineRule="auto"/>
        <w:ind w:left="721" w:right="98"/>
        <w:jc w:val="left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5"/>
        </w:rPr>
        <w:t>（一）学校初赛（7</w:t>
      </w:r>
      <w:r>
        <w:rPr>
          <w:rFonts w:ascii="宋体" w:hAnsi="宋体" w:eastAsia="宋体" w:cs="宋体"/>
          <w:spacing w:val="-55"/>
        </w:rPr>
        <w:t xml:space="preserve"> </w:t>
      </w:r>
      <w:r>
        <w:rPr>
          <w:rFonts w:ascii="宋体" w:hAnsi="宋体" w:eastAsia="宋体" w:cs="宋体"/>
        </w:rPr>
        <w:t>月</w:t>
      </w:r>
      <w:r>
        <w:rPr>
          <w:rFonts w:ascii="宋体" w:hAnsi="宋体" w:eastAsia="宋体" w:cs="宋体"/>
          <w:spacing w:val="-46"/>
        </w:rPr>
        <w:t xml:space="preserve"> </w:t>
      </w:r>
      <w:r>
        <w:rPr>
          <w:rFonts w:ascii="宋体" w:hAnsi="宋体" w:eastAsia="宋体" w:cs="宋体"/>
        </w:rPr>
        <w:t>31</w:t>
      </w:r>
      <w:r>
        <w:rPr>
          <w:rFonts w:ascii="宋体" w:hAnsi="宋体" w:eastAsia="宋体" w:cs="宋体"/>
          <w:spacing w:val="-55"/>
        </w:rPr>
        <w:t xml:space="preserve"> </w:t>
      </w:r>
      <w:r>
        <w:rPr>
          <w:rFonts w:ascii="宋体" w:hAnsi="宋体" w:eastAsia="宋体" w:cs="宋体"/>
          <w:spacing w:val="8"/>
        </w:rPr>
        <w:t>日前）</w:t>
      </w:r>
    </w:p>
    <w:p>
      <w:pPr>
        <w:pStyle w:val="3"/>
        <w:spacing w:line="360" w:lineRule="auto"/>
        <w:ind w:right="98" w:firstLine="619"/>
        <w:jc w:val="left"/>
      </w:pPr>
      <w:r>
        <w:rPr>
          <w:spacing w:val="5"/>
        </w:rPr>
        <w:t>各高校要积极组织校级教师课堂教学创新大赛，原则上符合</w:t>
      </w:r>
      <w:r>
        <w:rPr>
          <w:w w:val="100"/>
        </w:rPr>
        <w:t xml:space="preserve"> </w:t>
      </w:r>
      <w:r>
        <w:rPr>
          <w:spacing w:val="5"/>
        </w:rPr>
        <w:t>参赛条件的</w:t>
      </w:r>
      <w:r>
        <w:rPr>
          <w:spacing w:val="-14"/>
        </w:rPr>
        <w:t xml:space="preserve"> </w:t>
      </w:r>
      <w:r>
        <w:rPr>
          <w:rFonts w:ascii="仿宋_GB2312" w:hAnsi="仿宋_GB2312" w:eastAsia="仿宋_GB2312" w:cs="仿宋_GB2312"/>
        </w:rPr>
        <w:t>45</w:t>
      </w:r>
      <w:r>
        <w:rPr>
          <w:rFonts w:ascii="仿宋_GB2312" w:hAnsi="仿宋_GB2312" w:eastAsia="仿宋_GB2312" w:cs="仿宋_GB2312"/>
          <w:spacing w:val="-28"/>
        </w:rPr>
        <w:t xml:space="preserve"> </w:t>
      </w:r>
      <w:r>
        <w:rPr>
          <w:spacing w:val="5"/>
        </w:rPr>
        <w:t>周岁以下青年教师均应参加。学校在初赛基础上，</w:t>
      </w:r>
      <w:r>
        <w:rPr>
          <w:spacing w:val="-139"/>
        </w:rPr>
        <w:t xml:space="preserve"> </w:t>
      </w:r>
      <w:r>
        <w:rPr>
          <w:spacing w:val="5"/>
        </w:rPr>
        <w:t>按照限额（见附件</w:t>
      </w:r>
      <w:r>
        <w:rPr>
          <w:spacing w:val="19"/>
        </w:rPr>
        <w:t xml:space="preserve"> </w:t>
      </w:r>
      <w:r>
        <w:rPr>
          <w:rFonts w:ascii="仿宋_GB2312" w:hAnsi="仿宋_GB2312" w:eastAsia="仿宋_GB2312" w:cs="仿宋_GB2312"/>
          <w:spacing w:val="4"/>
        </w:rPr>
        <w:t>1</w:t>
      </w:r>
      <w:r>
        <w:rPr>
          <w:spacing w:val="4"/>
        </w:rPr>
        <w:t>）推荐教师参加省级比赛。</w:t>
      </w:r>
    </w:p>
    <w:p>
      <w:pPr>
        <w:pStyle w:val="3"/>
        <w:spacing w:before="43" w:line="240" w:lineRule="auto"/>
        <w:ind w:left="721" w:right="98"/>
        <w:jc w:val="left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5"/>
        </w:rPr>
        <w:t>（二）省级复赛（9</w:t>
      </w:r>
      <w:r>
        <w:rPr>
          <w:rFonts w:ascii="宋体" w:hAnsi="宋体" w:eastAsia="宋体" w:cs="宋体"/>
          <w:spacing w:val="-29"/>
        </w:rPr>
        <w:t xml:space="preserve"> </w:t>
      </w:r>
      <w:r>
        <w:rPr>
          <w:rFonts w:ascii="宋体" w:hAnsi="宋体" w:eastAsia="宋体" w:cs="宋体"/>
          <w:spacing w:val="8"/>
        </w:rPr>
        <w:t>月）</w:t>
      </w:r>
    </w:p>
    <w:p>
      <w:pPr>
        <w:pStyle w:val="3"/>
        <w:spacing w:line="360" w:lineRule="auto"/>
        <w:ind w:left="721" w:right="98"/>
        <w:jc w:val="left"/>
      </w:pPr>
      <w:r>
        <w:rPr>
          <w:rFonts w:ascii="仿宋_GB2312" w:hAnsi="仿宋_GB2312" w:eastAsia="仿宋_GB2312" w:cs="仿宋_GB2312"/>
          <w:spacing w:val="4"/>
        </w:rPr>
        <w:t>1.</w:t>
      </w:r>
      <w:r>
        <w:rPr>
          <w:spacing w:val="4"/>
        </w:rPr>
        <w:t>分组进行。</w:t>
      </w:r>
      <w:r>
        <w:rPr>
          <w:spacing w:val="-129"/>
        </w:rPr>
        <w:t xml:space="preserve"> </w:t>
      </w:r>
      <w:r>
        <w:rPr>
          <w:spacing w:val="3"/>
        </w:rPr>
        <w:t>省级复赛依据《普通高等学校本科专业目录（</w:t>
      </w:r>
      <w:r>
        <w:rPr>
          <w:rFonts w:ascii="仿宋_GB2312" w:hAnsi="仿宋_GB2312" w:eastAsia="仿宋_GB2312" w:cs="仿宋_GB2312"/>
          <w:spacing w:val="3"/>
        </w:rPr>
        <w:t>2012</w:t>
      </w:r>
      <w:r>
        <w:rPr>
          <w:rFonts w:ascii="仿宋_GB2312" w:hAnsi="仿宋_GB2312" w:eastAsia="仿宋_GB2312" w:cs="仿宋_GB2312"/>
          <w:spacing w:val="21"/>
        </w:rPr>
        <w:t xml:space="preserve"> </w:t>
      </w:r>
      <w:r>
        <w:rPr>
          <w:spacing w:val="-61"/>
        </w:rPr>
        <w:t>年）》，分</w:t>
      </w:r>
    </w:p>
    <w:p>
      <w:pPr>
        <w:pStyle w:val="3"/>
        <w:spacing w:before="43" w:line="357" w:lineRule="auto"/>
        <w:ind w:right="257"/>
        <w:jc w:val="both"/>
      </w:pPr>
      <w:r>
        <w:rPr>
          <w:spacing w:val="5"/>
        </w:rPr>
        <w:t>为文科组、工科组和理农医科组三个组类，每个组类下设若干小</w:t>
      </w:r>
      <w:r>
        <w:rPr>
          <w:spacing w:val="-41"/>
        </w:rPr>
        <w:t xml:space="preserve"> </w:t>
      </w:r>
      <w:r>
        <w:rPr>
          <w:spacing w:val="5"/>
        </w:rPr>
        <w:t>组。具体分组如下：</w:t>
      </w:r>
    </w:p>
    <w:p>
      <w:pPr>
        <w:pStyle w:val="3"/>
        <w:spacing w:before="46" w:line="360" w:lineRule="auto"/>
        <w:ind w:right="98" w:firstLine="619"/>
        <w:jc w:val="left"/>
      </w:pPr>
      <w:r>
        <w:rPr>
          <w:spacing w:val="12"/>
        </w:rPr>
        <w:t>（</w:t>
      </w:r>
      <w:r>
        <w:rPr>
          <w:rFonts w:ascii="仿宋_GB2312" w:hAnsi="仿宋_GB2312" w:eastAsia="仿宋_GB2312" w:cs="仿宋_GB2312"/>
          <w:spacing w:val="12"/>
        </w:rPr>
        <w:t>1</w:t>
      </w:r>
      <w:r>
        <w:rPr>
          <w:spacing w:val="12"/>
        </w:rPr>
        <w:t>）文科组类：分设文史哲组、法学组、教育学组、经济</w:t>
      </w:r>
      <w:r>
        <w:rPr>
          <w:spacing w:val="14"/>
          <w:w w:val="100"/>
        </w:rPr>
        <w:t xml:space="preserve"> </w:t>
      </w:r>
      <w:r>
        <w:rPr>
          <w:spacing w:val="-3"/>
        </w:rPr>
        <w:t xml:space="preserve">和管理组、艺术组等 </w:t>
      </w:r>
      <w:r>
        <w:rPr>
          <w:rFonts w:ascii="仿宋_GB2312" w:hAnsi="仿宋_GB2312" w:eastAsia="仿宋_GB2312" w:cs="仿宋_GB2312"/>
        </w:rPr>
        <w:t>5</w:t>
      </w:r>
      <w:r>
        <w:rPr>
          <w:rFonts w:ascii="仿宋_GB2312" w:hAnsi="仿宋_GB2312" w:eastAsia="仿宋_GB2312" w:cs="仿宋_GB2312"/>
          <w:spacing w:val="-13"/>
        </w:rPr>
        <w:t xml:space="preserve"> </w:t>
      </w:r>
      <w:r>
        <w:t>个小组。该组类复赛由河南师范大学承办。</w:t>
      </w:r>
    </w:p>
    <w:p>
      <w:pPr>
        <w:spacing w:after="0" w:line="360" w:lineRule="auto"/>
        <w:jc w:val="left"/>
        <w:sectPr>
          <w:pgSz w:w="11910" w:h="16840"/>
          <w:pgMar w:top="1580" w:right="1340" w:bottom="1720" w:left="1540" w:header="0" w:footer="1558" w:gutter="0"/>
        </w:sectPr>
      </w:pPr>
    </w:p>
    <w:p>
      <w:pPr>
        <w:spacing w:before="9" w:line="240" w:lineRule="auto"/>
        <w:rPr>
          <w:rFonts w:ascii="仿宋_GB2312" w:hAnsi="仿宋_GB2312" w:eastAsia="仿宋_GB2312" w:cs="仿宋_GB2312"/>
          <w:sz w:val="28"/>
          <w:szCs w:val="28"/>
        </w:rPr>
      </w:pPr>
    </w:p>
    <w:p>
      <w:pPr>
        <w:pStyle w:val="3"/>
        <w:spacing w:before="9" w:line="357" w:lineRule="auto"/>
        <w:ind w:right="98" w:firstLine="619"/>
        <w:jc w:val="left"/>
      </w:pPr>
      <w:r>
        <w:rPr>
          <w:spacing w:val="5"/>
        </w:rPr>
        <w:t>（</w:t>
      </w:r>
      <w:r>
        <w:rPr>
          <w:rFonts w:ascii="仿宋_GB2312" w:hAnsi="仿宋_GB2312" w:eastAsia="仿宋_GB2312" w:cs="仿宋_GB2312"/>
          <w:spacing w:val="5"/>
        </w:rPr>
        <w:t>2</w:t>
      </w:r>
      <w:r>
        <w:rPr>
          <w:spacing w:val="5"/>
        </w:rPr>
        <w:t>）工科组类：分设电子信息组、机械组、材料与化工组、</w:t>
      </w:r>
      <w:r>
        <w:rPr>
          <w:w w:val="100"/>
        </w:rPr>
        <w:t xml:space="preserve"> </w:t>
      </w:r>
      <w:r>
        <w:rPr>
          <w:spacing w:val="5"/>
        </w:rPr>
        <w:t>资源与环境组、能源与动力组、土木水利组、生物与医药组、交</w:t>
      </w:r>
      <w:r>
        <w:rPr>
          <w:spacing w:val="-35"/>
        </w:rPr>
        <w:t xml:space="preserve"> </w:t>
      </w:r>
      <w:r>
        <w:rPr>
          <w:spacing w:val="5"/>
        </w:rPr>
        <w:t xml:space="preserve">通运输组等 </w:t>
      </w:r>
      <w:r>
        <w:rPr>
          <w:rFonts w:ascii="仿宋_GB2312" w:hAnsi="仿宋_GB2312" w:eastAsia="仿宋_GB2312" w:cs="仿宋_GB2312"/>
        </w:rPr>
        <w:t>8</w:t>
      </w:r>
      <w:r>
        <w:rPr>
          <w:rFonts w:ascii="仿宋_GB2312" w:hAnsi="仿宋_GB2312" w:eastAsia="仿宋_GB2312" w:cs="仿宋_GB2312"/>
          <w:spacing w:val="-60"/>
        </w:rPr>
        <w:t xml:space="preserve"> </w:t>
      </w:r>
      <w:r>
        <w:rPr>
          <w:spacing w:val="5"/>
        </w:rPr>
        <w:t>个小组。该组类复赛由郑州大学承办。</w:t>
      </w:r>
    </w:p>
    <w:p>
      <w:pPr>
        <w:pStyle w:val="3"/>
        <w:spacing w:before="51" w:line="357" w:lineRule="auto"/>
        <w:ind w:right="98" w:firstLine="619"/>
        <w:jc w:val="left"/>
      </w:pPr>
      <w:r>
        <w:rPr>
          <w:spacing w:val="5"/>
        </w:rPr>
        <w:t>（</w:t>
      </w:r>
      <w:r>
        <w:rPr>
          <w:rFonts w:ascii="仿宋_GB2312" w:hAnsi="仿宋_GB2312" w:eastAsia="仿宋_GB2312" w:cs="仿宋_GB2312"/>
          <w:spacing w:val="5"/>
        </w:rPr>
        <w:t>3</w:t>
      </w:r>
      <w:r>
        <w:rPr>
          <w:spacing w:val="5"/>
        </w:rPr>
        <w:t xml:space="preserve">）理农医科组类：分设理学组、农学组、医学组等 </w:t>
      </w:r>
      <w:r>
        <w:rPr>
          <w:rFonts w:ascii="仿宋_GB2312" w:hAnsi="仿宋_GB2312" w:eastAsia="仿宋_GB2312" w:cs="仿宋_GB2312"/>
        </w:rPr>
        <w:t>3</w:t>
      </w:r>
      <w:r>
        <w:rPr>
          <w:rFonts w:ascii="仿宋_GB2312" w:hAnsi="仿宋_GB2312" w:eastAsia="仿宋_GB2312" w:cs="仿宋_GB2312"/>
          <w:spacing w:val="106"/>
        </w:rPr>
        <w:t xml:space="preserve"> </w:t>
      </w:r>
      <w:r>
        <w:t>个</w:t>
      </w:r>
      <w:r>
        <w:rPr>
          <w:w w:val="100"/>
        </w:rPr>
        <w:t xml:space="preserve"> </w:t>
      </w:r>
      <w:r>
        <w:rPr>
          <w:spacing w:val="5"/>
        </w:rPr>
        <w:t>小组。该组类复赛由河南大学承办。</w:t>
      </w:r>
    </w:p>
    <w:p>
      <w:pPr>
        <w:pStyle w:val="3"/>
        <w:spacing w:before="46" w:line="240" w:lineRule="auto"/>
        <w:ind w:left="721" w:right="98"/>
        <w:jc w:val="left"/>
      </w:pPr>
      <w:r>
        <w:rPr>
          <w:rFonts w:ascii="仿宋_GB2312" w:hAnsi="仿宋_GB2312" w:eastAsia="仿宋_GB2312" w:cs="仿宋_GB2312"/>
          <w:spacing w:val="5"/>
        </w:rPr>
        <w:t>2.</w:t>
      </w:r>
      <w:r>
        <w:rPr>
          <w:spacing w:val="5"/>
        </w:rPr>
        <w:t>每位教师只能参加其中一个小组的复赛。</w:t>
      </w:r>
    </w:p>
    <w:p>
      <w:pPr>
        <w:pStyle w:val="3"/>
        <w:spacing w:line="240" w:lineRule="auto"/>
        <w:ind w:left="721" w:right="98"/>
        <w:jc w:val="left"/>
      </w:pPr>
      <w:r>
        <w:rPr>
          <w:rFonts w:ascii="仿宋_GB2312" w:hAnsi="仿宋_GB2312" w:eastAsia="仿宋_GB2312" w:cs="仿宋_GB2312"/>
          <w:spacing w:val="4"/>
        </w:rPr>
        <w:t>3.</w:t>
      </w:r>
      <w:r>
        <w:rPr>
          <w:spacing w:val="4"/>
        </w:rPr>
        <w:t>具体复赛时间地点另行通知。</w:t>
      </w:r>
    </w:p>
    <w:p>
      <w:pPr>
        <w:pStyle w:val="3"/>
        <w:spacing w:before="198" w:line="240" w:lineRule="auto"/>
        <w:ind w:left="721" w:right="98"/>
        <w:jc w:val="left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5"/>
        </w:rPr>
        <w:t>（三）省级决赛（10</w:t>
      </w:r>
      <w:r>
        <w:rPr>
          <w:rFonts w:ascii="宋体" w:hAnsi="宋体" w:eastAsia="宋体" w:cs="宋体"/>
          <w:spacing w:val="-31"/>
        </w:rPr>
        <w:t xml:space="preserve"> </w:t>
      </w:r>
      <w:r>
        <w:rPr>
          <w:rFonts w:ascii="宋体" w:hAnsi="宋体" w:eastAsia="宋体" w:cs="宋体"/>
          <w:spacing w:val="8"/>
        </w:rPr>
        <w:t>月）</w:t>
      </w:r>
    </w:p>
    <w:p>
      <w:pPr>
        <w:pStyle w:val="3"/>
        <w:spacing w:line="357" w:lineRule="auto"/>
        <w:ind w:right="98" w:firstLine="619"/>
        <w:jc w:val="left"/>
      </w:pPr>
      <w:r>
        <w:rPr>
          <w:spacing w:val="5"/>
        </w:rPr>
        <w:t>省级复赛各组类的前</w:t>
      </w:r>
      <w:r>
        <w:rPr>
          <w:spacing w:val="107"/>
        </w:rPr>
        <w:t xml:space="preserve"> </w:t>
      </w:r>
      <w:r>
        <w:rPr>
          <w:rFonts w:ascii="仿宋_GB2312" w:hAnsi="仿宋_GB2312" w:eastAsia="仿宋_GB2312" w:cs="仿宋_GB2312"/>
          <w:spacing w:val="4"/>
        </w:rPr>
        <w:t>30%</w:t>
      </w:r>
      <w:r>
        <w:rPr>
          <w:spacing w:val="4"/>
        </w:rPr>
        <w:t>进入省级决赛。决赛亦分文科组、</w:t>
      </w:r>
      <w:r>
        <w:rPr>
          <w:w w:val="100"/>
        </w:rPr>
        <w:t xml:space="preserve"> </w:t>
      </w:r>
      <w:r>
        <w:rPr>
          <w:spacing w:val="5"/>
        </w:rPr>
        <w:t>工科组和理农医科组三个组类，由河南大学承办。</w:t>
      </w:r>
    </w:p>
    <w:p>
      <w:pPr>
        <w:pStyle w:val="3"/>
        <w:spacing w:before="51" w:line="240" w:lineRule="auto"/>
        <w:ind w:left="721" w:right="98"/>
        <w:jc w:val="left"/>
        <w:rPr>
          <w:rFonts w:ascii="黑体" w:hAnsi="黑体" w:eastAsia="黑体" w:cs="黑体"/>
        </w:rPr>
      </w:pPr>
      <w:r>
        <w:rPr>
          <w:rFonts w:ascii="黑体" w:hAnsi="黑体" w:eastAsia="黑体" w:cs="黑体"/>
          <w:spacing w:val="5"/>
        </w:rPr>
        <w:t>四、省级比赛的内容和要求</w:t>
      </w:r>
    </w:p>
    <w:p>
      <w:pPr>
        <w:pStyle w:val="3"/>
        <w:spacing w:line="240" w:lineRule="auto"/>
        <w:ind w:left="721" w:right="98"/>
        <w:jc w:val="left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5"/>
        </w:rPr>
        <w:t>（一）比赛内容</w:t>
      </w:r>
    </w:p>
    <w:p>
      <w:pPr>
        <w:pStyle w:val="3"/>
        <w:spacing w:line="240" w:lineRule="auto"/>
        <w:ind w:left="721" w:right="98"/>
        <w:jc w:val="left"/>
      </w:pPr>
      <w:r>
        <w:rPr>
          <w:rFonts w:ascii="Times New Roman" w:hAnsi="Times New Roman" w:eastAsia="Times New Roman" w:cs="Times New Roman"/>
          <w:spacing w:val="5"/>
        </w:rPr>
        <w:t>1.</w:t>
      </w:r>
      <w:r>
        <w:rPr>
          <w:spacing w:val="5"/>
        </w:rPr>
        <w:t>教学大纲和教学设计（</w:t>
      </w:r>
      <w:r>
        <w:rPr>
          <w:rFonts w:ascii="Times New Roman" w:hAnsi="Times New Roman" w:eastAsia="Times New Roman" w:cs="Times New Roman"/>
          <w:spacing w:val="5"/>
        </w:rPr>
        <w:t>20</w:t>
      </w:r>
      <w:r>
        <w:rPr>
          <w:rFonts w:ascii="Times New Roman" w:hAnsi="Times New Roman" w:eastAsia="Times New Roman" w:cs="Times New Roman"/>
          <w:spacing w:val="37"/>
        </w:rPr>
        <w:t xml:space="preserve"> </w:t>
      </w:r>
      <w:r>
        <w:rPr>
          <w:spacing w:val="8"/>
        </w:rPr>
        <w:t>分）</w:t>
      </w:r>
    </w:p>
    <w:p>
      <w:pPr>
        <w:pStyle w:val="3"/>
        <w:spacing w:before="170" w:line="240" w:lineRule="auto"/>
        <w:ind w:left="721" w:right="98"/>
        <w:jc w:val="left"/>
      </w:pPr>
      <w:r>
        <w:rPr>
          <w:spacing w:val="5"/>
        </w:rPr>
        <w:t>参赛教师需提供</w:t>
      </w:r>
      <w:r>
        <w:rPr>
          <w:spacing w:val="-38"/>
        </w:rPr>
        <w:t xml:space="preserve"> </w:t>
      </w:r>
      <w:r>
        <w:rPr>
          <w:rFonts w:ascii="Times New Roman" w:hAnsi="Times New Roman" w:eastAsia="Times New Roman" w:cs="Times New Roman"/>
        </w:rPr>
        <w:t>1</w:t>
      </w:r>
      <w:r>
        <w:rPr>
          <w:rFonts w:ascii="Times New Roman" w:hAnsi="Times New Roman" w:eastAsia="Times New Roman" w:cs="Times New Roman"/>
          <w:spacing w:val="6"/>
        </w:rPr>
        <w:t xml:space="preserve"> </w:t>
      </w:r>
      <w:r>
        <w:rPr>
          <w:spacing w:val="5"/>
        </w:rPr>
        <w:t>套主讲课程的教学大纲和</w:t>
      </w:r>
      <w:r>
        <w:rPr>
          <w:spacing w:val="-36"/>
        </w:rPr>
        <w:t xml:space="preserve"> </w:t>
      </w:r>
      <w:r>
        <w:rPr>
          <w:rFonts w:ascii="Times New Roman" w:hAnsi="Times New Roman" w:eastAsia="Times New Roman" w:cs="Times New Roman"/>
        </w:rPr>
        <w:t>2</w:t>
      </w:r>
      <w:r>
        <w:rPr>
          <w:rFonts w:ascii="Times New Roman" w:hAnsi="Times New Roman" w:eastAsia="Times New Roman" w:cs="Times New Roman"/>
          <w:spacing w:val="6"/>
        </w:rPr>
        <w:t xml:space="preserve"> </w:t>
      </w:r>
      <w:r>
        <w:rPr>
          <w:spacing w:val="5"/>
        </w:rPr>
        <w:t>个章节（每个</w:t>
      </w:r>
    </w:p>
    <w:p>
      <w:pPr>
        <w:pStyle w:val="3"/>
        <w:spacing w:before="175" w:line="240" w:lineRule="auto"/>
        <w:ind w:right="98"/>
        <w:jc w:val="left"/>
      </w:pPr>
      <w:r>
        <w:rPr>
          <w:spacing w:val="4"/>
        </w:rPr>
        <w:t xml:space="preserve">章节 </w:t>
      </w:r>
      <w:r>
        <w:rPr>
          <w:rFonts w:ascii="Times New Roman" w:hAnsi="Times New Roman" w:eastAsia="Times New Roman" w:cs="Times New Roman"/>
        </w:rPr>
        <w:t>1</w:t>
      </w:r>
      <w:r>
        <w:rPr>
          <w:rFonts w:ascii="Times New Roman" w:hAnsi="Times New Roman" w:eastAsia="Times New Roman" w:cs="Times New Roman"/>
          <w:spacing w:val="-35"/>
        </w:rPr>
        <w:t xml:space="preserve"> </w:t>
      </w:r>
      <w:r>
        <w:rPr>
          <w:spacing w:val="4"/>
        </w:rPr>
        <w:t>学时）的教学设计。</w:t>
      </w:r>
    </w:p>
    <w:p>
      <w:pPr>
        <w:pStyle w:val="3"/>
        <w:spacing w:before="170" w:line="240" w:lineRule="auto"/>
        <w:ind w:left="721" w:right="98"/>
        <w:jc w:val="left"/>
      </w:pPr>
      <w:r>
        <w:rPr>
          <w:rFonts w:ascii="Times New Roman" w:hAnsi="Times New Roman" w:eastAsia="Times New Roman" w:cs="Times New Roman"/>
          <w:spacing w:val="4"/>
        </w:rPr>
        <w:t>2.</w:t>
      </w:r>
      <w:r>
        <w:rPr>
          <w:spacing w:val="4"/>
        </w:rPr>
        <w:t>现场教学（</w:t>
      </w:r>
      <w:r>
        <w:rPr>
          <w:rFonts w:ascii="Times New Roman" w:hAnsi="Times New Roman" w:eastAsia="Times New Roman" w:cs="Times New Roman"/>
          <w:spacing w:val="4"/>
        </w:rPr>
        <w:t>80</w:t>
      </w:r>
      <w:r>
        <w:rPr>
          <w:rFonts w:ascii="Times New Roman" w:hAnsi="Times New Roman" w:eastAsia="Times New Roman" w:cs="Times New Roman"/>
          <w:spacing w:val="27"/>
        </w:rPr>
        <w:t xml:space="preserve"> </w:t>
      </w:r>
      <w:r>
        <w:rPr>
          <w:spacing w:val="3"/>
        </w:rPr>
        <w:t>分）</w:t>
      </w:r>
    </w:p>
    <w:p>
      <w:pPr>
        <w:pStyle w:val="3"/>
        <w:spacing w:before="171" w:line="350" w:lineRule="auto"/>
        <w:ind w:right="257" w:firstLine="619"/>
        <w:jc w:val="both"/>
      </w:pPr>
      <w:r>
        <w:rPr>
          <w:spacing w:val="5"/>
        </w:rPr>
        <w:t>评委从参赛教师提供的</w:t>
      </w:r>
      <w:r>
        <w:rPr>
          <w:spacing w:val="-39"/>
        </w:rPr>
        <w:t xml:space="preserve"> </w:t>
      </w:r>
      <w:r>
        <w:rPr>
          <w:rFonts w:ascii="Times New Roman" w:hAnsi="Times New Roman" w:eastAsia="Times New Roman" w:cs="Times New Roman"/>
        </w:rPr>
        <w:t>2</w:t>
      </w:r>
      <w:r>
        <w:rPr>
          <w:rFonts w:ascii="Times New Roman" w:hAnsi="Times New Roman" w:eastAsia="Times New Roman" w:cs="Times New Roman"/>
          <w:spacing w:val="4"/>
        </w:rPr>
        <w:t xml:space="preserve"> </w:t>
      </w:r>
      <w:r>
        <w:rPr>
          <w:spacing w:val="5"/>
        </w:rPr>
        <w:t>个章节中随机抽取</w:t>
      </w:r>
      <w:r>
        <w:rPr>
          <w:spacing w:val="-40"/>
        </w:rPr>
        <w:t xml:space="preserve"> </w:t>
      </w:r>
      <w:r>
        <w:rPr>
          <w:rFonts w:ascii="Times New Roman" w:hAnsi="Times New Roman" w:eastAsia="Times New Roman" w:cs="Times New Roman"/>
        </w:rPr>
        <w:t>1</w:t>
      </w:r>
      <w:r>
        <w:rPr>
          <w:rFonts w:ascii="Times New Roman" w:hAnsi="Times New Roman" w:eastAsia="Times New Roman" w:cs="Times New Roman"/>
          <w:spacing w:val="4"/>
        </w:rPr>
        <w:t xml:space="preserve"> </w:t>
      </w:r>
      <w:r>
        <w:rPr>
          <w:spacing w:val="5"/>
        </w:rPr>
        <w:t>个章节，参赛</w:t>
      </w:r>
      <w:r>
        <w:rPr>
          <w:w w:val="100"/>
        </w:rPr>
        <w:t xml:space="preserve"> </w:t>
      </w:r>
      <w:r>
        <w:rPr>
          <w:spacing w:val="5"/>
        </w:rPr>
        <w:t>教师现场讲授，讲授内容不含序言（前言）、习题等部分。参赛</w:t>
      </w:r>
      <w:r>
        <w:rPr>
          <w:spacing w:val="-41"/>
        </w:rPr>
        <w:t xml:space="preserve"> </w:t>
      </w:r>
      <w:r>
        <w:rPr>
          <w:spacing w:val="5"/>
        </w:rPr>
        <w:t>教师先说课，再模拟授课，最后回答专家提问。</w:t>
      </w:r>
    </w:p>
    <w:p>
      <w:pPr>
        <w:pStyle w:val="3"/>
        <w:spacing w:before="55" w:line="350" w:lineRule="auto"/>
        <w:ind w:right="235" w:firstLine="619"/>
        <w:jc w:val="both"/>
      </w:pPr>
      <w:r>
        <w:rPr>
          <w:spacing w:val="12"/>
        </w:rPr>
        <w:t>（</w:t>
      </w:r>
      <w:r>
        <w:rPr>
          <w:rFonts w:ascii="Times New Roman" w:hAnsi="Times New Roman" w:eastAsia="Times New Roman" w:cs="Times New Roman"/>
          <w:spacing w:val="12"/>
        </w:rPr>
        <w:t>1</w:t>
      </w:r>
      <w:r>
        <w:rPr>
          <w:spacing w:val="12"/>
        </w:rPr>
        <w:t>）说课。参赛教师口头表述所选章节的教学设计及教学</w:t>
      </w:r>
      <w:r>
        <w:rPr>
          <w:spacing w:val="14"/>
          <w:w w:val="100"/>
        </w:rPr>
        <w:t xml:space="preserve"> </w:t>
      </w:r>
      <w:r>
        <w:rPr>
          <w:spacing w:val="5"/>
        </w:rPr>
        <w:t>过程，重点突出课堂教学的设计思路、理论依据及创新之处。时</w:t>
      </w:r>
      <w:r>
        <w:rPr>
          <w:spacing w:val="-41"/>
        </w:rPr>
        <w:t xml:space="preserve"> </w:t>
      </w:r>
      <w:r>
        <w:t>间</w:t>
      </w:r>
      <w:r>
        <w:rPr>
          <w:spacing w:val="-51"/>
        </w:rPr>
        <w:t xml:space="preserve"> </w:t>
      </w:r>
      <w:r>
        <w:rPr>
          <w:rFonts w:ascii="Times New Roman" w:hAnsi="Times New Roman" w:eastAsia="Times New Roman" w:cs="Times New Roman"/>
        </w:rPr>
        <w:t>3-5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rPr>
          <w:spacing w:val="8"/>
        </w:rPr>
        <w:t>分钟。</w:t>
      </w:r>
    </w:p>
    <w:p>
      <w:pPr>
        <w:spacing w:after="0" w:line="350" w:lineRule="auto"/>
        <w:jc w:val="both"/>
        <w:sectPr>
          <w:pgSz w:w="11910" w:h="16840"/>
          <w:pgMar w:top="1580" w:right="1340" w:bottom="1740" w:left="1540" w:header="0" w:footer="1538" w:gutter="0"/>
        </w:sectPr>
      </w:pPr>
    </w:p>
    <w:p>
      <w:pPr>
        <w:spacing w:before="9" w:line="240" w:lineRule="auto"/>
        <w:rPr>
          <w:rFonts w:ascii="仿宋_GB2312" w:hAnsi="仿宋_GB2312" w:eastAsia="仿宋_GB2312" w:cs="仿宋_GB2312"/>
          <w:sz w:val="28"/>
          <w:szCs w:val="28"/>
        </w:rPr>
      </w:pPr>
    </w:p>
    <w:p>
      <w:pPr>
        <w:pStyle w:val="3"/>
        <w:spacing w:before="9" w:line="345" w:lineRule="auto"/>
        <w:ind w:right="98" w:firstLine="619"/>
        <w:jc w:val="left"/>
      </w:pPr>
      <w:r>
        <w:rPr>
          <w:spacing w:val="5"/>
        </w:rPr>
        <w:t>（</w:t>
      </w:r>
      <w:r>
        <w:rPr>
          <w:rFonts w:ascii="Times New Roman" w:hAnsi="Times New Roman" w:eastAsia="Times New Roman" w:cs="Times New Roman"/>
          <w:spacing w:val="5"/>
        </w:rPr>
        <w:t>2</w:t>
      </w:r>
      <w:r>
        <w:rPr>
          <w:spacing w:val="5"/>
        </w:rPr>
        <w:t>）模拟授课。参赛教师针对抽选章节自选某一知识点或</w:t>
      </w:r>
      <w:r>
        <w:rPr>
          <w:w w:val="100"/>
        </w:rPr>
        <w:t xml:space="preserve"> </w:t>
      </w:r>
      <w:r>
        <w:rPr>
          <w:spacing w:val="3"/>
        </w:rPr>
        <w:t xml:space="preserve">教学环节模拟授课。参赛教师可根据教学需要，制作 </w:t>
      </w:r>
      <w:r>
        <w:rPr>
          <w:rFonts w:ascii="Times New Roman" w:hAnsi="Times New Roman" w:eastAsia="Times New Roman" w:cs="Times New Roman"/>
        </w:rPr>
        <w:t xml:space="preserve">PPT </w:t>
      </w:r>
      <w:r>
        <w:rPr>
          <w:spacing w:val="8"/>
        </w:rPr>
        <w:t>等多媒</w:t>
      </w:r>
      <w:r>
        <w:rPr>
          <w:spacing w:val="-120"/>
        </w:rPr>
        <w:t xml:space="preserve"> </w:t>
      </w:r>
      <w:r>
        <w:rPr>
          <w:spacing w:val="5"/>
        </w:rPr>
        <w:t>体课件辅助教学，自行携带教学模型、挂图等教学用具。为保证</w:t>
      </w:r>
      <w:r>
        <w:rPr>
          <w:spacing w:val="-41"/>
        </w:rPr>
        <w:t xml:space="preserve"> </w:t>
      </w:r>
      <w:r>
        <w:rPr>
          <w:spacing w:val="5"/>
        </w:rPr>
        <w:t xml:space="preserve">师生互动效果，承办学校安排学生配合模拟授课。时间 </w:t>
      </w:r>
      <w:r>
        <w:rPr>
          <w:rFonts w:ascii="Times New Roman" w:hAnsi="Times New Roman" w:eastAsia="Times New Roman" w:cs="Times New Roman"/>
        </w:rPr>
        <w:t>15</w:t>
      </w:r>
      <w:r>
        <w:rPr>
          <w:rFonts w:ascii="Times New Roman" w:hAnsi="Times New Roman" w:eastAsia="Times New Roman" w:cs="Times New Roman"/>
          <w:spacing w:val="39"/>
        </w:rPr>
        <w:t xml:space="preserve"> </w:t>
      </w:r>
      <w:r>
        <w:rPr>
          <w:spacing w:val="4"/>
        </w:rPr>
        <w:t>分钟。</w:t>
      </w:r>
    </w:p>
    <w:p>
      <w:pPr>
        <w:pStyle w:val="3"/>
        <w:spacing w:before="24" w:line="348" w:lineRule="auto"/>
        <w:ind w:right="252" w:firstLine="619"/>
        <w:jc w:val="left"/>
      </w:pPr>
      <w:r>
        <w:rPr>
          <w:spacing w:val="5"/>
        </w:rPr>
        <w:t>（</w:t>
      </w:r>
      <w:r>
        <w:rPr>
          <w:rFonts w:ascii="Times New Roman" w:hAnsi="Times New Roman" w:eastAsia="Times New Roman" w:cs="Times New Roman"/>
          <w:spacing w:val="5"/>
        </w:rPr>
        <w:t>3</w:t>
      </w:r>
      <w:r>
        <w:rPr>
          <w:spacing w:val="5"/>
        </w:rPr>
        <w:t>）专家提问。根据课堂教学展示情况，专家重点围绕课</w:t>
      </w:r>
      <w:r>
        <w:rPr>
          <w:w w:val="100"/>
        </w:rPr>
        <w:t xml:space="preserve"> </w:t>
      </w:r>
      <w:r>
        <w:rPr>
          <w:spacing w:val="5"/>
        </w:rPr>
        <w:t>堂教学理念、组织、实施与效果进行提问，参赛教师回答，时间</w:t>
      </w:r>
      <w:r>
        <w:rPr>
          <w:spacing w:val="-41"/>
        </w:rPr>
        <w:t xml:space="preserve"> </w:t>
      </w:r>
      <w:r>
        <w:rPr>
          <w:rFonts w:ascii="Times New Roman" w:hAnsi="Times New Roman" w:eastAsia="Times New Roman" w:cs="Times New Roman"/>
        </w:rPr>
        <w:t>5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spacing w:val="8"/>
        </w:rPr>
        <w:t>分钟。</w:t>
      </w:r>
    </w:p>
    <w:p>
      <w:pPr>
        <w:pStyle w:val="3"/>
        <w:spacing w:before="26" w:line="357" w:lineRule="auto"/>
        <w:ind w:left="721" w:right="1308"/>
        <w:jc w:val="left"/>
        <w:rPr>
          <w:rFonts w:ascii="黑体" w:hAnsi="黑体" w:eastAsia="黑体" w:cs="黑体"/>
        </w:rPr>
      </w:pPr>
      <w:r>
        <w:rPr>
          <w:rFonts w:ascii="宋体" w:hAnsi="宋体" w:eastAsia="宋体" w:cs="宋体"/>
          <w:spacing w:val="5"/>
        </w:rPr>
        <w:t>（二）评分标准</w:t>
      </w:r>
      <w:r>
        <w:rPr>
          <w:rFonts w:ascii="宋体" w:hAnsi="宋体" w:eastAsia="宋体" w:cs="宋体"/>
          <w:spacing w:val="-125"/>
        </w:rPr>
        <w:t xml:space="preserve"> </w:t>
      </w:r>
      <w:r>
        <w:rPr>
          <w:spacing w:val="5"/>
        </w:rPr>
        <w:t>按照大赛组委会制定的评分标准执行。</w:t>
      </w:r>
      <w:r>
        <w:rPr>
          <w:spacing w:val="-86"/>
        </w:rPr>
        <w:t xml:space="preserve"> </w:t>
      </w:r>
      <w:r>
        <w:rPr>
          <w:rFonts w:ascii="黑体" w:hAnsi="黑体" w:eastAsia="黑体" w:cs="黑体"/>
          <w:spacing w:val="5"/>
        </w:rPr>
        <w:t>五、奖项设置</w:t>
      </w:r>
    </w:p>
    <w:p>
      <w:pPr>
        <w:pStyle w:val="3"/>
        <w:spacing w:before="51" w:line="348" w:lineRule="auto"/>
        <w:ind w:right="253" w:firstLine="619"/>
        <w:jc w:val="both"/>
      </w:pPr>
      <w:r>
        <w:rPr>
          <w:spacing w:val="5"/>
        </w:rPr>
        <w:t>省级比赛设特等奖、一等奖、二等奖，获奖比例分别为参赛</w:t>
      </w:r>
      <w:r>
        <w:rPr>
          <w:w w:val="100"/>
        </w:rPr>
        <w:t xml:space="preserve"> </w:t>
      </w:r>
      <w:r>
        <w:rPr>
          <w:spacing w:val="5"/>
        </w:rPr>
        <w:t>教师的</w:t>
      </w:r>
      <w:r>
        <w:rPr>
          <w:spacing w:val="-12"/>
        </w:rPr>
        <w:t xml:space="preserve"> </w:t>
      </w:r>
      <w:r>
        <w:rPr>
          <w:rFonts w:ascii="Times New Roman" w:hAnsi="Times New Roman" w:eastAsia="Times New Roman" w:cs="Times New Roman"/>
        </w:rPr>
        <w:t>10%</w:t>
      </w:r>
      <w:r>
        <w:t>、</w:t>
      </w:r>
      <w:r>
        <w:rPr>
          <w:rFonts w:ascii="Times New Roman" w:hAnsi="Times New Roman" w:eastAsia="Times New Roman" w:cs="Times New Roman"/>
        </w:rPr>
        <w:t>20%</w:t>
      </w:r>
      <w:r>
        <w:t>和</w:t>
      </w:r>
      <w:r>
        <w:rPr>
          <w:spacing w:val="-12"/>
        </w:rPr>
        <w:t xml:space="preserve"> </w:t>
      </w:r>
      <w:r>
        <w:rPr>
          <w:rFonts w:ascii="Times New Roman" w:hAnsi="Times New Roman" w:eastAsia="Times New Roman" w:cs="Times New Roman"/>
          <w:spacing w:val="5"/>
        </w:rPr>
        <w:t>40%</w:t>
      </w:r>
      <w:r>
        <w:rPr>
          <w:spacing w:val="5"/>
        </w:rPr>
        <w:t>。一等奖以上获奖教师可单列指标申报</w:t>
      </w:r>
      <w:r>
        <w:rPr>
          <w:spacing w:val="-139"/>
        </w:rPr>
        <w:t xml:space="preserve"> </w:t>
      </w:r>
      <w:r>
        <w:rPr>
          <w:spacing w:val="5"/>
        </w:rPr>
        <w:t>省级教学改革研究与实践项目。</w:t>
      </w:r>
    </w:p>
    <w:p>
      <w:pPr>
        <w:pStyle w:val="3"/>
        <w:spacing w:before="58" w:line="240" w:lineRule="auto"/>
        <w:ind w:left="721" w:right="98"/>
        <w:jc w:val="left"/>
        <w:rPr>
          <w:rFonts w:ascii="黑体" w:hAnsi="黑体" w:eastAsia="黑体" w:cs="黑体"/>
        </w:rPr>
      </w:pPr>
      <w:r>
        <w:rPr>
          <w:rFonts w:ascii="黑体" w:hAnsi="黑体" w:eastAsia="黑体" w:cs="黑体"/>
          <w:spacing w:val="5"/>
        </w:rPr>
        <w:t>六、组织实施</w:t>
      </w:r>
    </w:p>
    <w:p>
      <w:pPr>
        <w:pStyle w:val="3"/>
        <w:spacing w:before="198" w:line="352" w:lineRule="auto"/>
        <w:ind w:right="238" w:firstLine="619"/>
        <w:jc w:val="both"/>
      </w:pPr>
      <w:r>
        <w:rPr>
          <w:rFonts w:ascii="Times New Roman" w:hAnsi="Times New Roman" w:eastAsia="Times New Roman" w:cs="Times New Roman"/>
          <w:spacing w:val="8"/>
        </w:rPr>
        <w:t>1.</w:t>
      </w:r>
      <w:r>
        <w:rPr>
          <w:spacing w:val="8"/>
        </w:rPr>
        <w:t>省教育厅负责省级赛项的组织，成立河南省本科高校青年</w:t>
      </w:r>
      <w:r>
        <w:rPr>
          <w:w w:val="100"/>
        </w:rPr>
        <w:t xml:space="preserve"> </w:t>
      </w:r>
      <w:r>
        <w:t>教师课堂教学创新大赛组委会，负责大赛的领导和组织工作</w:t>
      </w:r>
      <w:r>
        <w:rPr>
          <w:rFonts w:ascii="仿宋_GB2312" w:hAnsi="仿宋_GB2312" w:eastAsia="仿宋_GB2312" w:cs="仿宋_GB2312"/>
        </w:rPr>
        <w:t>,</w:t>
      </w:r>
      <w:r>
        <w:t>制定</w:t>
      </w:r>
      <w:r>
        <w:rPr>
          <w:spacing w:val="-33"/>
        </w:rPr>
        <w:t xml:space="preserve"> </w:t>
      </w:r>
      <w:r>
        <w:rPr>
          <w:spacing w:val="6"/>
        </w:rPr>
        <w:t>大赛章程、实施细则和评分标准。成立评审专家委员会，负责具</w:t>
      </w:r>
      <w:r>
        <w:rPr>
          <w:spacing w:val="-50"/>
        </w:rPr>
        <w:t xml:space="preserve"> </w:t>
      </w:r>
      <w:r>
        <w:rPr>
          <w:spacing w:val="5"/>
        </w:rPr>
        <w:t>体评审工作。</w:t>
      </w:r>
    </w:p>
    <w:p>
      <w:pPr>
        <w:pStyle w:val="3"/>
        <w:spacing w:before="52" w:line="360" w:lineRule="auto"/>
        <w:ind w:right="98" w:firstLine="619"/>
        <w:jc w:val="left"/>
      </w:pPr>
      <w:r>
        <w:rPr>
          <w:rFonts w:ascii="仿宋_GB2312" w:hAnsi="仿宋_GB2312" w:eastAsia="仿宋_GB2312" w:cs="仿宋_GB2312"/>
          <w:spacing w:val="5"/>
        </w:rPr>
        <w:t>2.</w:t>
      </w:r>
      <w:r>
        <w:rPr>
          <w:spacing w:val="5"/>
        </w:rPr>
        <w:t>各高校成立专门机构统筹协调负责校内比赛，研究制订校</w:t>
      </w:r>
      <w:r>
        <w:rPr>
          <w:w w:val="100"/>
        </w:rPr>
        <w:t xml:space="preserve"> </w:t>
      </w:r>
      <w:r>
        <w:t>级初赛实施方案（含组织机构、赛事安排、宣传动员、激励政策、</w:t>
      </w:r>
      <w:r>
        <w:rPr>
          <w:spacing w:val="-51"/>
        </w:rPr>
        <w:t xml:space="preserve"> </w:t>
      </w:r>
      <w:r>
        <w:rPr>
          <w:spacing w:val="5"/>
        </w:rPr>
        <w:t>经费保障等），将校级初赛情况报省教育厅备案。近一年举办过</w:t>
      </w:r>
      <w:r>
        <w:rPr>
          <w:spacing w:val="-41"/>
        </w:rPr>
        <w:t xml:space="preserve"> </w:t>
      </w:r>
      <w:r>
        <w:rPr>
          <w:spacing w:val="5"/>
        </w:rPr>
        <w:t>教师教学比赛的学校可不再组织大范围的校级比赛。</w:t>
      </w:r>
    </w:p>
    <w:p>
      <w:pPr>
        <w:spacing w:after="0" w:line="360" w:lineRule="auto"/>
        <w:jc w:val="left"/>
        <w:sectPr>
          <w:pgSz w:w="11910" w:h="16840"/>
          <w:pgMar w:top="1580" w:right="1340" w:bottom="1740" w:left="1540" w:header="0" w:footer="1558" w:gutter="0"/>
        </w:sectPr>
      </w:pPr>
    </w:p>
    <w:p>
      <w:pPr>
        <w:spacing w:before="9" w:line="240" w:lineRule="auto"/>
        <w:rPr>
          <w:rFonts w:ascii="仿宋_GB2312" w:hAnsi="仿宋_GB2312" w:eastAsia="仿宋_GB2312" w:cs="仿宋_GB2312"/>
          <w:sz w:val="28"/>
          <w:szCs w:val="28"/>
        </w:rPr>
      </w:pPr>
    </w:p>
    <w:p>
      <w:pPr>
        <w:pStyle w:val="3"/>
        <w:spacing w:before="9" w:line="338" w:lineRule="auto"/>
        <w:ind w:right="98" w:firstLine="619"/>
        <w:jc w:val="left"/>
      </w:pPr>
      <w:r>
        <w:rPr>
          <w:rFonts w:ascii="Times New Roman" w:hAnsi="Times New Roman" w:eastAsia="Times New Roman" w:cs="Times New Roman"/>
          <w:spacing w:val="8"/>
        </w:rPr>
        <w:t>3.</w:t>
      </w:r>
      <w:r>
        <w:rPr>
          <w:spacing w:val="8"/>
        </w:rPr>
        <w:t>承办省级比赛（含复赛和决赛）的高校，应提供智慧化教</w:t>
      </w:r>
      <w:r>
        <w:rPr>
          <w:w w:val="100"/>
        </w:rPr>
        <w:t xml:space="preserve"> </w:t>
      </w:r>
      <w:r>
        <w:rPr>
          <w:spacing w:val="4"/>
        </w:rPr>
        <w:t>学环境。</w:t>
      </w:r>
    </w:p>
    <w:p>
      <w:pPr>
        <w:pStyle w:val="3"/>
        <w:spacing w:before="70" w:line="379" w:lineRule="auto"/>
        <w:ind w:right="98" w:firstLine="619"/>
        <w:jc w:val="left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spacing w:val="5"/>
        </w:rPr>
        <w:t>4.</w:t>
      </w:r>
      <w:r>
        <w:rPr>
          <w:spacing w:val="5"/>
        </w:rPr>
        <w:t>大赛官网会及时发布赛事通知，官网地址为：</w:t>
      </w:r>
      <w:r>
        <w:rPr>
          <w:w w:val="100"/>
        </w:rPr>
        <w:t xml:space="preserve"> </w:t>
      </w:r>
      <w:r>
        <w:fldChar w:fldCharType="begin"/>
      </w:r>
      <w:r>
        <w:instrText xml:space="preserve"> HYPERLINK "http://fdc.henu.edu.cn/jkds/index.htm" \h </w:instrText>
      </w:r>
      <w:r>
        <w:fldChar w:fldCharType="separate"/>
      </w:r>
      <w:r>
        <w:rPr>
          <w:rFonts w:ascii="Times New Roman" w:hAnsi="Times New Roman" w:eastAsia="Times New Roman" w:cs="Times New Roman"/>
          <w:spacing w:val="2"/>
        </w:rPr>
        <w:t>http://fdc.henu.edu.cn/jkds/index.htm</w:t>
      </w:r>
      <w:r>
        <w:rPr>
          <w:rFonts w:ascii="Times New Roman" w:hAnsi="Times New Roman" w:eastAsia="Times New Roman" w:cs="Times New Roman"/>
          <w:spacing w:val="2"/>
        </w:rPr>
        <w:fldChar w:fldCharType="end"/>
      </w:r>
    </w:p>
    <w:p>
      <w:pPr>
        <w:pStyle w:val="3"/>
        <w:spacing w:before="0" w:line="375" w:lineRule="exact"/>
        <w:ind w:left="721" w:right="98"/>
        <w:jc w:val="left"/>
        <w:rPr>
          <w:rFonts w:ascii="黑体" w:hAnsi="黑体" w:eastAsia="黑体" w:cs="黑体"/>
        </w:rPr>
      </w:pPr>
      <w:r>
        <w:rPr>
          <w:rFonts w:ascii="黑体" w:hAnsi="黑体" w:eastAsia="黑体" w:cs="黑体"/>
          <w:spacing w:val="5"/>
        </w:rPr>
        <w:t>七、报送材料要求</w:t>
      </w:r>
    </w:p>
    <w:p>
      <w:pPr>
        <w:pStyle w:val="3"/>
        <w:spacing w:line="357" w:lineRule="auto"/>
        <w:ind w:right="98" w:firstLine="619"/>
        <w:jc w:val="left"/>
      </w:pPr>
      <w:bookmarkStart w:id="0" w:name="_GoBack"/>
      <w:r>
        <w:rPr>
          <w:spacing w:val="5"/>
        </w:rPr>
        <w:t>各高校认真做好有关参赛准备工作，务于</w:t>
      </w:r>
      <w:r>
        <w:rPr>
          <w:spacing w:val="-34"/>
        </w:rPr>
        <w:t xml:space="preserve"> </w:t>
      </w:r>
      <w:r>
        <w:rPr>
          <w:rFonts w:ascii="仿宋_GB2312" w:hAnsi="仿宋_GB2312" w:eastAsia="仿宋_GB2312" w:cs="仿宋_GB2312"/>
        </w:rPr>
        <w:t>7</w:t>
      </w:r>
      <w:r>
        <w:rPr>
          <w:rFonts w:ascii="仿宋_GB2312" w:hAnsi="仿宋_GB2312" w:eastAsia="仿宋_GB2312" w:cs="仿宋_GB2312"/>
          <w:spacing w:val="-51"/>
        </w:rPr>
        <w:t xml:space="preserve"> </w:t>
      </w:r>
      <w:r>
        <w:t>月</w:t>
      </w:r>
      <w:r>
        <w:rPr>
          <w:spacing w:val="-42"/>
        </w:rPr>
        <w:t xml:space="preserve"> </w:t>
      </w:r>
      <w:r>
        <w:rPr>
          <w:rFonts w:ascii="仿宋_GB2312" w:hAnsi="仿宋_GB2312" w:eastAsia="仿宋_GB2312" w:cs="仿宋_GB2312"/>
        </w:rPr>
        <w:t>31</w:t>
      </w:r>
      <w:r>
        <w:rPr>
          <w:rFonts w:ascii="仿宋_GB2312" w:hAnsi="仿宋_GB2312" w:eastAsia="仿宋_GB2312" w:cs="仿宋_GB2312"/>
          <w:spacing w:val="-51"/>
        </w:rPr>
        <w:t xml:space="preserve"> </w:t>
      </w:r>
      <w:r>
        <w:rPr>
          <w:spacing w:val="4"/>
        </w:rPr>
        <w:t>日前报送</w:t>
      </w:r>
      <w:r>
        <w:rPr>
          <w:w w:val="100"/>
        </w:rPr>
        <w:t xml:space="preserve"> </w:t>
      </w:r>
      <w:r>
        <w:rPr>
          <w:spacing w:val="-16"/>
        </w:rPr>
        <w:t>如下材料（电子版和纸质版）：</w:t>
      </w:r>
    </w:p>
    <w:p>
      <w:pPr>
        <w:pStyle w:val="3"/>
        <w:spacing w:before="51" w:line="240" w:lineRule="auto"/>
        <w:ind w:left="721" w:right="98"/>
        <w:jc w:val="left"/>
      </w:pPr>
      <w:r>
        <w:rPr>
          <w:rFonts w:ascii="仿宋_GB2312" w:hAnsi="仿宋_GB2312" w:eastAsia="仿宋_GB2312" w:cs="仿宋_GB2312"/>
        </w:rPr>
        <w:t>1.</w:t>
      </w:r>
      <w:r>
        <w:t>参赛教师《推荐汇总表》，纸质版需加盖单位公章；</w:t>
      </w:r>
    </w:p>
    <w:p>
      <w:pPr>
        <w:pStyle w:val="3"/>
        <w:spacing w:line="240" w:lineRule="auto"/>
        <w:ind w:left="721" w:right="98"/>
        <w:jc w:val="left"/>
      </w:pPr>
      <w:r>
        <w:rPr>
          <w:rFonts w:ascii="仿宋_GB2312" w:hAnsi="仿宋_GB2312" w:eastAsia="仿宋_GB2312" w:cs="仿宋_GB2312"/>
          <w:spacing w:val="5"/>
        </w:rPr>
        <w:t>2.</w:t>
      </w:r>
      <w:r>
        <w:rPr>
          <w:spacing w:val="5"/>
        </w:rPr>
        <w:t>参赛教师《报名表》及身份证复印件；</w:t>
      </w:r>
    </w:p>
    <w:p>
      <w:pPr>
        <w:pStyle w:val="3"/>
        <w:spacing w:line="240" w:lineRule="auto"/>
        <w:ind w:left="721" w:right="98"/>
        <w:jc w:val="left"/>
      </w:pPr>
      <w:r>
        <w:rPr>
          <w:rFonts w:ascii="仿宋_GB2312" w:hAnsi="仿宋_GB2312" w:eastAsia="仿宋_GB2312" w:cs="仿宋_GB2312"/>
          <w:spacing w:val="5"/>
        </w:rPr>
        <w:t>3.</w:t>
      </w:r>
      <w:r>
        <w:rPr>
          <w:spacing w:val="5"/>
        </w:rPr>
        <w:t>学校校级初赛实施方案和比赛情况；</w:t>
      </w:r>
    </w:p>
    <w:p>
      <w:pPr>
        <w:pStyle w:val="3"/>
        <w:spacing w:before="198" w:line="345" w:lineRule="auto"/>
        <w:ind w:right="98" w:firstLine="619"/>
        <w:jc w:val="left"/>
      </w:pPr>
      <w:r>
        <w:rPr>
          <w:rFonts w:ascii="Times New Roman" w:hAnsi="Times New Roman" w:eastAsia="Times New Roman" w:cs="Times New Roman"/>
          <w:spacing w:val="4"/>
        </w:rPr>
        <w:t>4.</w:t>
      </w:r>
      <w:r>
        <w:rPr>
          <w:spacing w:val="4"/>
        </w:rPr>
        <w:t>主讲课程的教学大纲和</w:t>
      </w:r>
      <w:r>
        <w:rPr>
          <w:spacing w:val="-46"/>
        </w:rPr>
        <w:t xml:space="preserve"> </w:t>
      </w:r>
      <w:r>
        <w:rPr>
          <w:rFonts w:ascii="Times New Roman" w:hAnsi="Times New Roman" w:eastAsia="Times New Roman" w:cs="Times New Roman"/>
        </w:rPr>
        <w:t>2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spacing w:val="5"/>
        </w:rPr>
        <w:t>个章节（每个章节</w:t>
      </w:r>
      <w:r>
        <w:rPr>
          <w:spacing w:val="-47"/>
        </w:rPr>
        <w:t xml:space="preserve"> </w:t>
      </w:r>
      <w:r>
        <w:rPr>
          <w:rFonts w:ascii="Times New Roman" w:hAnsi="Times New Roman" w:eastAsia="Times New Roman" w:cs="Times New Roman"/>
        </w:rPr>
        <w:t>1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spacing w:val="4"/>
        </w:rPr>
        <w:t>学时）教学</w:t>
      </w:r>
      <w:r>
        <w:rPr>
          <w:w w:val="100"/>
        </w:rPr>
        <w:t xml:space="preserve"> </w:t>
      </w:r>
      <w:r>
        <w:rPr>
          <w:spacing w:val="5"/>
        </w:rPr>
        <w:t>设计的电子版准备</w:t>
      </w:r>
      <w:r>
        <w:rPr>
          <w:spacing w:val="-44"/>
        </w:rPr>
        <w:t xml:space="preserve"> </w:t>
      </w:r>
      <w:r>
        <w:rPr>
          <w:rFonts w:ascii="Times New Roman" w:hAnsi="Times New Roman" w:eastAsia="Times New Roman" w:cs="Times New Roman"/>
        </w:rPr>
        <w:t>2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spacing w:val="5"/>
        </w:rPr>
        <w:t>套，</w:t>
      </w:r>
      <w:r>
        <w:rPr>
          <w:rFonts w:ascii="仿宋_GB2312" w:hAnsi="仿宋_GB2312" w:eastAsia="仿宋_GB2312" w:cs="仿宋_GB2312"/>
          <w:spacing w:val="5"/>
        </w:rPr>
        <w:t>1</w:t>
      </w:r>
      <w:r>
        <w:rPr>
          <w:rFonts w:ascii="仿宋_GB2312" w:hAnsi="仿宋_GB2312" w:eastAsia="仿宋_GB2312" w:cs="仿宋_GB2312"/>
          <w:spacing w:val="-56"/>
        </w:rPr>
        <w:t xml:space="preserve"> </w:t>
      </w:r>
      <w:r>
        <w:rPr>
          <w:spacing w:val="3"/>
        </w:rPr>
        <w:t>套实名，</w:t>
      </w:r>
      <w:r>
        <w:rPr>
          <w:rFonts w:ascii="仿宋_GB2312" w:hAnsi="仿宋_GB2312" w:eastAsia="仿宋_GB2312" w:cs="仿宋_GB2312"/>
          <w:spacing w:val="3"/>
        </w:rPr>
        <w:t>1</w:t>
      </w:r>
      <w:r>
        <w:rPr>
          <w:rFonts w:ascii="仿宋_GB2312" w:hAnsi="仿宋_GB2312" w:eastAsia="仿宋_GB2312" w:cs="仿宋_GB2312"/>
          <w:spacing w:val="-56"/>
        </w:rPr>
        <w:t xml:space="preserve"> </w:t>
      </w:r>
      <w:r>
        <w:rPr>
          <w:spacing w:val="5"/>
        </w:rPr>
        <w:t>套匿名；纸质版打印</w:t>
      </w:r>
      <w:r>
        <w:rPr>
          <w:spacing w:val="-44"/>
        </w:rPr>
        <w:t xml:space="preserve"> </w:t>
      </w:r>
      <w:r>
        <w:rPr>
          <w:rFonts w:ascii="仿宋_GB2312" w:hAnsi="仿宋_GB2312" w:eastAsia="仿宋_GB2312" w:cs="仿宋_GB2312"/>
        </w:rPr>
        <w:t>6</w:t>
      </w:r>
      <w:r>
        <w:rPr>
          <w:rFonts w:ascii="仿宋_GB2312" w:hAnsi="仿宋_GB2312" w:eastAsia="仿宋_GB2312" w:cs="仿宋_GB2312"/>
          <w:spacing w:val="-56"/>
        </w:rPr>
        <w:t xml:space="preserve"> </w:t>
      </w:r>
      <w:r>
        <w:rPr>
          <w:spacing w:val="8"/>
        </w:rPr>
        <w:t>份，</w:t>
      </w:r>
      <w:r>
        <w:rPr>
          <w:spacing w:val="-146"/>
        </w:rPr>
        <w:t xml:space="preserve"> </w:t>
      </w:r>
      <w:r>
        <w:rPr>
          <w:spacing w:val="4"/>
        </w:rPr>
        <w:t>其中</w:t>
      </w:r>
      <w:r>
        <w:rPr>
          <w:spacing w:val="-48"/>
        </w:rPr>
        <w:t xml:space="preserve"> </w:t>
      </w:r>
      <w:r>
        <w:rPr>
          <w:rFonts w:ascii="仿宋_GB2312" w:hAnsi="仿宋_GB2312" w:eastAsia="仿宋_GB2312" w:cs="仿宋_GB2312"/>
        </w:rPr>
        <w:t>1</w:t>
      </w:r>
      <w:r>
        <w:rPr>
          <w:rFonts w:ascii="仿宋_GB2312" w:hAnsi="仿宋_GB2312" w:eastAsia="仿宋_GB2312" w:cs="仿宋_GB2312"/>
          <w:spacing w:val="-56"/>
        </w:rPr>
        <w:t xml:space="preserve"> </w:t>
      </w:r>
      <w:r>
        <w:rPr>
          <w:spacing w:val="5"/>
        </w:rPr>
        <w:t>份实名，</w:t>
      </w:r>
      <w:r>
        <w:rPr>
          <w:rFonts w:ascii="仿宋_GB2312" w:hAnsi="仿宋_GB2312" w:eastAsia="仿宋_GB2312" w:cs="仿宋_GB2312"/>
          <w:spacing w:val="5"/>
        </w:rPr>
        <w:t>5</w:t>
      </w:r>
      <w:r>
        <w:rPr>
          <w:rFonts w:ascii="仿宋_GB2312" w:hAnsi="仿宋_GB2312" w:eastAsia="仿宋_GB2312" w:cs="仿宋_GB2312"/>
          <w:spacing w:val="-56"/>
        </w:rPr>
        <w:t xml:space="preserve"> </w:t>
      </w:r>
      <w:r>
        <w:rPr>
          <w:spacing w:val="5"/>
        </w:rPr>
        <w:t>份匿名。在匿名材料中，如发现参赛学校、姓</w:t>
      </w:r>
      <w:r>
        <w:rPr>
          <w:spacing w:val="-102"/>
        </w:rPr>
        <w:t xml:space="preserve"> </w:t>
      </w:r>
      <w:r>
        <w:rPr>
          <w:spacing w:val="5"/>
        </w:rPr>
        <w:t>名等信息，将取消教师本次参赛资格。</w:t>
      </w:r>
    </w:p>
    <w:bookmarkEnd w:id="0"/>
    <w:p>
      <w:pPr>
        <w:pStyle w:val="3"/>
        <w:spacing w:before="66" w:line="357" w:lineRule="auto"/>
        <w:ind w:left="721" w:right="98"/>
        <w:jc w:val="left"/>
      </w:pPr>
      <w:r>
        <w:rPr>
          <w:spacing w:val="5"/>
        </w:rPr>
        <w:t>以上纸质材料均为</w:t>
      </w:r>
      <w:r>
        <w:rPr>
          <w:spacing w:val="-58"/>
        </w:rPr>
        <w:t xml:space="preserve"> </w:t>
      </w:r>
      <w:r>
        <w:rPr>
          <w:rFonts w:ascii="仿宋_GB2312" w:hAnsi="仿宋_GB2312" w:eastAsia="仿宋_GB2312" w:cs="仿宋_GB2312"/>
        </w:rPr>
        <w:t>A4</w:t>
      </w:r>
      <w:r>
        <w:rPr>
          <w:rFonts w:ascii="仿宋_GB2312" w:hAnsi="仿宋_GB2312" w:eastAsia="仿宋_GB2312" w:cs="仿宋_GB2312"/>
          <w:spacing w:val="-68"/>
        </w:rPr>
        <w:t xml:space="preserve"> </w:t>
      </w:r>
      <w:r>
        <w:rPr>
          <w:spacing w:val="5"/>
        </w:rPr>
        <w:t>纸打印，分类分组报送：</w:t>
      </w:r>
      <w:r>
        <w:rPr>
          <w:spacing w:val="-84"/>
        </w:rPr>
        <w:t xml:space="preserve"> </w:t>
      </w:r>
      <w:r>
        <w:rPr>
          <w:spacing w:val="5"/>
        </w:rPr>
        <w:t>文科组类报送河南师范大学教务处，邮寄地址：河南新乡牧</w:t>
      </w:r>
    </w:p>
    <w:p>
      <w:pPr>
        <w:pStyle w:val="3"/>
        <w:spacing w:before="46" w:line="360" w:lineRule="auto"/>
        <w:ind w:right="98"/>
        <w:jc w:val="left"/>
      </w:pPr>
      <w:r>
        <w:rPr>
          <w:spacing w:val="5"/>
        </w:rPr>
        <w:t>野区建设东路</w:t>
      </w:r>
      <w:r>
        <w:rPr>
          <w:spacing w:val="-10"/>
        </w:rPr>
        <w:t xml:space="preserve"> </w:t>
      </w:r>
      <w:r>
        <w:rPr>
          <w:rFonts w:ascii="仿宋_GB2312" w:hAnsi="仿宋_GB2312" w:eastAsia="仿宋_GB2312" w:cs="仿宋_GB2312"/>
        </w:rPr>
        <w:t>46</w:t>
      </w:r>
      <w:r>
        <w:rPr>
          <w:rFonts w:ascii="仿宋_GB2312" w:hAnsi="仿宋_GB2312" w:eastAsia="仿宋_GB2312" w:cs="仿宋_GB2312"/>
          <w:spacing w:val="-27"/>
        </w:rPr>
        <w:t xml:space="preserve"> </w:t>
      </w:r>
      <w:r>
        <w:rPr>
          <w:spacing w:val="5"/>
        </w:rPr>
        <w:t>号河南师范大学，邮编</w:t>
      </w:r>
      <w:r>
        <w:rPr>
          <w:spacing w:val="-9"/>
        </w:rPr>
        <w:t xml:space="preserve"> </w:t>
      </w:r>
      <w:r>
        <w:rPr>
          <w:rFonts w:ascii="仿宋_GB2312" w:hAnsi="仿宋_GB2312" w:eastAsia="仿宋_GB2312" w:cs="仿宋_GB2312"/>
          <w:spacing w:val="3"/>
        </w:rPr>
        <w:t>453007</w:t>
      </w:r>
      <w:r>
        <w:rPr>
          <w:spacing w:val="3"/>
        </w:rPr>
        <w:t>。联系人：刘葳</w:t>
      </w:r>
      <w:r>
        <w:rPr>
          <w:spacing w:val="-117"/>
        </w:rPr>
        <w:t xml:space="preserve"> </w:t>
      </w:r>
      <w:r>
        <w:rPr>
          <w:spacing w:val="2"/>
        </w:rPr>
        <w:t>葳，</w:t>
      </w:r>
      <w:r>
        <w:rPr>
          <w:rFonts w:ascii="仿宋_GB2312" w:hAnsi="仿宋_GB2312" w:eastAsia="仿宋_GB2312" w:cs="仿宋_GB2312"/>
          <w:spacing w:val="2"/>
        </w:rPr>
        <w:t>0373-3326194</w:t>
      </w:r>
      <w:r>
        <w:rPr>
          <w:spacing w:val="2"/>
        </w:rPr>
        <w:t>，</w:t>
      </w:r>
      <w:r>
        <w:rPr>
          <w:rFonts w:ascii="仿宋_GB2312" w:hAnsi="仿宋_GB2312" w:eastAsia="仿宋_GB2312" w:cs="仿宋_GB2312"/>
          <w:spacing w:val="2"/>
        </w:rPr>
        <w:t>13938763165</w:t>
      </w:r>
      <w:r>
        <w:rPr>
          <w:spacing w:val="2"/>
        </w:rPr>
        <w:t>，邮箱：</w:t>
      </w:r>
      <w:r>
        <w:fldChar w:fldCharType="begin"/>
      </w:r>
      <w:r>
        <w:instrText xml:space="preserve"> HYPERLINK "mailto:hngxjsds01@163.com" \h </w:instrText>
      </w:r>
      <w:r>
        <w:fldChar w:fldCharType="separate"/>
      </w:r>
      <w:r>
        <w:rPr>
          <w:rFonts w:ascii="仿宋_GB2312" w:hAnsi="仿宋_GB2312" w:eastAsia="仿宋_GB2312" w:cs="仿宋_GB2312"/>
          <w:spacing w:val="2"/>
        </w:rPr>
        <w:t>hngxjsds01@163.com</w:t>
      </w:r>
      <w:r>
        <w:rPr>
          <w:rFonts w:ascii="仿宋_GB2312" w:hAnsi="仿宋_GB2312" w:eastAsia="仿宋_GB2312" w:cs="仿宋_GB2312"/>
          <w:spacing w:val="2"/>
        </w:rPr>
        <w:fldChar w:fldCharType="end"/>
      </w:r>
      <w:r>
        <w:rPr>
          <w:spacing w:val="2"/>
        </w:rPr>
        <w:t>。</w:t>
      </w:r>
    </w:p>
    <w:p>
      <w:pPr>
        <w:pStyle w:val="3"/>
        <w:spacing w:before="43" w:line="357" w:lineRule="auto"/>
        <w:ind w:right="98" w:firstLine="619"/>
        <w:jc w:val="left"/>
      </w:pPr>
      <w:r>
        <w:rPr>
          <w:spacing w:val="5"/>
        </w:rPr>
        <w:t>工科组类报送郑州大学教务处，邮寄地址：河南郑州市高新</w:t>
      </w:r>
      <w:r>
        <w:rPr>
          <w:w w:val="100"/>
        </w:rPr>
        <w:t xml:space="preserve"> </w:t>
      </w:r>
      <w:r>
        <w:rPr>
          <w:spacing w:val="5"/>
        </w:rPr>
        <w:t>区科学大道</w:t>
      </w:r>
      <w:r>
        <w:rPr>
          <w:spacing w:val="-23"/>
        </w:rPr>
        <w:t xml:space="preserve"> </w:t>
      </w:r>
      <w:r>
        <w:rPr>
          <w:rFonts w:ascii="仿宋_GB2312" w:hAnsi="仿宋_GB2312" w:eastAsia="仿宋_GB2312" w:cs="仿宋_GB2312"/>
        </w:rPr>
        <w:t>100</w:t>
      </w:r>
      <w:r>
        <w:rPr>
          <w:rFonts w:ascii="仿宋_GB2312" w:hAnsi="仿宋_GB2312" w:eastAsia="仿宋_GB2312" w:cs="仿宋_GB2312"/>
          <w:spacing w:val="-36"/>
        </w:rPr>
        <w:t xml:space="preserve"> </w:t>
      </w:r>
      <w:r>
        <w:rPr>
          <w:spacing w:val="-19"/>
        </w:rPr>
        <w:t>号，邮编</w:t>
      </w:r>
      <w:r>
        <w:rPr>
          <w:spacing w:val="-24"/>
        </w:rPr>
        <w:t xml:space="preserve"> </w:t>
      </w:r>
      <w:r>
        <w:rPr>
          <w:rFonts w:ascii="仿宋_GB2312" w:hAnsi="仿宋_GB2312" w:eastAsia="仿宋_GB2312" w:cs="仿宋_GB2312"/>
          <w:spacing w:val="-8"/>
        </w:rPr>
        <w:t>450001</w:t>
      </w:r>
      <w:r>
        <w:rPr>
          <w:spacing w:val="-8"/>
        </w:rPr>
        <w:t>。联系人：赵燕，</w:t>
      </w:r>
      <w:r>
        <w:rPr>
          <w:rFonts w:ascii="仿宋_GB2312" w:hAnsi="仿宋_GB2312" w:eastAsia="仿宋_GB2312" w:cs="仿宋_GB2312"/>
          <w:spacing w:val="-8"/>
        </w:rPr>
        <w:t>0371-67781092</w:t>
      </w:r>
      <w:r>
        <w:rPr>
          <w:spacing w:val="-8"/>
        </w:rPr>
        <w:t>，</w:t>
      </w:r>
      <w:r>
        <w:rPr>
          <w:spacing w:val="-139"/>
        </w:rPr>
        <w:t xml:space="preserve"> </w:t>
      </w:r>
      <w:r>
        <w:rPr>
          <w:rFonts w:ascii="仿宋_GB2312" w:hAnsi="仿宋_GB2312" w:eastAsia="仿宋_GB2312" w:cs="仿宋_GB2312"/>
          <w:spacing w:val="2"/>
        </w:rPr>
        <w:t>13683711256</w:t>
      </w:r>
      <w:r>
        <w:rPr>
          <w:spacing w:val="2"/>
        </w:rPr>
        <w:t>，邮箱：</w:t>
      </w:r>
      <w:r>
        <w:fldChar w:fldCharType="begin"/>
      </w:r>
      <w:r>
        <w:instrText xml:space="preserve"> HYPERLINK "mailto:hngxjsds02@163.com" \h </w:instrText>
      </w:r>
      <w:r>
        <w:fldChar w:fldCharType="separate"/>
      </w:r>
      <w:r>
        <w:rPr>
          <w:rFonts w:ascii="仿宋_GB2312" w:hAnsi="仿宋_GB2312" w:eastAsia="仿宋_GB2312" w:cs="仿宋_GB2312"/>
          <w:spacing w:val="2"/>
        </w:rPr>
        <w:t>hngxjsds02@163.com</w:t>
      </w:r>
      <w:r>
        <w:rPr>
          <w:rFonts w:ascii="仿宋_GB2312" w:hAnsi="仿宋_GB2312" w:eastAsia="仿宋_GB2312" w:cs="仿宋_GB2312"/>
          <w:spacing w:val="2"/>
        </w:rPr>
        <w:fldChar w:fldCharType="end"/>
      </w:r>
      <w:r>
        <w:rPr>
          <w:spacing w:val="2"/>
        </w:rPr>
        <w:t>。</w:t>
      </w:r>
    </w:p>
    <w:p>
      <w:pPr>
        <w:pStyle w:val="3"/>
        <w:spacing w:before="51" w:line="240" w:lineRule="auto"/>
        <w:ind w:left="683" w:right="98"/>
        <w:jc w:val="left"/>
      </w:pPr>
      <w:r>
        <w:rPr>
          <w:spacing w:val="-3"/>
        </w:rPr>
        <w:t>理农医科组类报送河南大学教务处教师教学发展中心，邮寄地</w:t>
      </w:r>
    </w:p>
    <w:p>
      <w:pPr>
        <w:spacing w:after="0" w:line="240" w:lineRule="auto"/>
        <w:jc w:val="left"/>
        <w:sectPr>
          <w:pgSz w:w="11910" w:h="16840"/>
          <w:pgMar w:top="1580" w:right="1340" w:bottom="1740" w:left="1540" w:header="0" w:footer="1538" w:gutter="0"/>
        </w:sectPr>
      </w:pPr>
    </w:p>
    <w:p>
      <w:pPr>
        <w:spacing w:before="9" w:line="240" w:lineRule="auto"/>
        <w:rPr>
          <w:rFonts w:ascii="仿宋_GB2312" w:hAnsi="仿宋_GB2312" w:eastAsia="仿宋_GB2312" w:cs="仿宋_GB2312"/>
          <w:sz w:val="28"/>
          <w:szCs w:val="28"/>
        </w:rPr>
      </w:pPr>
    </w:p>
    <w:p>
      <w:pPr>
        <w:pStyle w:val="3"/>
        <w:spacing w:before="9" w:line="357" w:lineRule="auto"/>
        <w:ind w:right="128"/>
        <w:jc w:val="left"/>
      </w:pPr>
      <w:r>
        <w:rPr>
          <w:spacing w:val="-15"/>
        </w:rPr>
        <w:t xml:space="preserve">址：河南开封河南大学金明校区教务处，邮编 </w:t>
      </w:r>
      <w:r>
        <w:rPr>
          <w:rFonts w:ascii="仿宋_GB2312" w:hAnsi="仿宋_GB2312" w:eastAsia="仿宋_GB2312" w:cs="仿宋_GB2312"/>
          <w:spacing w:val="-14"/>
        </w:rPr>
        <w:t>475004</w:t>
      </w:r>
      <w:r>
        <w:rPr>
          <w:spacing w:val="-14"/>
        </w:rPr>
        <w:t>。联系人：郝兆</w:t>
      </w:r>
      <w:r>
        <w:rPr>
          <w:spacing w:val="-133"/>
        </w:rPr>
        <w:t xml:space="preserve"> </w:t>
      </w:r>
      <w:r>
        <w:rPr>
          <w:spacing w:val="-5"/>
        </w:rPr>
        <w:t>杰</w:t>
      </w:r>
      <w:r>
        <w:rPr>
          <w:rFonts w:ascii="仿宋_GB2312" w:hAnsi="仿宋_GB2312" w:eastAsia="仿宋_GB2312" w:cs="仿宋_GB2312"/>
          <w:spacing w:val="-5"/>
        </w:rPr>
        <w:t xml:space="preserve">, </w:t>
      </w:r>
      <w:r>
        <w:rPr>
          <w:rFonts w:ascii="仿宋_GB2312" w:hAnsi="仿宋_GB2312" w:eastAsia="仿宋_GB2312" w:cs="仿宋_GB2312"/>
          <w:spacing w:val="-7"/>
        </w:rPr>
        <w:t>0371-22822568 ,13839975132,</w:t>
      </w:r>
      <w:r>
        <w:rPr>
          <w:rFonts w:ascii="仿宋_GB2312" w:hAnsi="仿宋_GB2312" w:eastAsia="仿宋_GB2312" w:cs="仿宋_GB2312"/>
          <w:spacing w:val="55"/>
        </w:rPr>
        <w:t xml:space="preserve"> </w:t>
      </w:r>
      <w:r>
        <w:rPr>
          <w:spacing w:val="-8"/>
        </w:rPr>
        <w:t>邮箱：</w:t>
      </w:r>
      <w:r>
        <w:fldChar w:fldCharType="begin"/>
      </w:r>
      <w:r>
        <w:instrText xml:space="preserve"> HYPERLINK "mailto:hngxjsds03@163.com" \h </w:instrText>
      </w:r>
      <w:r>
        <w:fldChar w:fldCharType="separate"/>
      </w:r>
      <w:r>
        <w:rPr>
          <w:rFonts w:ascii="仿宋_GB2312" w:hAnsi="仿宋_GB2312" w:eastAsia="仿宋_GB2312" w:cs="仿宋_GB2312"/>
          <w:spacing w:val="-8"/>
        </w:rPr>
        <w:t>hngxjsds03@163.com</w:t>
      </w:r>
      <w:r>
        <w:rPr>
          <w:rFonts w:ascii="仿宋_GB2312" w:hAnsi="仿宋_GB2312" w:eastAsia="仿宋_GB2312" w:cs="仿宋_GB2312"/>
          <w:spacing w:val="-8"/>
        </w:rPr>
        <w:fldChar w:fldCharType="end"/>
      </w:r>
      <w:r>
        <w:rPr>
          <w:spacing w:val="-8"/>
        </w:rPr>
        <w:t>。</w:t>
      </w:r>
    </w:p>
    <w:p>
      <w:pPr>
        <w:pStyle w:val="3"/>
        <w:tabs>
          <w:tab w:val="left" w:pos="7343"/>
        </w:tabs>
        <w:spacing w:before="46" w:line="360" w:lineRule="auto"/>
        <w:ind w:right="128" w:firstLine="619"/>
        <w:jc w:val="left"/>
      </w:pPr>
      <w:r>
        <w:t>省</w:t>
      </w:r>
      <w:r>
        <w:rPr>
          <w:spacing w:val="-72"/>
        </w:rPr>
        <w:t xml:space="preserve"> </w:t>
      </w:r>
      <w:r>
        <w:t>教</w:t>
      </w:r>
      <w:r>
        <w:rPr>
          <w:spacing w:val="-77"/>
        </w:rPr>
        <w:t xml:space="preserve"> </w:t>
      </w:r>
      <w:r>
        <w:t>育</w:t>
      </w:r>
      <w:r>
        <w:rPr>
          <w:spacing w:val="-77"/>
        </w:rPr>
        <w:t xml:space="preserve"> </w:t>
      </w:r>
      <w:r>
        <w:t>厅</w:t>
      </w:r>
      <w:r>
        <w:rPr>
          <w:spacing w:val="-72"/>
        </w:rPr>
        <w:t xml:space="preserve"> </w:t>
      </w:r>
      <w:r>
        <w:t>高</w:t>
      </w:r>
      <w:r>
        <w:rPr>
          <w:spacing w:val="-77"/>
        </w:rPr>
        <w:t xml:space="preserve"> </w:t>
      </w:r>
      <w:r>
        <w:t>等</w:t>
      </w:r>
      <w:r>
        <w:rPr>
          <w:spacing w:val="-77"/>
        </w:rPr>
        <w:t xml:space="preserve"> </w:t>
      </w:r>
      <w:r>
        <w:t>教</w:t>
      </w:r>
      <w:r>
        <w:rPr>
          <w:spacing w:val="-72"/>
        </w:rPr>
        <w:t xml:space="preserve"> </w:t>
      </w:r>
      <w:r>
        <w:t>育</w:t>
      </w:r>
      <w:r>
        <w:rPr>
          <w:spacing w:val="-77"/>
        </w:rPr>
        <w:t xml:space="preserve"> </w:t>
      </w:r>
      <w:r>
        <w:t>处</w:t>
      </w:r>
      <w:r>
        <w:rPr>
          <w:spacing w:val="-72"/>
        </w:rPr>
        <w:t xml:space="preserve"> </w:t>
      </w:r>
      <w:r>
        <w:t>，</w:t>
      </w:r>
      <w:r>
        <w:rPr>
          <w:spacing w:val="-77"/>
        </w:rPr>
        <w:t xml:space="preserve"> </w:t>
      </w:r>
      <w:r>
        <w:t>联</w:t>
      </w:r>
      <w:r>
        <w:rPr>
          <w:spacing w:val="-77"/>
        </w:rPr>
        <w:t xml:space="preserve"> </w:t>
      </w:r>
      <w:r>
        <w:t>系</w:t>
      </w:r>
      <w:r>
        <w:rPr>
          <w:spacing w:val="-72"/>
        </w:rPr>
        <w:t xml:space="preserve"> </w:t>
      </w:r>
      <w:r>
        <w:t>人</w:t>
      </w:r>
      <w:r>
        <w:rPr>
          <w:spacing w:val="-77"/>
        </w:rPr>
        <w:t xml:space="preserve"> </w:t>
      </w:r>
      <w:r>
        <w:t>：</w:t>
      </w:r>
      <w:r>
        <w:rPr>
          <w:spacing w:val="-72"/>
        </w:rPr>
        <w:t xml:space="preserve"> </w:t>
      </w:r>
      <w:r>
        <w:t>张</w:t>
      </w:r>
      <w:r>
        <w:rPr>
          <w:spacing w:val="-77"/>
        </w:rPr>
        <w:t xml:space="preserve"> </w:t>
      </w:r>
      <w:r>
        <w:t>小</w:t>
      </w:r>
      <w:r>
        <w:rPr>
          <w:spacing w:val="-77"/>
        </w:rPr>
        <w:t xml:space="preserve"> </w:t>
      </w:r>
      <w:r>
        <w:t>茜</w:t>
      </w:r>
      <w:r>
        <w:tab/>
      </w:r>
      <w:r>
        <w:t>赵</w:t>
      </w:r>
      <w:r>
        <w:rPr>
          <w:spacing w:val="-76"/>
        </w:rPr>
        <w:t xml:space="preserve"> </w:t>
      </w:r>
      <w:r>
        <w:t>万</w:t>
      </w:r>
      <w:r>
        <w:rPr>
          <w:spacing w:val="-71"/>
        </w:rPr>
        <w:t xml:space="preserve"> </w:t>
      </w:r>
      <w:r>
        <w:t>勇</w:t>
      </w:r>
      <w:r>
        <w:rPr>
          <w:spacing w:val="-76"/>
        </w:rPr>
        <w:t xml:space="preserve"> </w:t>
      </w:r>
      <w:r>
        <w:t>，</w:t>
      </w:r>
      <w:r>
        <w:rPr>
          <w:w w:val="100"/>
        </w:rPr>
        <w:t xml:space="preserve"> </w:t>
      </w:r>
      <w:r>
        <w:rPr>
          <w:rFonts w:ascii="仿宋_GB2312" w:hAnsi="仿宋_GB2312" w:eastAsia="仿宋_GB2312" w:cs="仿宋_GB2312"/>
          <w:spacing w:val="2"/>
        </w:rPr>
        <w:t>0371-69691855</w:t>
      </w:r>
      <w:r>
        <w:rPr>
          <w:spacing w:val="2"/>
        </w:rPr>
        <w:t>。</w:t>
      </w:r>
    </w:p>
    <w:p>
      <w:pPr>
        <w:spacing w:before="0" w:line="240" w:lineRule="auto"/>
        <w:rPr>
          <w:rFonts w:ascii="仿宋_GB2312" w:hAnsi="仿宋_GB2312" w:eastAsia="仿宋_GB2312" w:cs="仿宋_GB2312"/>
          <w:sz w:val="30"/>
          <w:szCs w:val="30"/>
        </w:rPr>
      </w:pPr>
    </w:p>
    <w:p>
      <w:pPr>
        <w:pStyle w:val="3"/>
        <w:spacing w:before="236" w:line="240" w:lineRule="auto"/>
        <w:ind w:left="721" w:right="128"/>
        <w:jc w:val="left"/>
      </w:pPr>
      <w:r>
        <w:rPr>
          <w:spacing w:val="-4"/>
        </w:rPr>
        <w:t>附件：</w:t>
      </w:r>
      <w:r>
        <w:rPr>
          <w:rFonts w:ascii="Times New Roman" w:hAnsi="Times New Roman" w:eastAsia="Times New Roman" w:cs="Times New Roman"/>
          <w:spacing w:val="-4"/>
        </w:rPr>
        <w:t>1.</w:t>
      </w:r>
      <w:r>
        <w:rPr>
          <w:spacing w:val="-4"/>
        </w:rPr>
        <w:t>河南省本科高校青年教师课堂教学创新大赛推荐限额</w:t>
      </w:r>
    </w:p>
    <w:p>
      <w:pPr>
        <w:pStyle w:val="3"/>
        <w:spacing w:before="170" w:line="240" w:lineRule="auto"/>
        <w:ind w:left="1638" w:right="128"/>
        <w:jc w:val="left"/>
      </w:pPr>
      <w:r>
        <w:rPr>
          <w:rFonts w:ascii="Times New Roman" w:hAnsi="Times New Roman" w:eastAsia="Times New Roman" w:cs="Times New Roman"/>
          <w:spacing w:val="5"/>
        </w:rPr>
        <w:t>2.</w:t>
      </w:r>
      <w:r>
        <w:rPr>
          <w:spacing w:val="5"/>
        </w:rPr>
        <w:t>河南省本科高校青年教师课堂教学创新大赛报名表</w:t>
      </w:r>
    </w:p>
    <w:p>
      <w:pPr>
        <w:pStyle w:val="3"/>
        <w:spacing w:before="175" w:line="357" w:lineRule="auto"/>
        <w:ind w:left="1941" w:right="128" w:hanging="298"/>
        <w:jc w:val="left"/>
      </w:pPr>
      <w:r>
        <w:rPr>
          <w:rFonts w:ascii="仿宋_GB2312" w:hAnsi="仿宋_GB2312" w:eastAsia="仿宋_GB2312" w:cs="仿宋_GB2312"/>
          <w:spacing w:val="5"/>
        </w:rPr>
        <w:t>3.</w:t>
      </w:r>
      <w:r>
        <w:rPr>
          <w:spacing w:val="5"/>
        </w:rPr>
        <w:t>河南省本科高校青年教师课堂教学创新大赛推荐汇</w:t>
      </w:r>
      <w:r>
        <w:rPr>
          <w:spacing w:val="-61"/>
        </w:rPr>
        <w:t xml:space="preserve"> </w:t>
      </w:r>
      <w:r>
        <w:rPr>
          <w:spacing w:val="5"/>
        </w:rPr>
        <w:t xml:space="preserve">总表（电子文档 </w:t>
      </w:r>
      <w:r>
        <w:rPr>
          <w:rFonts w:ascii="仿宋_GB2312" w:hAnsi="仿宋_GB2312" w:eastAsia="仿宋_GB2312" w:cs="仿宋_GB2312"/>
        </w:rPr>
        <w:t>Excel</w:t>
      </w:r>
      <w:r>
        <w:rPr>
          <w:rFonts w:ascii="仿宋_GB2312" w:hAnsi="仿宋_GB2312" w:eastAsia="仿宋_GB2312" w:cs="仿宋_GB2312"/>
          <w:spacing w:val="-89"/>
        </w:rPr>
        <w:t xml:space="preserve"> </w:t>
      </w:r>
      <w:r>
        <w:rPr>
          <w:spacing w:val="8"/>
        </w:rPr>
        <w:t>报送）</w:t>
      </w:r>
    </w:p>
    <w:p>
      <w:pPr>
        <w:spacing w:before="0" w:line="240" w:lineRule="auto"/>
        <w:rPr>
          <w:rFonts w:ascii="仿宋_GB2312" w:hAnsi="仿宋_GB2312" w:eastAsia="仿宋_GB2312" w:cs="仿宋_GB2312"/>
          <w:sz w:val="30"/>
          <w:szCs w:val="30"/>
        </w:rPr>
      </w:pPr>
    </w:p>
    <w:p>
      <w:pPr>
        <w:spacing w:before="0" w:line="240" w:lineRule="auto"/>
        <w:rPr>
          <w:rFonts w:ascii="仿宋_GB2312" w:hAnsi="仿宋_GB2312" w:eastAsia="仿宋_GB2312" w:cs="仿宋_GB2312"/>
          <w:sz w:val="30"/>
          <w:szCs w:val="30"/>
        </w:rPr>
      </w:pPr>
    </w:p>
    <w:p>
      <w:pPr>
        <w:spacing w:before="0" w:line="240" w:lineRule="auto"/>
        <w:rPr>
          <w:rFonts w:ascii="仿宋_GB2312" w:hAnsi="仿宋_GB2312" w:eastAsia="仿宋_GB2312" w:cs="仿宋_GB2312"/>
          <w:sz w:val="30"/>
          <w:szCs w:val="30"/>
        </w:rPr>
      </w:pPr>
    </w:p>
    <w:p>
      <w:pPr>
        <w:spacing w:before="0" w:line="240" w:lineRule="auto"/>
        <w:rPr>
          <w:rFonts w:ascii="仿宋_GB2312" w:hAnsi="仿宋_GB2312" w:eastAsia="仿宋_GB2312" w:cs="仿宋_GB2312"/>
          <w:sz w:val="30"/>
          <w:szCs w:val="30"/>
        </w:rPr>
      </w:pPr>
    </w:p>
    <w:p>
      <w:pPr>
        <w:pStyle w:val="3"/>
        <w:spacing w:before="237" w:line="240" w:lineRule="auto"/>
        <w:ind w:left="4995" w:right="128"/>
        <w:jc w:val="left"/>
      </w:pPr>
      <w:r>
        <w:rPr>
          <w:rFonts w:ascii="仿宋_GB2312" w:hAnsi="仿宋_GB2312" w:eastAsia="仿宋_GB2312" w:cs="仿宋_GB2312"/>
        </w:rPr>
        <w:t>2019</w:t>
      </w:r>
      <w:r>
        <w:rPr>
          <w:rFonts w:ascii="仿宋_GB2312" w:hAnsi="仿宋_GB2312" w:eastAsia="仿宋_GB2312" w:cs="仿宋_GB2312"/>
          <w:spacing w:val="-65"/>
        </w:rPr>
        <w:t xml:space="preserve"> </w:t>
      </w:r>
      <w:r>
        <w:t>年</w:t>
      </w:r>
      <w:r>
        <w:rPr>
          <w:spacing w:val="-58"/>
        </w:rPr>
        <w:t xml:space="preserve"> </w:t>
      </w:r>
      <w:r>
        <w:rPr>
          <w:rFonts w:ascii="仿宋_GB2312" w:hAnsi="仿宋_GB2312" w:eastAsia="仿宋_GB2312" w:cs="仿宋_GB2312"/>
        </w:rPr>
        <w:t>6</w:t>
      </w:r>
      <w:r>
        <w:rPr>
          <w:rFonts w:ascii="仿宋_GB2312" w:hAnsi="仿宋_GB2312" w:eastAsia="仿宋_GB2312" w:cs="仿宋_GB2312"/>
          <w:spacing w:val="-66"/>
        </w:rPr>
        <w:t xml:space="preserve"> </w:t>
      </w:r>
      <w:r>
        <w:t>月</w:t>
      </w:r>
      <w:r>
        <w:rPr>
          <w:spacing w:val="-59"/>
        </w:rPr>
        <w:t xml:space="preserve"> </w:t>
      </w:r>
      <w:r>
        <w:rPr>
          <w:rFonts w:ascii="仿宋_GB2312" w:hAnsi="仿宋_GB2312" w:eastAsia="仿宋_GB2312" w:cs="仿宋_GB2312"/>
        </w:rPr>
        <w:t>19</w:t>
      </w:r>
      <w:r>
        <w:rPr>
          <w:rFonts w:ascii="仿宋_GB2312" w:hAnsi="仿宋_GB2312" w:eastAsia="仿宋_GB2312" w:cs="仿宋_GB2312"/>
          <w:spacing w:val="-66"/>
        </w:rPr>
        <w:t xml:space="preserve"> </w:t>
      </w:r>
      <w:r>
        <w:t>日</w:t>
      </w:r>
    </w:p>
    <w:p>
      <w:pPr>
        <w:spacing w:after="0" w:line="240" w:lineRule="auto"/>
        <w:jc w:val="left"/>
        <w:sectPr>
          <w:pgSz w:w="11910" w:h="16840"/>
          <w:pgMar w:top="1580" w:right="1460" w:bottom="1740" w:left="1540" w:header="0" w:footer="1558" w:gutter="0"/>
        </w:sectPr>
      </w:pPr>
    </w:p>
    <w:p>
      <w:pPr>
        <w:spacing w:before="9" w:line="240" w:lineRule="auto"/>
        <w:rPr>
          <w:rFonts w:ascii="仿宋_GB2312" w:hAnsi="仿宋_GB2312" w:eastAsia="仿宋_GB2312" w:cs="仿宋_GB2312"/>
          <w:sz w:val="28"/>
          <w:szCs w:val="28"/>
        </w:rPr>
      </w:pPr>
    </w:p>
    <w:p>
      <w:pPr>
        <w:pStyle w:val="3"/>
        <w:spacing w:before="9" w:line="240" w:lineRule="auto"/>
        <w:ind w:left="222" w:right="98"/>
        <w:jc w:val="left"/>
        <w:rPr>
          <w:rFonts w:ascii="黑体" w:hAnsi="黑体" w:eastAsia="黑体" w:cs="黑体"/>
        </w:rPr>
      </w:pPr>
      <w:r>
        <w:rPr>
          <w:rFonts w:ascii="黑体" w:hAnsi="黑体" w:eastAsia="黑体" w:cs="黑体"/>
          <w:spacing w:val="4"/>
        </w:rPr>
        <w:t>附件</w:t>
      </w:r>
      <w:r>
        <w:rPr>
          <w:rFonts w:ascii="黑体" w:hAnsi="黑体" w:eastAsia="黑体" w:cs="黑体"/>
          <w:spacing w:val="-57"/>
        </w:rPr>
        <w:t xml:space="preserve"> </w:t>
      </w:r>
      <w:r>
        <w:rPr>
          <w:rFonts w:ascii="黑体" w:hAnsi="黑体" w:eastAsia="黑体" w:cs="黑体"/>
        </w:rPr>
        <w:t>1</w:t>
      </w:r>
    </w:p>
    <w:p>
      <w:pPr>
        <w:spacing w:before="0" w:line="240" w:lineRule="auto"/>
        <w:rPr>
          <w:rFonts w:ascii="黑体" w:hAnsi="黑体" w:eastAsia="黑体" w:cs="黑体"/>
          <w:sz w:val="30"/>
          <w:szCs w:val="30"/>
        </w:rPr>
      </w:pPr>
    </w:p>
    <w:p>
      <w:pPr>
        <w:pStyle w:val="2"/>
        <w:tabs>
          <w:tab w:val="left" w:pos="3934"/>
          <w:tab w:val="left" w:pos="4745"/>
          <w:tab w:val="left" w:pos="5557"/>
        </w:tabs>
        <w:spacing w:before="254" w:line="682" w:lineRule="exact"/>
        <w:ind w:left="3118" w:right="204"/>
        <w:jc w:val="left"/>
      </w:pPr>
      <w:r>
        <w:rPr>
          <w:spacing w:val="6"/>
        </w:rPr>
        <w:t>河南省本科高校青年教师课堂教学创新大赛</w:t>
      </w:r>
      <w:r>
        <w:rPr>
          <w:spacing w:val="-70"/>
        </w:rPr>
        <w:t xml:space="preserve"> </w:t>
      </w:r>
      <w:r>
        <w:t>名</w:t>
      </w:r>
      <w:r>
        <w:tab/>
      </w:r>
      <w:r>
        <w:t>额</w:t>
      </w:r>
      <w:r>
        <w:tab/>
      </w:r>
      <w:r>
        <w:t>分</w:t>
      </w:r>
      <w:r>
        <w:tab/>
      </w:r>
      <w:r>
        <w:t>配</w:t>
      </w:r>
    </w:p>
    <w:p>
      <w:pPr>
        <w:spacing w:before="16" w:line="240" w:lineRule="auto"/>
        <w:rPr>
          <w:rFonts w:ascii="Arial Unicode MS" w:hAnsi="Arial Unicode MS" w:eastAsia="Arial Unicode MS" w:cs="Arial Unicode MS"/>
          <w:sz w:val="25"/>
          <w:szCs w:val="25"/>
        </w:rPr>
      </w:pPr>
    </w:p>
    <w:p>
      <w:pPr>
        <w:tabs>
          <w:tab w:val="left" w:pos="4644"/>
        </w:tabs>
        <w:spacing w:line="9871" w:lineRule="exact"/>
        <w:ind w:left="106" w:right="0" w:firstLine="0"/>
        <w:rPr>
          <w:rFonts w:ascii="Arial Unicode MS" w:hAnsi="Arial Unicode MS" w:eastAsia="Arial Unicode MS" w:cs="Arial Unicode MS"/>
          <w:sz w:val="20"/>
          <w:szCs w:val="20"/>
        </w:rPr>
      </w:pPr>
      <w:r>
        <w:rPr>
          <w:rFonts w:ascii="Arial Unicode MS"/>
          <w:position w:val="-196"/>
          <w:sz w:val="20"/>
        </w:rPr>
        <w:pict>
          <v:shape id="_x0000_s1029" o:spid="_x0000_s1029" o:spt="202" type="#_x0000_t202" style="height:493.6pt;width:213.5pt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tbl>
                  <w:tblPr>
                    <w:tblStyle w:val="4"/>
                    <w:tblW w:w="4255" w:type="dxa"/>
                    <w:tblInd w:w="0" w:type="dxa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572"/>
                    <w:gridCol w:w="2833"/>
                    <w:gridCol w:w="850"/>
                  </w:tblGrid>
                  <w:tr>
                    <w:tblPrEx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581" w:hRule="exact"/>
                    </w:trPr>
                    <w:tc>
                      <w:tcPr>
                        <w:tcW w:w="572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0" w:line="249" w:lineRule="exact"/>
                          <w:ind w:left="163" w:right="0" w:firstLine="0"/>
                          <w:jc w:val="left"/>
                          <w:rPr>
                            <w:rFonts w:ascii="黑体" w:hAnsi="黑体" w:eastAsia="黑体" w:cs="黑体"/>
                            <w:sz w:val="22"/>
                            <w:szCs w:val="22"/>
                          </w:rPr>
                        </w:pPr>
                        <w:r>
                          <w:rPr>
                            <w:rFonts w:ascii="黑体" w:hAnsi="黑体" w:eastAsia="黑体" w:cs="黑体"/>
                            <w:w w:val="100"/>
                            <w:sz w:val="22"/>
                            <w:szCs w:val="22"/>
                          </w:rPr>
                          <w:t>序</w:t>
                        </w:r>
                      </w:p>
                      <w:p>
                        <w:pPr>
                          <w:spacing w:before="0" w:line="286" w:lineRule="exact"/>
                          <w:ind w:left="163" w:right="0" w:firstLine="0"/>
                          <w:jc w:val="left"/>
                          <w:rPr>
                            <w:rFonts w:ascii="黑体" w:hAnsi="黑体" w:eastAsia="黑体" w:cs="黑体"/>
                            <w:sz w:val="22"/>
                            <w:szCs w:val="22"/>
                          </w:rPr>
                        </w:pPr>
                        <w:r>
                          <w:rPr>
                            <w:rFonts w:ascii="黑体" w:hAnsi="黑体" w:eastAsia="黑体" w:cs="黑体"/>
                            <w:w w:val="100"/>
                            <w:sz w:val="22"/>
                            <w:szCs w:val="22"/>
                          </w:rPr>
                          <w:t>号</w:t>
                        </w:r>
                      </w:p>
                    </w:tc>
                    <w:tc>
                      <w:tcPr>
                        <w:tcW w:w="2833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108"/>
                          <w:ind w:left="9" w:right="0" w:firstLine="0"/>
                          <w:jc w:val="center"/>
                          <w:rPr>
                            <w:rFonts w:ascii="黑体" w:hAnsi="黑体" w:eastAsia="黑体" w:cs="黑体"/>
                            <w:sz w:val="22"/>
                            <w:szCs w:val="22"/>
                          </w:rPr>
                        </w:pPr>
                        <w:r>
                          <w:rPr>
                            <w:rFonts w:ascii="黑体" w:hAnsi="黑体" w:eastAsia="黑体" w:cs="黑体"/>
                            <w:spacing w:val="9"/>
                            <w:w w:val="100"/>
                            <w:sz w:val="22"/>
                            <w:szCs w:val="22"/>
                          </w:rPr>
                          <w:t>学校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0" w:line="249" w:lineRule="exact"/>
                          <w:ind w:left="192" w:right="0" w:firstLine="0"/>
                          <w:jc w:val="left"/>
                          <w:rPr>
                            <w:rFonts w:ascii="黑体" w:hAnsi="黑体" w:eastAsia="黑体" w:cs="黑体"/>
                            <w:sz w:val="22"/>
                            <w:szCs w:val="22"/>
                          </w:rPr>
                        </w:pPr>
                        <w:r>
                          <w:rPr>
                            <w:rFonts w:ascii="黑体" w:hAnsi="黑体" w:eastAsia="黑体" w:cs="黑体"/>
                            <w:spacing w:val="9"/>
                            <w:w w:val="100"/>
                            <w:sz w:val="22"/>
                            <w:szCs w:val="22"/>
                          </w:rPr>
                          <w:t>推荐</w:t>
                        </w:r>
                      </w:p>
                      <w:p>
                        <w:pPr>
                          <w:spacing w:before="0" w:line="286" w:lineRule="exact"/>
                          <w:ind w:left="192" w:right="0" w:firstLine="0"/>
                          <w:jc w:val="left"/>
                          <w:rPr>
                            <w:rFonts w:ascii="黑体" w:hAnsi="黑体" w:eastAsia="黑体" w:cs="黑体"/>
                            <w:sz w:val="22"/>
                            <w:szCs w:val="22"/>
                          </w:rPr>
                        </w:pPr>
                        <w:r>
                          <w:rPr>
                            <w:rFonts w:ascii="黑体" w:hAnsi="黑体" w:eastAsia="黑体" w:cs="黑体"/>
                            <w:spacing w:val="9"/>
                            <w:w w:val="100"/>
                            <w:sz w:val="22"/>
                            <w:szCs w:val="22"/>
                          </w:rPr>
                          <w:t>限额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61" w:hRule="exact"/>
                    </w:trPr>
                    <w:tc>
                      <w:tcPr>
                        <w:tcW w:w="572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45"/>
                          <w:ind w:left="0" w:right="7" w:firstLine="0"/>
                          <w:jc w:val="center"/>
                          <w:rPr>
                            <w:rFonts w:ascii="仿宋_GB2312" w:hAnsi="仿宋_GB2312" w:eastAsia="仿宋_GB2312" w:cs="仿宋_GB2312"/>
                            <w:sz w:val="22"/>
                            <w:szCs w:val="22"/>
                          </w:rPr>
                        </w:pPr>
                        <w:r>
                          <w:rPr>
                            <w:rFonts w:ascii="仿宋_GB2312"/>
                            <w:w w:val="100"/>
                            <w:sz w:val="22"/>
                          </w:rPr>
                          <w:t>1</w:t>
                        </w:r>
                      </w:p>
                    </w:tc>
                    <w:tc>
                      <w:tcPr>
                        <w:tcW w:w="2833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64"/>
                          <w:ind w:left="105" w:right="0" w:firstLine="0"/>
                          <w:jc w:val="left"/>
                          <w:rPr>
                            <w:rFonts w:ascii="仿宋_GB2312" w:hAnsi="仿宋_GB2312" w:eastAsia="仿宋_GB2312" w:cs="仿宋_GB2312"/>
                            <w:sz w:val="20"/>
                            <w:szCs w:val="20"/>
                          </w:rPr>
                        </w:pPr>
                        <w:r>
                          <w:rPr>
                            <w:rFonts w:ascii="仿宋_GB2312" w:hAnsi="仿宋_GB2312" w:eastAsia="仿宋_GB2312" w:cs="仿宋_GB2312"/>
                            <w:spacing w:val="9"/>
                            <w:w w:val="100"/>
                            <w:sz w:val="20"/>
                            <w:szCs w:val="20"/>
                          </w:rPr>
                          <w:t>郑州大学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45"/>
                          <w:ind w:left="4" w:right="0" w:firstLine="0"/>
                          <w:jc w:val="center"/>
                          <w:rPr>
                            <w:rFonts w:ascii="仿宋_GB2312" w:hAnsi="仿宋_GB2312" w:eastAsia="仿宋_GB2312" w:cs="仿宋_GB2312"/>
                            <w:sz w:val="22"/>
                            <w:szCs w:val="22"/>
                          </w:rPr>
                        </w:pPr>
                        <w:r>
                          <w:rPr>
                            <w:rFonts w:ascii="仿宋_GB2312"/>
                            <w:spacing w:val="4"/>
                            <w:w w:val="100"/>
                            <w:sz w:val="22"/>
                          </w:rPr>
                          <w:t>12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66" w:hRule="exact"/>
                    </w:trPr>
                    <w:tc>
                      <w:tcPr>
                        <w:tcW w:w="572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51"/>
                          <w:ind w:left="0" w:right="7" w:firstLine="0"/>
                          <w:jc w:val="center"/>
                          <w:rPr>
                            <w:rFonts w:ascii="仿宋_GB2312" w:hAnsi="仿宋_GB2312" w:eastAsia="仿宋_GB2312" w:cs="仿宋_GB2312"/>
                            <w:sz w:val="22"/>
                            <w:szCs w:val="22"/>
                          </w:rPr>
                        </w:pPr>
                        <w:r>
                          <w:rPr>
                            <w:rFonts w:ascii="仿宋_GB2312"/>
                            <w:w w:val="100"/>
                            <w:sz w:val="22"/>
                          </w:rPr>
                          <w:t>2</w:t>
                        </w:r>
                      </w:p>
                    </w:tc>
                    <w:tc>
                      <w:tcPr>
                        <w:tcW w:w="2833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69"/>
                          <w:ind w:left="105" w:right="0" w:firstLine="0"/>
                          <w:jc w:val="left"/>
                          <w:rPr>
                            <w:rFonts w:ascii="仿宋_GB2312" w:hAnsi="仿宋_GB2312" w:eastAsia="仿宋_GB2312" w:cs="仿宋_GB2312"/>
                            <w:sz w:val="20"/>
                            <w:szCs w:val="20"/>
                          </w:rPr>
                        </w:pPr>
                        <w:r>
                          <w:rPr>
                            <w:rFonts w:ascii="仿宋_GB2312" w:hAnsi="仿宋_GB2312" w:eastAsia="仿宋_GB2312" w:cs="仿宋_GB2312"/>
                            <w:spacing w:val="9"/>
                            <w:w w:val="100"/>
                            <w:sz w:val="20"/>
                            <w:szCs w:val="20"/>
                          </w:rPr>
                          <w:t>河南大学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51"/>
                          <w:ind w:left="0" w:right="0" w:firstLine="0"/>
                          <w:jc w:val="center"/>
                          <w:rPr>
                            <w:rFonts w:ascii="仿宋_GB2312" w:hAnsi="仿宋_GB2312" w:eastAsia="仿宋_GB2312" w:cs="仿宋_GB2312"/>
                            <w:sz w:val="22"/>
                            <w:szCs w:val="22"/>
                          </w:rPr>
                        </w:pPr>
                        <w:r>
                          <w:rPr>
                            <w:rFonts w:ascii="仿宋_GB2312"/>
                            <w:w w:val="100"/>
                            <w:sz w:val="22"/>
                          </w:rPr>
                          <w:t>9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66" w:hRule="exact"/>
                    </w:trPr>
                    <w:tc>
                      <w:tcPr>
                        <w:tcW w:w="572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50"/>
                          <w:ind w:left="0" w:right="7" w:firstLine="0"/>
                          <w:jc w:val="center"/>
                          <w:rPr>
                            <w:rFonts w:ascii="仿宋_GB2312" w:hAnsi="仿宋_GB2312" w:eastAsia="仿宋_GB2312" w:cs="仿宋_GB2312"/>
                            <w:sz w:val="22"/>
                            <w:szCs w:val="22"/>
                          </w:rPr>
                        </w:pPr>
                        <w:r>
                          <w:rPr>
                            <w:rFonts w:ascii="仿宋_GB2312"/>
                            <w:w w:val="100"/>
                            <w:sz w:val="22"/>
                          </w:rPr>
                          <w:t>3</w:t>
                        </w:r>
                      </w:p>
                    </w:tc>
                    <w:tc>
                      <w:tcPr>
                        <w:tcW w:w="2833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69"/>
                          <w:ind w:left="105" w:right="0" w:firstLine="0"/>
                          <w:jc w:val="left"/>
                          <w:rPr>
                            <w:rFonts w:ascii="仿宋_GB2312" w:hAnsi="仿宋_GB2312" w:eastAsia="仿宋_GB2312" w:cs="仿宋_GB2312"/>
                            <w:sz w:val="20"/>
                            <w:szCs w:val="20"/>
                          </w:rPr>
                        </w:pPr>
                        <w:r>
                          <w:rPr>
                            <w:rFonts w:ascii="仿宋_GB2312" w:hAnsi="仿宋_GB2312" w:eastAsia="仿宋_GB2312" w:cs="仿宋_GB2312"/>
                            <w:spacing w:val="9"/>
                            <w:w w:val="100"/>
                            <w:sz w:val="20"/>
                            <w:szCs w:val="20"/>
                          </w:rPr>
                          <w:t>河南农</w:t>
                        </w:r>
                        <w:r>
                          <w:rPr>
                            <w:rFonts w:ascii="仿宋_GB2312" w:hAnsi="仿宋_GB2312" w:eastAsia="仿宋_GB2312" w:cs="仿宋_GB2312"/>
                            <w:spacing w:val="4"/>
                            <w:w w:val="100"/>
                            <w:sz w:val="20"/>
                            <w:szCs w:val="20"/>
                          </w:rPr>
                          <w:t>业</w:t>
                        </w:r>
                        <w:r>
                          <w:rPr>
                            <w:rFonts w:ascii="仿宋_GB2312" w:hAnsi="仿宋_GB2312" w:eastAsia="仿宋_GB2312" w:cs="仿宋_GB2312"/>
                            <w:spacing w:val="9"/>
                            <w:w w:val="100"/>
                            <w:sz w:val="20"/>
                            <w:szCs w:val="20"/>
                          </w:rPr>
                          <w:t>大</w:t>
                        </w:r>
                        <w:r>
                          <w:rPr>
                            <w:rFonts w:ascii="仿宋_GB2312" w:hAnsi="仿宋_GB2312" w:eastAsia="仿宋_GB2312" w:cs="仿宋_GB2312"/>
                            <w:w w:val="100"/>
                            <w:sz w:val="20"/>
                            <w:szCs w:val="20"/>
                          </w:rPr>
                          <w:t>学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50"/>
                          <w:ind w:left="0" w:right="0" w:firstLine="0"/>
                          <w:jc w:val="center"/>
                          <w:rPr>
                            <w:rFonts w:ascii="仿宋_GB2312" w:hAnsi="仿宋_GB2312" w:eastAsia="仿宋_GB2312" w:cs="仿宋_GB2312"/>
                            <w:sz w:val="22"/>
                            <w:szCs w:val="22"/>
                          </w:rPr>
                        </w:pPr>
                        <w:r>
                          <w:rPr>
                            <w:rFonts w:ascii="仿宋_GB2312"/>
                            <w:w w:val="100"/>
                            <w:sz w:val="22"/>
                          </w:rPr>
                          <w:t>6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61" w:hRule="exact"/>
                    </w:trPr>
                    <w:tc>
                      <w:tcPr>
                        <w:tcW w:w="572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45"/>
                          <w:ind w:left="0" w:right="7" w:firstLine="0"/>
                          <w:jc w:val="center"/>
                          <w:rPr>
                            <w:rFonts w:ascii="仿宋_GB2312" w:hAnsi="仿宋_GB2312" w:eastAsia="仿宋_GB2312" w:cs="仿宋_GB2312"/>
                            <w:sz w:val="22"/>
                            <w:szCs w:val="22"/>
                          </w:rPr>
                        </w:pPr>
                        <w:r>
                          <w:rPr>
                            <w:rFonts w:ascii="仿宋_GB2312"/>
                            <w:w w:val="100"/>
                            <w:sz w:val="22"/>
                          </w:rPr>
                          <w:t>4</w:t>
                        </w:r>
                      </w:p>
                    </w:tc>
                    <w:tc>
                      <w:tcPr>
                        <w:tcW w:w="2833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64"/>
                          <w:ind w:left="105" w:right="0" w:firstLine="0"/>
                          <w:jc w:val="left"/>
                          <w:rPr>
                            <w:rFonts w:ascii="仿宋_GB2312" w:hAnsi="仿宋_GB2312" w:eastAsia="仿宋_GB2312" w:cs="仿宋_GB2312"/>
                            <w:sz w:val="20"/>
                            <w:szCs w:val="20"/>
                          </w:rPr>
                        </w:pPr>
                        <w:r>
                          <w:rPr>
                            <w:rFonts w:ascii="仿宋_GB2312" w:hAnsi="仿宋_GB2312" w:eastAsia="仿宋_GB2312" w:cs="仿宋_GB2312"/>
                            <w:spacing w:val="9"/>
                            <w:w w:val="100"/>
                            <w:sz w:val="20"/>
                            <w:szCs w:val="20"/>
                          </w:rPr>
                          <w:t>河南师</w:t>
                        </w:r>
                        <w:r>
                          <w:rPr>
                            <w:rFonts w:ascii="仿宋_GB2312" w:hAnsi="仿宋_GB2312" w:eastAsia="仿宋_GB2312" w:cs="仿宋_GB2312"/>
                            <w:spacing w:val="4"/>
                            <w:w w:val="100"/>
                            <w:sz w:val="20"/>
                            <w:szCs w:val="20"/>
                          </w:rPr>
                          <w:t>范</w:t>
                        </w:r>
                        <w:r>
                          <w:rPr>
                            <w:rFonts w:ascii="仿宋_GB2312" w:hAnsi="仿宋_GB2312" w:eastAsia="仿宋_GB2312" w:cs="仿宋_GB2312"/>
                            <w:spacing w:val="9"/>
                            <w:w w:val="100"/>
                            <w:sz w:val="20"/>
                            <w:szCs w:val="20"/>
                          </w:rPr>
                          <w:t>大</w:t>
                        </w:r>
                        <w:r>
                          <w:rPr>
                            <w:rFonts w:ascii="仿宋_GB2312" w:hAnsi="仿宋_GB2312" w:eastAsia="仿宋_GB2312" w:cs="仿宋_GB2312"/>
                            <w:w w:val="100"/>
                            <w:sz w:val="20"/>
                            <w:szCs w:val="20"/>
                          </w:rPr>
                          <w:t>学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45"/>
                          <w:ind w:left="0" w:right="0" w:firstLine="0"/>
                          <w:jc w:val="center"/>
                          <w:rPr>
                            <w:rFonts w:ascii="仿宋_GB2312" w:hAnsi="仿宋_GB2312" w:eastAsia="仿宋_GB2312" w:cs="仿宋_GB2312"/>
                            <w:sz w:val="22"/>
                            <w:szCs w:val="22"/>
                          </w:rPr>
                        </w:pPr>
                        <w:r>
                          <w:rPr>
                            <w:rFonts w:ascii="仿宋_GB2312"/>
                            <w:w w:val="100"/>
                            <w:sz w:val="22"/>
                          </w:rPr>
                          <w:t>6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66" w:hRule="exact"/>
                    </w:trPr>
                    <w:tc>
                      <w:tcPr>
                        <w:tcW w:w="572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50"/>
                          <w:ind w:left="0" w:right="7" w:firstLine="0"/>
                          <w:jc w:val="center"/>
                          <w:rPr>
                            <w:rFonts w:ascii="仿宋_GB2312" w:hAnsi="仿宋_GB2312" w:eastAsia="仿宋_GB2312" w:cs="仿宋_GB2312"/>
                            <w:sz w:val="22"/>
                            <w:szCs w:val="22"/>
                          </w:rPr>
                        </w:pPr>
                        <w:r>
                          <w:rPr>
                            <w:rFonts w:ascii="仿宋_GB2312"/>
                            <w:w w:val="100"/>
                            <w:sz w:val="22"/>
                          </w:rPr>
                          <w:t>5</w:t>
                        </w:r>
                      </w:p>
                    </w:tc>
                    <w:tc>
                      <w:tcPr>
                        <w:tcW w:w="2833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69"/>
                          <w:ind w:left="105" w:right="0" w:firstLine="0"/>
                          <w:jc w:val="left"/>
                          <w:rPr>
                            <w:rFonts w:ascii="仿宋_GB2312" w:hAnsi="仿宋_GB2312" w:eastAsia="仿宋_GB2312" w:cs="仿宋_GB2312"/>
                            <w:sz w:val="20"/>
                            <w:szCs w:val="20"/>
                          </w:rPr>
                        </w:pPr>
                        <w:r>
                          <w:rPr>
                            <w:rFonts w:ascii="仿宋_GB2312" w:hAnsi="仿宋_GB2312" w:eastAsia="仿宋_GB2312" w:cs="仿宋_GB2312"/>
                            <w:spacing w:val="9"/>
                            <w:w w:val="100"/>
                            <w:sz w:val="20"/>
                            <w:szCs w:val="20"/>
                          </w:rPr>
                          <w:t>河南科</w:t>
                        </w:r>
                        <w:r>
                          <w:rPr>
                            <w:rFonts w:ascii="仿宋_GB2312" w:hAnsi="仿宋_GB2312" w:eastAsia="仿宋_GB2312" w:cs="仿宋_GB2312"/>
                            <w:spacing w:val="4"/>
                            <w:w w:val="100"/>
                            <w:sz w:val="20"/>
                            <w:szCs w:val="20"/>
                          </w:rPr>
                          <w:t>技</w:t>
                        </w:r>
                        <w:r>
                          <w:rPr>
                            <w:rFonts w:ascii="仿宋_GB2312" w:hAnsi="仿宋_GB2312" w:eastAsia="仿宋_GB2312" w:cs="仿宋_GB2312"/>
                            <w:spacing w:val="9"/>
                            <w:w w:val="100"/>
                            <w:sz w:val="20"/>
                            <w:szCs w:val="20"/>
                          </w:rPr>
                          <w:t>大</w:t>
                        </w:r>
                        <w:r>
                          <w:rPr>
                            <w:rFonts w:ascii="仿宋_GB2312" w:hAnsi="仿宋_GB2312" w:eastAsia="仿宋_GB2312" w:cs="仿宋_GB2312"/>
                            <w:w w:val="100"/>
                            <w:sz w:val="20"/>
                            <w:szCs w:val="20"/>
                          </w:rPr>
                          <w:t>学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50"/>
                          <w:ind w:left="0" w:right="0" w:firstLine="0"/>
                          <w:jc w:val="center"/>
                          <w:rPr>
                            <w:rFonts w:ascii="仿宋_GB2312" w:hAnsi="仿宋_GB2312" w:eastAsia="仿宋_GB2312" w:cs="仿宋_GB2312"/>
                            <w:sz w:val="22"/>
                            <w:szCs w:val="22"/>
                          </w:rPr>
                        </w:pPr>
                        <w:r>
                          <w:rPr>
                            <w:rFonts w:ascii="仿宋_GB2312"/>
                            <w:w w:val="100"/>
                            <w:sz w:val="22"/>
                          </w:rPr>
                          <w:t>6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66" w:hRule="exact"/>
                    </w:trPr>
                    <w:tc>
                      <w:tcPr>
                        <w:tcW w:w="572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50"/>
                          <w:ind w:left="0" w:right="7" w:firstLine="0"/>
                          <w:jc w:val="center"/>
                          <w:rPr>
                            <w:rFonts w:ascii="仿宋_GB2312" w:hAnsi="仿宋_GB2312" w:eastAsia="仿宋_GB2312" w:cs="仿宋_GB2312"/>
                            <w:sz w:val="22"/>
                            <w:szCs w:val="22"/>
                          </w:rPr>
                        </w:pPr>
                        <w:r>
                          <w:rPr>
                            <w:rFonts w:ascii="仿宋_GB2312"/>
                            <w:w w:val="100"/>
                            <w:sz w:val="22"/>
                          </w:rPr>
                          <w:t>6</w:t>
                        </w:r>
                      </w:p>
                    </w:tc>
                    <w:tc>
                      <w:tcPr>
                        <w:tcW w:w="2833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69"/>
                          <w:ind w:left="105" w:right="0" w:firstLine="0"/>
                          <w:jc w:val="left"/>
                          <w:rPr>
                            <w:rFonts w:ascii="仿宋_GB2312" w:hAnsi="仿宋_GB2312" w:eastAsia="仿宋_GB2312" w:cs="仿宋_GB2312"/>
                            <w:sz w:val="20"/>
                            <w:szCs w:val="20"/>
                          </w:rPr>
                        </w:pPr>
                        <w:r>
                          <w:rPr>
                            <w:rFonts w:ascii="仿宋_GB2312" w:hAnsi="仿宋_GB2312" w:eastAsia="仿宋_GB2312" w:cs="仿宋_GB2312"/>
                            <w:spacing w:val="9"/>
                            <w:w w:val="100"/>
                            <w:sz w:val="20"/>
                            <w:szCs w:val="20"/>
                          </w:rPr>
                          <w:t>河南理</w:t>
                        </w:r>
                        <w:r>
                          <w:rPr>
                            <w:rFonts w:ascii="仿宋_GB2312" w:hAnsi="仿宋_GB2312" w:eastAsia="仿宋_GB2312" w:cs="仿宋_GB2312"/>
                            <w:spacing w:val="4"/>
                            <w:w w:val="100"/>
                            <w:sz w:val="20"/>
                            <w:szCs w:val="20"/>
                          </w:rPr>
                          <w:t>工</w:t>
                        </w:r>
                        <w:r>
                          <w:rPr>
                            <w:rFonts w:ascii="仿宋_GB2312" w:hAnsi="仿宋_GB2312" w:eastAsia="仿宋_GB2312" w:cs="仿宋_GB2312"/>
                            <w:spacing w:val="9"/>
                            <w:w w:val="100"/>
                            <w:sz w:val="20"/>
                            <w:szCs w:val="20"/>
                          </w:rPr>
                          <w:t>大</w:t>
                        </w:r>
                        <w:r>
                          <w:rPr>
                            <w:rFonts w:ascii="仿宋_GB2312" w:hAnsi="仿宋_GB2312" w:eastAsia="仿宋_GB2312" w:cs="仿宋_GB2312"/>
                            <w:w w:val="100"/>
                            <w:sz w:val="20"/>
                            <w:szCs w:val="20"/>
                          </w:rPr>
                          <w:t>学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50"/>
                          <w:ind w:left="0" w:right="0" w:firstLine="0"/>
                          <w:jc w:val="center"/>
                          <w:rPr>
                            <w:rFonts w:ascii="仿宋_GB2312" w:hAnsi="仿宋_GB2312" w:eastAsia="仿宋_GB2312" w:cs="仿宋_GB2312"/>
                            <w:sz w:val="22"/>
                            <w:szCs w:val="22"/>
                          </w:rPr>
                        </w:pPr>
                        <w:r>
                          <w:rPr>
                            <w:rFonts w:ascii="仿宋_GB2312"/>
                            <w:w w:val="100"/>
                            <w:sz w:val="22"/>
                          </w:rPr>
                          <w:t>6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61" w:hRule="exact"/>
                    </w:trPr>
                    <w:tc>
                      <w:tcPr>
                        <w:tcW w:w="572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45"/>
                          <w:ind w:left="0" w:right="7" w:firstLine="0"/>
                          <w:jc w:val="center"/>
                          <w:rPr>
                            <w:rFonts w:ascii="仿宋_GB2312" w:hAnsi="仿宋_GB2312" w:eastAsia="仿宋_GB2312" w:cs="仿宋_GB2312"/>
                            <w:sz w:val="22"/>
                            <w:szCs w:val="22"/>
                          </w:rPr>
                        </w:pPr>
                        <w:r>
                          <w:rPr>
                            <w:rFonts w:ascii="仿宋_GB2312"/>
                            <w:w w:val="100"/>
                            <w:sz w:val="22"/>
                          </w:rPr>
                          <w:t>7</w:t>
                        </w:r>
                      </w:p>
                    </w:tc>
                    <w:tc>
                      <w:tcPr>
                        <w:tcW w:w="2833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64"/>
                          <w:ind w:left="105" w:right="0" w:firstLine="0"/>
                          <w:jc w:val="left"/>
                          <w:rPr>
                            <w:rFonts w:ascii="仿宋_GB2312" w:hAnsi="仿宋_GB2312" w:eastAsia="仿宋_GB2312" w:cs="仿宋_GB2312"/>
                            <w:sz w:val="20"/>
                            <w:szCs w:val="20"/>
                          </w:rPr>
                        </w:pPr>
                        <w:r>
                          <w:rPr>
                            <w:rFonts w:ascii="仿宋_GB2312" w:hAnsi="仿宋_GB2312" w:eastAsia="仿宋_GB2312" w:cs="仿宋_GB2312"/>
                            <w:spacing w:val="9"/>
                            <w:w w:val="100"/>
                            <w:sz w:val="20"/>
                            <w:szCs w:val="20"/>
                          </w:rPr>
                          <w:t>河南工</w:t>
                        </w:r>
                        <w:r>
                          <w:rPr>
                            <w:rFonts w:ascii="仿宋_GB2312" w:hAnsi="仿宋_GB2312" w:eastAsia="仿宋_GB2312" w:cs="仿宋_GB2312"/>
                            <w:spacing w:val="4"/>
                            <w:w w:val="100"/>
                            <w:sz w:val="20"/>
                            <w:szCs w:val="20"/>
                          </w:rPr>
                          <w:t>业</w:t>
                        </w:r>
                        <w:r>
                          <w:rPr>
                            <w:rFonts w:ascii="仿宋_GB2312" w:hAnsi="仿宋_GB2312" w:eastAsia="仿宋_GB2312" w:cs="仿宋_GB2312"/>
                            <w:spacing w:val="9"/>
                            <w:w w:val="100"/>
                            <w:sz w:val="20"/>
                            <w:szCs w:val="20"/>
                          </w:rPr>
                          <w:t>大</w:t>
                        </w:r>
                        <w:r>
                          <w:rPr>
                            <w:rFonts w:ascii="仿宋_GB2312" w:hAnsi="仿宋_GB2312" w:eastAsia="仿宋_GB2312" w:cs="仿宋_GB2312"/>
                            <w:w w:val="100"/>
                            <w:sz w:val="20"/>
                            <w:szCs w:val="20"/>
                          </w:rPr>
                          <w:t>学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45"/>
                          <w:ind w:left="0" w:right="0" w:firstLine="0"/>
                          <w:jc w:val="center"/>
                          <w:rPr>
                            <w:rFonts w:ascii="仿宋_GB2312" w:hAnsi="仿宋_GB2312" w:eastAsia="仿宋_GB2312" w:cs="仿宋_GB2312"/>
                            <w:sz w:val="22"/>
                            <w:szCs w:val="22"/>
                          </w:rPr>
                        </w:pPr>
                        <w:r>
                          <w:rPr>
                            <w:rFonts w:ascii="仿宋_GB2312"/>
                            <w:w w:val="100"/>
                            <w:sz w:val="22"/>
                          </w:rPr>
                          <w:t>6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66" w:hRule="exact"/>
                    </w:trPr>
                    <w:tc>
                      <w:tcPr>
                        <w:tcW w:w="572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50"/>
                          <w:ind w:left="0" w:right="7" w:firstLine="0"/>
                          <w:jc w:val="center"/>
                          <w:rPr>
                            <w:rFonts w:ascii="仿宋_GB2312" w:hAnsi="仿宋_GB2312" w:eastAsia="仿宋_GB2312" w:cs="仿宋_GB2312"/>
                            <w:sz w:val="22"/>
                            <w:szCs w:val="22"/>
                          </w:rPr>
                        </w:pPr>
                        <w:r>
                          <w:rPr>
                            <w:rFonts w:ascii="仿宋_GB2312"/>
                            <w:w w:val="100"/>
                            <w:sz w:val="22"/>
                          </w:rPr>
                          <w:t>8</w:t>
                        </w:r>
                      </w:p>
                    </w:tc>
                    <w:tc>
                      <w:tcPr>
                        <w:tcW w:w="2833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69"/>
                          <w:ind w:left="105" w:right="0" w:firstLine="0"/>
                          <w:jc w:val="left"/>
                          <w:rPr>
                            <w:rFonts w:ascii="仿宋_GB2312" w:hAnsi="仿宋_GB2312" w:eastAsia="仿宋_GB2312" w:cs="仿宋_GB2312"/>
                            <w:sz w:val="20"/>
                            <w:szCs w:val="20"/>
                          </w:rPr>
                        </w:pPr>
                        <w:r>
                          <w:rPr>
                            <w:rFonts w:ascii="仿宋_GB2312" w:hAnsi="仿宋_GB2312" w:eastAsia="仿宋_GB2312" w:cs="仿宋_GB2312"/>
                            <w:spacing w:val="9"/>
                            <w:w w:val="100"/>
                            <w:sz w:val="20"/>
                            <w:szCs w:val="20"/>
                          </w:rPr>
                          <w:t>河南财</w:t>
                        </w:r>
                        <w:r>
                          <w:rPr>
                            <w:rFonts w:ascii="仿宋_GB2312" w:hAnsi="仿宋_GB2312" w:eastAsia="仿宋_GB2312" w:cs="仿宋_GB2312"/>
                            <w:spacing w:val="4"/>
                            <w:w w:val="100"/>
                            <w:sz w:val="20"/>
                            <w:szCs w:val="20"/>
                          </w:rPr>
                          <w:t>经</w:t>
                        </w:r>
                        <w:r>
                          <w:rPr>
                            <w:rFonts w:ascii="仿宋_GB2312" w:hAnsi="仿宋_GB2312" w:eastAsia="仿宋_GB2312" w:cs="仿宋_GB2312"/>
                            <w:spacing w:val="9"/>
                            <w:w w:val="100"/>
                            <w:sz w:val="20"/>
                            <w:szCs w:val="20"/>
                          </w:rPr>
                          <w:t>政法大</w:t>
                        </w:r>
                        <w:r>
                          <w:rPr>
                            <w:rFonts w:ascii="仿宋_GB2312" w:hAnsi="仿宋_GB2312" w:eastAsia="仿宋_GB2312" w:cs="仿宋_GB2312"/>
                            <w:w w:val="100"/>
                            <w:sz w:val="20"/>
                            <w:szCs w:val="20"/>
                          </w:rPr>
                          <w:t>学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50"/>
                          <w:ind w:left="0" w:right="0" w:firstLine="0"/>
                          <w:jc w:val="center"/>
                          <w:rPr>
                            <w:rFonts w:ascii="仿宋_GB2312" w:hAnsi="仿宋_GB2312" w:eastAsia="仿宋_GB2312" w:cs="仿宋_GB2312"/>
                            <w:sz w:val="22"/>
                            <w:szCs w:val="22"/>
                          </w:rPr>
                        </w:pPr>
                        <w:r>
                          <w:rPr>
                            <w:rFonts w:ascii="仿宋_GB2312"/>
                            <w:w w:val="100"/>
                            <w:sz w:val="22"/>
                          </w:rPr>
                          <w:t>6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66" w:hRule="exact"/>
                    </w:trPr>
                    <w:tc>
                      <w:tcPr>
                        <w:tcW w:w="572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50"/>
                          <w:ind w:left="0" w:right="7" w:firstLine="0"/>
                          <w:jc w:val="center"/>
                          <w:rPr>
                            <w:rFonts w:ascii="仿宋_GB2312" w:hAnsi="仿宋_GB2312" w:eastAsia="仿宋_GB2312" w:cs="仿宋_GB2312"/>
                            <w:sz w:val="22"/>
                            <w:szCs w:val="22"/>
                          </w:rPr>
                        </w:pPr>
                        <w:r>
                          <w:rPr>
                            <w:rFonts w:ascii="仿宋_GB2312"/>
                            <w:w w:val="100"/>
                            <w:sz w:val="22"/>
                          </w:rPr>
                          <w:t>9</w:t>
                        </w:r>
                      </w:p>
                    </w:tc>
                    <w:tc>
                      <w:tcPr>
                        <w:tcW w:w="2833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69"/>
                          <w:ind w:left="105" w:right="0" w:firstLine="0"/>
                          <w:jc w:val="left"/>
                          <w:rPr>
                            <w:rFonts w:ascii="仿宋_GB2312" w:hAnsi="仿宋_GB2312" w:eastAsia="仿宋_GB2312" w:cs="仿宋_GB2312"/>
                            <w:sz w:val="20"/>
                            <w:szCs w:val="20"/>
                          </w:rPr>
                        </w:pPr>
                        <w:r>
                          <w:rPr>
                            <w:rFonts w:ascii="仿宋_GB2312" w:hAnsi="仿宋_GB2312" w:eastAsia="仿宋_GB2312" w:cs="仿宋_GB2312"/>
                            <w:spacing w:val="9"/>
                            <w:w w:val="100"/>
                            <w:sz w:val="20"/>
                            <w:szCs w:val="20"/>
                          </w:rPr>
                          <w:t>华北水</w:t>
                        </w:r>
                        <w:r>
                          <w:rPr>
                            <w:rFonts w:ascii="仿宋_GB2312" w:hAnsi="仿宋_GB2312" w:eastAsia="仿宋_GB2312" w:cs="仿宋_GB2312"/>
                            <w:spacing w:val="4"/>
                            <w:w w:val="100"/>
                            <w:sz w:val="20"/>
                            <w:szCs w:val="20"/>
                          </w:rPr>
                          <w:t>利</w:t>
                        </w:r>
                        <w:r>
                          <w:rPr>
                            <w:rFonts w:ascii="仿宋_GB2312" w:hAnsi="仿宋_GB2312" w:eastAsia="仿宋_GB2312" w:cs="仿宋_GB2312"/>
                            <w:spacing w:val="9"/>
                            <w:w w:val="100"/>
                            <w:sz w:val="20"/>
                            <w:szCs w:val="20"/>
                          </w:rPr>
                          <w:t>水电大</w:t>
                        </w:r>
                        <w:r>
                          <w:rPr>
                            <w:rFonts w:ascii="仿宋_GB2312" w:hAnsi="仿宋_GB2312" w:eastAsia="仿宋_GB2312" w:cs="仿宋_GB2312"/>
                            <w:w w:val="100"/>
                            <w:sz w:val="20"/>
                            <w:szCs w:val="20"/>
                          </w:rPr>
                          <w:t>学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50"/>
                          <w:ind w:left="0" w:right="0" w:firstLine="0"/>
                          <w:jc w:val="center"/>
                          <w:rPr>
                            <w:rFonts w:ascii="仿宋_GB2312" w:hAnsi="仿宋_GB2312" w:eastAsia="仿宋_GB2312" w:cs="仿宋_GB2312"/>
                            <w:sz w:val="22"/>
                            <w:szCs w:val="22"/>
                          </w:rPr>
                        </w:pPr>
                        <w:r>
                          <w:rPr>
                            <w:rFonts w:ascii="仿宋_GB2312"/>
                            <w:w w:val="100"/>
                            <w:sz w:val="22"/>
                          </w:rPr>
                          <w:t>6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61" w:hRule="exact"/>
                    </w:trPr>
                    <w:tc>
                      <w:tcPr>
                        <w:tcW w:w="572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45"/>
                          <w:ind w:left="163" w:right="0" w:firstLine="0"/>
                          <w:jc w:val="left"/>
                          <w:rPr>
                            <w:rFonts w:ascii="仿宋_GB2312" w:hAnsi="仿宋_GB2312" w:eastAsia="仿宋_GB2312" w:cs="仿宋_GB2312"/>
                            <w:sz w:val="22"/>
                            <w:szCs w:val="22"/>
                          </w:rPr>
                        </w:pPr>
                        <w:r>
                          <w:rPr>
                            <w:rFonts w:ascii="仿宋_GB2312"/>
                            <w:spacing w:val="4"/>
                            <w:w w:val="100"/>
                            <w:sz w:val="22"/>
                          </w:rPr>
                          <w:t>10</w:t>
                        </w:r>
                      </w:p>
                    </w:tc>
                    <w:tc>
                      <w:tcPr>
                        <w:tcW w:w="2833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64"/>
                          <w:ind w:left="105" w:right="0" w:firstLine="0"/>
                          <w:jc w:val="left"/>
                          <w:rPr>
                            <w:rFonts w:ascii="仿宋_GB2312" w:hAnsi="仿宋_GB2312" w:eastAsia="仿宋_GB2312" w:cs="仿宋_GB2312"/>
                            <w:sz w:val="20"/>
                            <w:szCs w:val="20"/>
                          </w:rPr>
                        </w:pPr>
                        <w:r>
                          <w:rPr>
                            <w:rFonts w:ascii="仿宋_GB2312" w:hAnsi="仿宋_GB2312" w:eastAsia="仿宋_GB2312" w:cs="仿宋_GB2312"/>
                            <w:spacing w:val="9"/>
                            <w:w w:val="100"/>
                            <w:sz w:val="20"/>
                            <w:szCs w:val="20"/>
                          </w:rPr>
                          <w:t>河南中</w:t>
                        </w:r>
                        <w:r>
                          <w:rPr>
                            <w:rFonts w:ascii="仿宋_GB2312" w:hAnsi="仿宋_GB2312" w:eastAsia="仿宋_GB2312" w:cs="仿宋_GB2312"/>
                            <w:spacing w:val="4"/>
                            <w:w w:val="100"/>
                            <w:sz w:val="20"/>
                            <w:szCs w:val="20"/>
                          </w:rPr>
                          <w:t>医</w:t>
                        </w:r>
                        <w:r>
                          <w:rPr>
                            <w:rFonts w:ascii="仿宋_GB2312" w:hAnsi="仿宋_GB2312" w:eastAsia="仿宋_GB2312" w:cs="仿宋_GB2312"/>
                            <w:spacing w:val="9"/>
                            <w:w w:val="100"/>
                            <w:sz w:val="20"/>
                            <w:szCs w:val="20"/>
                          </w:rPr>
                          <w:t>药大</w:t>
                        </w:r>
                        <w:r>
                          <w:rPr>
                            <w:rFonts w:ascii="仿宋_GB2312" w:hAnsi="仿宋_GB2312" w:eastAsia="仿宋_GB2312" w:cs="仿宋_GB2312"/>
                            <w:w w:val="100"/>
                            <w:sz w:val="20"/>
                            <w:szCs w:val="20"/>
                          </w:rPr>
                          <w:t>学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45"/>
                          <w:ind w:left="0" w:right="0" w:firstLine="0"/>
                          <w:jc w:val="center"/>
                          <w:rPr>
                            <w:rFonts w:ascii="仿宋_GB2312" w:hAnsi="仿宋_GB2312" w:eastAsia="仿宋_GB2312" w:cs="仿宋_GB2312"/>
                            <w:sz w:val="22"/>
                            <w:szCs w:val="22"/>
                          </w:rPr>
                        </w:pPr>
                        <w:r>
                          <w:rPr>
                            <w:rFonts w:ascii="仿宋_GB2312"/>
                            <w:w w:val="100"/>
                            <w:sz w:val="22"/>
                          </w:rPr>
                          <w:t>6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66" w:hRule="exact"/>
                    </w:trPr>
                    <w:tc>
                      <w:tcPr>
                        <w:tcW w:w="572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50"/>
                          <w:ind w:left="163" w:right="0" w:firstLine="0"/>
                          <w:jc w:val="left"/>
                          <w:rPr>
                            <w:rFonts w:ascii="仿宋_GB2312" w:hAnsi="仿宋_GB2312" w:eastAsia="仿宋_GB2312" w:cs="仿宋_GB2312"/>
                            <w:sz w:val="22"/>
                            <w:szCs w:val="22"/>
                          </w:rPr>
                        </w:pPr>
                        <w:r>
                          <w:rPr>
                            <w:rFonts w:ascii="仿宋_GB2312"/>
                            <w:spacing w:val="4"/>
                            <w:w w:val="100"/>
                            <w:sz w:val="22"/>
                          </w:rPr>
                          <w:t>11</w:t>
                        </w:r>
                      </w:p>
                    </w:tc>
                    <w:tc>
                      <w:tcPr>
                        <w:tcW w:w="2833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69"/>
                          <w:ind w:left="105" w:right="0" w:firstLine="0"/>
                          <w:jc w:val="left"/>
                          <w:rPr>
                            <w:rFonts w:ascii="仿宋_GB2312" w:hAnsi="仿宋_GB2312" w:eastAsia="仿宋_GB2312" w:cs="仿宋_GB2312"/>
                            <w:sz w:val="20"/>
                            <w:szCs w:val="20"/>
                          </w:rPr>
                        </w:pPr>
                        <w:r>
                          <w:rPr>
                            <w:rFonts w:ascii="仿宋_GB2312" w:hAnsi="仿宋_GB2312" w:eastAsia="仿宋_GB2312" w:cs="仿宋_GB2312"/>
                            <w:spacing w:val="9"/>
                            <w:w w:val="100"/>
                            <w:sz w:val="20"/>
                            <w:szCs w:val="20"/>
                          </w:rPr>
                          <w:t>郑州轻</w:t>
                        </w:r>
                        <w:r>
                          <w:rPr>
                            <w:rFonts w:ascii="仿宋_GB2312" w:hAnsi="仿宋_GB2312" w:eastAsia="仿宋_GB2312" w:cs="仿宋_GB2312"/>
                            <w:spacing w:val="4"/>
                            <w:w w:val="100"/>
                            <w:sz w:val="20"/>
                            <w:szCs w:val="20"/>
                          </w:rPr>
                          <w:t>工</w:t>
                        </w:r>
                        <w:r>
                          <w:rPr>
                            <w:rFonts w:ascii="仿宋_GB2312" w:hAnsi="仿宋_GB2312" w:eastAsia="仿宋_GB2312" w:cs="仿宋_GB2312"/>
                            <w:spacing w:val="9"/>
                            <w:w w:val="100"/>
                            <w:sz w:val="20"/>
                            <w:szCs w:val="20"/>
                          </w:rPr>
                          <w:t>业大</w:t>
                        </w:r>
                        <w:r>
                          <w:rPr>
                            <w:rFonts w:ascii="仿宋_GB2312" w:hAnsi="仿宋_GB2312" w:eastAsia="仿宋_GB2312" w:cs="仿宋_GB2312"/>
                            <w:w w:val="100"/>
                            <w:sz w:val="20"/>
                            <w:szCs w:val="20"/>
                          </w:rPr>
                          <w:t>学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50"/>
                          <w:ind w:left="0" w:right="0" w:firstLine="0"/>
                          <w:jc w:val="center"/>
                          <w:rPr>
                            <w:rFonts w:ascii="仿宋_GB2312" w:hAnsi="仿宋_GB2312" w:eastAsia="仿宋_GB2312" w:cs="仿宋_GB2312"/>
                            <w:sz w:val="22"/>
                            <w:szCs w:val="22"/>
                          </w:rPr>
                        </w:pPr>
                        <w:r>
                          <w:rPr>
                            <w:rFonts w:ascii="仿宋_GB2312"/>
                            <w:w w:val="100"/>
                            <w:sz w:val="22"/>
                          </w:rPr>
                          <w:t>6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66" w:hRule="exact"/>
                    </w:trPr>
                    <w:tc>
                      <w:tcPr>
                        <w:tcW w:w="572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50"/>
                          <w:ind w:left="163" w:right="0" w:firstLine="0"/>
                          <w:jc w:val="left"/>
                          <w:rPr>
                            <w:rFonts w:ascii="仿宋_GB2312" w:hAnsi="仿宋_GB2312" w:eastAsia="仿宋_GB2312" w:cs="仿宋_GB2312"/>
                            <w:sz w:val="22"/>
                            <w:szCs w:val="22"/>
                          </w:rPr>
                        </w:pPr>
                        <w:r>
                          <w:rPr>
                            <w:rFonts w:ascii="仿宋_GB2312"/>
                            <w:spacing w:val="4"/>
                            <w:w w:val="100"/>
                            <w:sz w:val="22"/>
                          </w:rPr>
                          <w:t>12</w:t>
                        </w:r>
                      </w:p>
                    </w:tc>
                    <w:tc>
                      <w:tcPr>
                        <w:tcW w:w="2833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69"/>
                          <w:ind w:left="105" w:right="0" w:firstLine="0"/>
                          <w:jc w:val="left"/>
                          <w:rPr>
                            <w:rFonts w:ascii="仿宋_GB2312" w:hAnsi="仿宋_GB2312" w:eastAsia="仿宋_GB2312" w:cs="仿宋_GB2312"/>
                            <w:sz w:val="20"/>
                            <w:szCs w:val="20"/>
                          </w:rPr>
                        </w:pPr>
                        <w:r>
                          <w:rPr>
                            <w:rFonts w:ascii="仿宋_GB2312" w:hAnsi="仿宋_GB2312" w:eastAsia="仿宋_GB2312" w:cs="仿宋_GB2312"/>
                            <w:spacing w:val="9"/>
                            <w:w w:val="100"/>
                            <w:sz w:val="20"/>
                            <w:szCs w:val="20"/>
                          </w:rPr>
                          <w:t>信阳师</w:t>
                        </w:r>
                        <w:r>
                          <w:rPr>
                            <w:rFonts w:ascii="仿宋_GB2312" w:hAnsi="仿宋_GB2312" w:eastAsia="仿宋_GB2312" w:cs="仿宋_GB2312"/>
                            <w:spacing w:val="4"/>
                            <w:w w:val="100"/>
                            <w:sz w:val="20"/>
                            <w:szCs w:val="20"/>
                          </w:rPr>
                          <w:t>范</w:t>
                        </w:r>
                        <w:r>
                          <w:rPr>
                            <w:rFonts w:ascii="仿宋_GB2312" w:hAnsi="仿宋_GB2312" w:eastAsia="仿宋_GB2312" w:cs="仿宋_GB2312"/>
                            <w:spacing w:val="9"/>
                            <w:w w:val="100"/>
                            <w:sz w:val="20"/>
                            <w:szCs w:val="20"/>
                          </w:rPr>
                          <w:t>学</w:t>
                        </w:r>
                        <w:r>
                          <w:rPr>
                            <w:rFonts w:ascii="仿宋_GB2312" w:hAnsi="仿宋_GB2312" w:eastAsia="仿宋_GB2312" w:cs="仿宋_GB2312"/>
                            <w:w w:val="100"/>
                            <w:sz w:val="20"/>
                            <w:szCs w:val="20"/>
                          </w:rPr>
                          <w:t>院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50"/>
                          <w:ind w:left="0" w:right="0" w:firstLine="0"/>
                          <w:jc w:val="center"/>
                          <w:rPr>
                            <w:rFonts w:ascii="仿宋_GB2312" w:hAnsi="仿宋_GB2312" w:eastAsia="仿宋_GB2312" w:cs="仿宋_GB2312"/>
                            <w:sz w:val="22"/>
                            <w:szCs w:val="22"/>
                          </w:rPr>
                        </w:pPr>
                        <w:r>
                          <w:rPr>
                            <w:rFonts w:ascii="仿宋_GB2312"/>
                            <w:w w:val="100"/>
                            <w:sz w:val="22"/>
                          </w:rPr>
                          <w:t>5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61" w:hRule="exact"/>
                    </w:trPr>
                    <w:tc>
                      <w:tcPr>
                        <w:tcW w:w="572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45"/>
                          <w:ind w:left="163" w:right="0" w:firstLine="0"/>
                          <w:jc w:val="left"/>
                          <w:rPr>
                            <w:rFonts w:ascii="仿宋_GB2312" w:hAnsi="仿宋_GB2312" w:eastAsia="仿宋_GB2312" w:cs="仿宋_GB2312"/>
                            <w:sz w:val="22"/>
                            <w:szCs w:val="22"/>
                          </w:rPr>
                        </w:pPr>
                        <w:r>
                          <w:rPr>
                            <w:rFonts w:ascii="仿宋_GB2312"/>
                            <w:spacing w:val="4"/>
                            <w:w w:val="100"/>
                            <w:sz w:val="22"/>
                          </w:rPr>
                          <w:t>13</w:t>
                        </w:r>
                      </w:p>
                    </w:tc>
                    <w:tc>
                      <w:tcPr>
                        <w:tcW w:w="2833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64"/>
                          <w:ind w:left="105" w:right="0" w:firstLine="0"/>
                          <w:jc w:val="left"/>
                          <w:rPr>
                            <w:rFonts w:ascii="仿宋_GB2312" w:hAnsi="仿宋_GB2312" w:eastAsia="仿宋_GB2312" w:cs="仿宋_GB2312"/>
                            <w:sz w:val="20"/>
                            <w:szCs w:val="20"/>
                          </w:rPr>
                        </w:pPr>
                        <w:r>
                          <w:rPr>
                            <w:rFonts w:ascii="仿宋_GB2312" w:hAnsi="仿宋_GB2312" w:eastAsia="仿宋_GB2312" w:cs="仿宋_GB2312"/>
                            <w:spacing w:val="9"/>
                            <w:w w:val="100"/>
                            <w:sz w:val="20"/>
                            <w:szCs w:val="20"/>
                          </w:rPr>
                          <w:t>新乡医</w:t>
                        </w:r>
                        <w:r>
                          <w:rPr>
                            <w:rFonts w:ascii="仿宋_GB2312" w:hAnsi="仿宋_GB2312" w:eastAsia="仿宋_GB2312" w:cs="仿宋_GB2312"/>
                            <w:spacing w:val="4"/>
                            <w:w w:val="100"/>
                            <w:sz w:val="20"/>
                            <w:szCs w:val="20"/>
                          </w:rPr>
                          <w:t>学</w:t>
                        </w:r>
                        <w:r>
                          <w:rPr>
                            <w:rFonts w:ascii="仿宋_GB2312" w:hAnsi="仿宋_GB2312" w:eastAsia="仿宋_GB2312" w:cs="仿宋_GB2312"/>
                            <w:w w:val="100"/>
                            <w:sz w:val="20"/>
                            <w:szCs w:val="20"/>
                          </w:rPr>
                          <w:t>院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45"/>
                          <w:ind w:left="0" w:right="0" w:firstLine="0"/>
                          <w:jc w:val="center"/>
                          <w:rPr>
                            <w:rFonts w:ascii="仿宋_GB2312" w:hAnsi="仿宋_GB2312" w:eastAsia="仿宋_GB2312" w:cs="仿宋_GB2312"/>
                            <w:sz w:val="22"/>
                            <w:szCs w:val="22"/>
                          </w:rPr>
                        </w:pPr>
                        <w:r>
                          <w:rPr>
                            <w:rFonts w:ascii="仿宋_GB2312"/>
                            <w:w w:val="100"/>
                            <w:sz w:val="22"/>
                          </w:rPr>
                          <w:t>5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66" w:hRule="exact"/>
                    </w:trPr>
                    <w:tc>
                      <w:tcPr>
                        <w:tcW w:w="572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50"/>
                          <w:ind w:left="163" w:right="0" w:firstLine="0"/>
                          <w:jc w:val="left"/>
                          <w:rPr>
                            <w:rFonts w:ascii="仿宋_GB2312" w:hAnsi="仿宋_GB2312" w:eastAsia="仿宋_GB2312" w:cs="仿宋_GB2312"/>
                            <w:sz w:val="22"/>
                            <w:szCs w:val="22"/>
                          </w:rPr>
                        </w:pPr>
                        <w:r>
                          <w:rPr>
                            <w:rFonts w:ascii="仿宋_GB2312"/>
                            <w:spacing w:val="4"/>
                            <w:w w:val="100"/>
                            <w:sz w:val="22"/>
                          </w:rPr>
                          <w:t>14</w:t>
                        </w:r>
                      </w:p>
                    </w:tc>
                    <w:tc>
                      <w:tcPr>
                        <w:tcW w:w="2833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69"/>
                          <w:ind w:left="105" w:right="0" w:firstLine="0"/>
                          <w:jc w:val="left"/>
                          <w:rPr>
                            <w:rFonts w:ascii="仿宋_GB2312" w:hAnsi="仿宋_GB2312" w:eastAsia="仿宋_GB2312" w:cs="仿宋_GB2312"/>
                            <w:sz w:val="20"/>
                            <w:szCs w:val="20"/>
                          </w:rPr>
                        </w:pPr>
                        <w:r>
                          <w:rPr>
                            <w:rFonts w:ascii="仿宋_GB2312" w:hAnsi="仿宋_GB2312" w:eastAsia="仿宋_GB2312" w:cs="仿宋_GB2312"/>
                            <w:spacing w:val="9"/>
                            <w:w w:val="100"/>
                            <w:sz w:val="20"/>
                            <w:szCs w:val="20"/>
                          </w:rPr>
                          <w:t>中原工</w:t>
                        </w:r>
                        <w:r>
                          <w:rPr>
                            <w:rFonts w:ascii="仿宋_GB2312" w:hAnsi="仿宋_GB2312" w:eastAsia="仿宋_GB2312" w:cs="仿宋_GB2312"/>
                            <w:spacing w:val="4"/>
                            <w:w w:val="100"/>
                            <w:sz w:val="20"/>
                            <w:szCs w:val="20"/>
                          </w:rPr>
                          <w:t>学</w:t>
                        </w:r>
                        <w:r>
                          <w:rPr>
                            <w:rFonts w:ascii="仿宋_GB2312" w:hAnsi="仿宋_GB2312" w:eastAsia="仿宋_GB2312" w:cs="仿宋_GB2312"/>
                            <w:w w:val="100"/>
                            <w:sz w:val="20"/>
                            <w:szCs w:val="20"/>
                          </w:rPr>
                          <w:t>院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50"/>
                          <w:ind w:left="0" w:right="0" w:firstLine="0"/>
                          <w:jc w:val="center"/>
                          <w:rPr>
                            <w:rFonts w:ascii="仿宋_GB2312" w:hAnsi="仿宋_GB2312" w:eastAsia="仿宋_GB2312" w:cs="仿宋_GB2312"/>
                            <w:sz w:val="22"/>
                            <w:szCs w:val="22"/>
                          </w:rPr>
                        </w:pPr>
                        <w:r>
                          <w:rPr>
                            <w:rFonts w:ascii="仿宋_GB2312"/>
                            <w:w w:val="100"/>
                            <w:sz w:val="22"/>
                          </w:rPr>
                          <w:t>5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66" w:hRule="exact"/>
                    </w:trPr>
                    <w:tc>
                      <w:tcPr>
                        <w:tcW w:w="572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50"/>
                          <w:ind w:left="163" w:right="0" w:firstLine="0"/>
                          <w:jc w:val="left"/>
                          <w:rPr>
                            <w:rFonts w:ascii="仿宋_GB2312" w:hAnsi="仿宋_GB2312" w:eastAsia="仿宋_GB2312" w:cs="仿宋_GB2312"/>
                            <w:sz w:val="22"/>
                            <w:szCs w:val="22"/>
                          </w:rPr>
                        </w:pPr>
                        <w:r>
                          <w:rPr>
                            <w:rFonts w:ascii="仿宋_GB2312"/>
                            <w:spacing w:val="4"/>
                            <w:w w:val="100"/>
                            <w:sz w:val="22"/>
                          </w:rPr>
                          <w:t>15</w:t>
                        </w:r>
                      </w:p>
                    </w:tc>
                    <w:tc>
                      <w:tcPr>
                        <w:tcW w:w="2833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69"/>
                          <w:ind w:left="105" w:right="0" w:firstLine="0"/>
                          <w:jc w:val="left"/>
                          <w:rPr>
                            <w:rFonts w:ascii="仿宋_GB2312" w:hAnsi="仿宋_GB2312" w:eastAsia="仿宋_GB2312" w:cs="仿宋_GB2312"/>
                            <w:sz w:val="20"/>
                            <w:szCs w:val="20"/>
                          </w:rPr>
                        </w:pPr>
                        <w:r>
                          <w:rPr>
                            <w:rFonts w:ascii="仿宋_GB2312" w:hAnsi="仿宋_GB2312" w:eastAsia="仿宋_GB2312" w:cs="仿宋_GB2312"/>
                            <w:spacing w:val="9"/>
                            <w:w w:val="100"/>
                            <w:sz w:val="20"/>
                            <w:szCs w:val="20"/>
                          </w:rPr>
                          <w:t>郑州航</w:t>
                        </w:r>
                        <w:r>
                          <w:rPr>
                            <w:rFonts w:ascii="仿宋_GB2312" w:hAnsi="仿宋_GB2312" w:eastAsia="仿宋_GB2312" w:cs="仿宋_GB2312"/>
                            <w:spacing w:val="4"/>
                            <w:w w:val="100"/>
                            <w:sz w:val="20"/>
                            <w:szCs w:val="20"/>
                          </w:rPr>
                          <w:t>空</w:t>
                        </w:r>
                        <w:r>
                          <w:rPr>
                            <w:rFonts w:ascii="仿宋_GB2312" w:hAnsi="仿宋_GB2312" w:eastAsia="仿宋_GB2312" w:cs="仿宋_GB2312"/>
                            <w:spacing w:val="9"/>
                            <w:w w:val="100"/>
                            <w:sz w:val="20"/>
                            <w:szCs w:val="20"/>
                          </w:rPr>
                          <w:t>工业管</w:t>
                        </w:r>
                        <w:r>
                          <w:rPr>
                            <w:rFonts w:ascii="仿宋_GB2312" w:hAnsi="仿宋_GB2312" w:eastAsia="仿宋_GB2312" w:cs="仿宋_GB2312"/>
                            <w:spacing w:val="4"/>
                            <w:w w:val="100"/>
                            <w:sz w:val="20"/>
                            <w:szCs w:val="20"/>
                          </w:rPr>
                          <w:t>理</w:t>
                        </w:r>
                        <w:r>
                          <w:rPr>
                            <w:rFonts w:ascii="仿宋_GB2312" w:hAnsi="仿宋_GB2312" w:eastAsia="仿宋_GB2312" w:cs="仿宋_GB2312"/>
                            <w:spacing w:val="9"/>
                            <w:w w:val="100"/>
                            <w:sz w:val="20"/>
                            <w:szCs w:val="20"/>
                          </w:rPr>
                          <w:t>学</w:t>
                        </w:r>
                        <w:r>
                          <w:rPr>
                            <w:rFonts w:ascii="仿宋_GB2312" w:hAnsi="仿宋_GB2312" w:eastAsia="仿宋_GB2312" w:cs="仿宋_GB2312"/>
                            <w:w w:val="100"/>
                            <w:sz w:val="20"/>
                            <w:szCs w:val="20"/>
                          </w:rPr>
                          <w:t>院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50"/>
                          <w:ind w:left="0" w:right="0" w:firstLine="0"/>
                          <w:jc w:val="center"/>
                          <w:rPr>
                            <w:rFonts w:ascii="仿宋_GB2312" w:hAnsi="仿宋_GB2312" w:eastAsia="仿宋_GB2312" w:cs="仿宋_GB2312"/>
                            <w:sz w:val="22"/>
                            <w:szCs w:val="22"/>
                          </w:rPr>
                        </w:pPr>
                        <w:r>
                          <w:rPr>
                            <w:rFonts w:ascii="仿宋_GB2312"/>
                            <w:w w:val="100"/>
                            <w:sz w:val="22"/>
                          </w:rPr>
                          <w:t>5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61" w:hRule="exact"/>
                    </w:trPr>
                    <w:tc>
                      <w:tcPr>
                        <w:tcW w:w="572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45"/>
                          <w:ind w:left="163" w:right="0" w:firstLine="0"/>
                          <w:jc w:val="left"/>
                          <w:rPr>
                            <w:rFonts w:ascii="仿宋_GB2312" w:hAnsi="仿宋_GB2312" w:eastAsia="仿宋_GB2312" w:cs="仿宋_GB2312"/>
                            <w:sz w:val="22"/>
                            <w:szCs w:val="22"/>
                          </w:rPr>
                        </w:pPr>
                        <w:r>
                          <w:rPr>
                            <w:rFonts w:ascii="仿宋_GB2312"/>
                            <w:spacing w:val="4"/>
                            <w:w w:val="100"/>
                            <w:sz w:val="22"/>
                          </w:rPr>
                          <w:t>16</w:t>
                        </w:r>
                      </w:p>
                    </w:tc>
                    <w:tc>
                      <w:tcPr>
                        <w:tcW w:w="2833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64"/>
                          <w:ind w:left="105" w:right="0" w:firstLine="0"/>
                          <w:jc w:val="left"/>
                          <w:rPr>
                            <w:rFonts w:ascii="仿宋_GB2312" w:hAnsi="仿宋_GB2312" w:eastAsia="仿宋_GB2312" w:cs="仿宋_GB2312"/>
                            <w:sz w:val="20"/>
                            <w:szCs w:val="20"/>
                          </w:rPr>
                        </w:pPr>
                        <w:r>
                          <w:rPr>
                            <w:rFonts w:ascii="仿宋_GB2312" w:hAnsi="仿宋_GB2312" w:eastAsia="仿宋_GB2312" w:cs="仿宋_GB2312"/>
                            <w:spacing w:val="9"/>
                            <w:w w:val="100"/>
                            <w:sz w:val="20"/>
                            <w:szCs w:val="20"/>
                          </w:rPr>
                          <w:t>河南科</w:t>
                        </w:r>
                        <w:r>
                          <w:rPr>
                            <w:rFonts w:ascii="仿宋_GB2312" w:hAnsi="仿宋_GB2312" w:eastAsia="仿宋_GB2312" w:cs="仿宋_GB2312"/>
                            <w:spacing w:val="4"/>
                            <w:w w:val="100"/>
                            <w:sz w:val="20"/>
                            <w:szCs w:val="20"/>
                          </w:rPr>
                          <w:t>技</w:t>
                        </w:r>
                        <w:r>
                          <w:rPr>
                            <w:rFonts w:ascii="仿宋_GB2312" w:hAnsi="仿宋_GB2312" w:eastAsia="仿宋_GB2312" w:cs="仿宋_GB2312"/>
                            <w:spacing w:val="9"/>
                            <w:w w:val="100"/>
                            <w:sz w:val="20"/>
                            <w:szCs w:val="20"/>
                          </w:rPr>
                          <w:t>学</w:t>
                        </w:r>
                        <w:r>
                          <w:rPr>
                            <w:rFonts w:ascii="仿宋_GB2312" w:hAnsi="仿宋_GB2312" w:eastAsia="仿宋_GB2312" w:cs="仿宋_GB2312"/>
                            <w:w w:val="100"/>
                            <w:sz w:val="20"/>
                            <w:szCs w:val="20"/>
                          </w:rPr>
                          <w:t>院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45"/>
                          <w:ind w:left="0" w:right="0" w:firstLine="0"/>
                          <w:jc w:val="center"/>
                          <w:rPr>
                            <w:rFonts w:ascii="仿宋_GB2312" w:hAnsi="仿宋_GB2312" w:eastAsia="仿宋_GB2312" w:cs="仿宋_GB2312"/>
                            <w:sz w:val="22"/>
                            <w:szCs w:val="22"/>
                          </w:rPr>
                        </w:pPr>
                        <w:r>
                          <w:rPr>
                            <w:rFonts w:ascii="仿宋_GB2312"/>
                            <w:w w:val="100"/>
                            <w:sz w:val="22"/>
                          </w:rPr>
                          <w:t>5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66" w:hRule="exact"/>
                    </w:trPr>
                    <w:tc>
                      <w:tcPr>
                        <w:tcW w:w="572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50"/>
                          <w:ind w:left="163" w:right="0" w:firstLine="0"/>
                          <w:jc w:val="left"/>
                          <w:rPr>
                            <w:rFonts w:ascii="仿宋_GB2312" w:hAnsi="仿宋_GB2312" w:eastAsia="仿宋_GB2312" w:cs="仿宋_GB2312"/>
                            <w:sz w:val="22"/>
                            <w:szCs w:val="22"/>
                          </w:rPr>
                        </w:pPr>
                        <w:r>
                          <w:rPr>
                            <w:rFonts w:ascii="仿宋_GB2312"/>
                            <w:spacing w:val="4"/>
                            <w:w w:val="100"/>
                            <w:sz w:val="22"/>
                          </w:rPr>
                          <w:t>17</w:t>
                        </w:r>
                      </w:p>
                    </w:tc>
                    <w:tc>
                      <w:tcPr>
                        <w:tcW w:w="2833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69"/>
                          <w:ind w:left="105" w:right="0" w:firstLine="0"/>
                          <w:jc w:val="left"/>
                          <w:rPr>
                            <w:rFonts w:ascii="仿宋_GB2312" w:hAnsi="仿宋_GB2312" w:eastAsia="仿宋_GB2312" w:cs="仿宋_GB2312"/>
                            <w:sz w:val="20"/>
                            <w:szCs w:val="20"/>
                          </w:rPr>
                        </w:pPr>
                        <w:r>
                          <w:rPr>
                            <w:rFonts w:ascii="仿宋_GB2312" w:hAnsi="仿宋_GB2312" w:eastAsia="仿宋_GB2312" w:cs="仿宋_GB2312"/>
                            <w:spacing w:val="9"/>
                            <w:w w:val="100"/>
                            <w:sz w:val="20"/>
                            <w:szCs w:val="20"/>
                          </w:rPr>
                          <w:t>南阳师</w:t>
                        </w:r>
                        <w:r>
                          <w:rPr>
                            <w:rFonts w:ascii="仿宋_GB2312" w:hAnsi="仿宋_GB2312" w:eastAsia="仿宋_GB2312" w:cs="仿宋_GB2312"/>
                            <w:spacing w:val="4"/>
                            <w:w w:val="100"/>
                            <w:sz w:val="20"/>
                            <w:szCs w:val="20"/>
                          </w:rPr>
                          <w:t>范</w:t>
                        </w:r>
                        <w:r>
                          <w:rPr>
                            <w:rFonts w:ascii="仿宋_GB2312" w:hAnsi="仿宋_GB2312" w:eastAsia="仿宋_GB2312" w:cs="仿宋_GB2312"/>
                            <w:spacing w:val="9"/>
                            <w:w w:val="100"/>
                            <w:sz w:val="20"/>
                            <w:szCs w:val="20"/>
                          </w:rPr>
                          <w:t>学</w:t>
                        </w:r>
                        <w:r>
                          <w:rPr>
                            <w:rFonts w:ascii="仿宋_GB2312" w:hAnsi="仿宋_GB2312" w:eastAsia="仿宋_GB2312" w:cs="仿宋_GB2312"/>
                            <w:w w:val="100"/>
                            <w:sz w:val="20"/>
                            <w:szCs w:val="20"/>
                          </w:rPr>
                          <w:t>院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50"/>
                          <w:ind w:left="0" w:right="0" w:firstLine="0"/>
                          <w:jc w:val="center"/>
                          <w:rPr>
                            <w:rFonts w:ascii="仿宋_GB2312" w:hAnsi="仿宋_GB2312" w:eastAsia="仿宋_GB2312" w:cs="仿宋_GB2312"/>
                            <w:sz w:val="22"/>
                            <w:szCs w:val="22"/>
                          </w:rPr>
                        </w:pPr>
                        <w:r>
                          <w:rPr>
                            <w:rFonts w:ascii="仿宋_GB2312"/>
                            <w:w w:val="100"/>
                            <w:sz w:val="22"/>
                          </w:rPr>
                          <w:t>4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66" w:hRule="exact"/>
                    </w:trPr>
                    <w:tc>
                      <w:tcPr>
                        <w:tcW w:w="572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50"/>
                          <w:ind w:left="163" w:right="0" w:firstLine="0"/>
                          <w:jc w:val="left"/>
                          <w:rPr>
                            <w:rFonts w:ascii="仿宋_GB2312" w:hAnsi="仿宋_GB2312" w:eastAsia="仿宋_GB2312" w:cs="仿宋_GB2312"/>
                            <w:sz w:val="22"/>
                            <w:szCs w:val="22"/>
                          </w:rPr>
                        </w:pPr>
                        <w:r>
                          <w:rPr>
                            <w:rFonts w:ascii="仿宋_GB2312"/>
                            <w:spacing w:val="4"/>
                            <w:w w:val="100"/>
                            <w:sz w:val="22"/>
                          </w:rPr>
                          <w:t>18</w:t>
                        </w:r>
                      </w:p>
                    </w:tc>
                    <w:tc>
                      <w:tcPr>
                        <w:tcW w:w="2833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64"/>
                          <w:ind w:left="105" w:right="0" w:firstLine="0"/>
                          <w:jc w:val="left"/>
                          <w:rPr>
                            <w:rFonts w:ascii="仿宋_GB2312" w:hAnsi="仿宋_GB2312" w:eastAsia="仿宋_GB2312" w:cs="仿宋_GB2312"/>
                            <w:sz w:val="20"/>
                            <w:szCs w:val="20"/>
                          </w:rPr>
                        </w:pPr>
                        <w:r>
                          <w:rPr>
                            <w:rFonts w:ascii="仿宋_GB2312" w:hAnsi="仿宋_GB2312" w:eastAsia="仿宋_GB2312" w:cs="仿宋_GB2312"/>
                            <w:spacing w:val="9"/>
                            <w:w w:val="100"/>
                            <w:sz w:val="20"/>
                            <w:szCs w:val="20"/>
                          </w:rPr>
                          <w:t>安阳师</w:t>
                        </w:r>
                        <w:r>
                          <w:rPr>
                            <w:rFonts w:ascii="仿宋_GB2312" w:hAnsi="仿宋_GB2312" w:eastAsia="仿宋_GB2312" w:cs="仿宋_GB2312"/>
                            <w:spacing w:val="4"/>
                            <w:w w:val="100"/>
                            <w:sz w:val="20"/>
                            <w:szCs w:val="20"/>
                          </w:rPr>
                          <w:t>范</w:t>
                        </w:r>
                        <w:r>
                          <w:rPr>
                            <w:rFonts w:ascii="仿宋_GB2312" w:hAnsi="仿宋_GB2312" w:eastAsia="仿宋_GB2312" w:cs="仿宋_GB2312"/>
                            <w:spacing w:val="9"/>
                            <w:w w:val="100"/>
                            <w:sz w:val="20"/>
                            <w:szCs w:val="20"/>
                          </w:rPr>
                          <w:t>学</w:t>
                        </w:r>
                        <w:r>
                          <w:rPr>
                            <w:rFonts w:ascii="仿宋_GB2312" w:hAnsi="仿宋_GB2312" w:eastAsia="仿宋_GB2312" w:cs="仿宋_GB2312"/>
                            <w:w w:val="100"/>
                            <w:sz w:val="20"/>
                            <w:szCs w:val="20"/>
                          </w:rPr>
                          <w:t>院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50"/>
                          <w:ind w:left="0" w:right="0" w:firstLine="0"/>
                          <w:jc w:val="center"/>
                          <w:rPr>
                            <w:rFonts w:ascii="仿宋_GB2312" w:hAnsi="仿宋_GB2312" w:eastAsia="仿宋_GB2312" w:cs="仿宋_GB2312"/>
                            <w:sz w:val="22"/>
                            <w:szCs w:val="22"/>
                          </w:rPr>
                        </w:pPr>
                        <w:r>
                          <w:rPr>
                            <w:rFonts w:ascii="仿宋_GB2312"/>
                            <w:w w:val="100"/>
                            <w:sz w:val="22"/>
                          </w:rPr>
                          <w:t>4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61" w:hRule="exact"/>
                    </w:trPr>
                    <w:tc>
                      <w:tcPr>
                        <w:tcW w:w="572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45"/>
                          <w:ind w:left="163" w:right="0" w:firstLine="0"/>
                          <w:jc w:val="left"/>
                          <w:rPr>
                            <w:rFonts w:ascii="仿宋_GB2312" w:hAnsi="仿宋_GB2312" w:eastAsia="仿宋_GB2312" w:cs="仿宋_GB2312"/>
                            <w:sz w:val="22"/>
                            <w:szCs w:val="22"/>
                          </w:rPr>
                        </w:pPr>
                        <w:r>
                          <w:rPr>
                            <w:rFonts w:ascii="仿宋_GB2312"/>
                            <w:spacing w:val="4"/>
                            <w:w w:val="100"/>
                            <w:sz w:val="22"/>
                          </w:rPr>
                          <w:t>19</w:t>
                        </w:r>
                      </w:p>
                    </w:tc>
                    <w:tc>
                      <w:tcPr>
                        <w:tcW w:w="2833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64"/>
                          <w:ind w:left="105" w:right="0" w:firstLine="0"/>
                          <w:jc w:val="left"/>
                          <w:rPr>
                            <w:rFonts w:ascii="仿宋_GB2312" w:hAnsi="仿宋_GB2312" w:eastAsia="仿宋_GB2312" w:cs="仿宋_GB2312"/>
                            <w:sz w:val="20"/>
                            <w:szCs w:val="20"/>
                          </w:rPr>
                        </w:pPr>
                        <w:r>
                          <w:rPr>
                            <w:rFonts w:ascii="仿宋_GB2312" w:hAnsi="仿宋_GB2312" w:eastAsia="仿宋_GB2312" w:cs="仿宋_GB2312"/>
                            <w:spacing w:val="9"/>
                            <w:w w:val="100"/>
                            <w:sz w:val="20"/>
                            <w:szCs w:val="20"/>
                          </w:rPr>
                          <w:t>洛阳师</w:t>
                        </w:r>
                        <w:r>
                          <w:rPr>
                            <w:rFonts w:ascii="仿宋_GB2312" w:hAnsi="仿宋_GB2312" w:eastAsia="仿宋_GB2312" w:cs="仿宋_GB2312"/>
                            <w:spacing w:val="4"/>
                            <w:w w:val="100"/>
                            <w:sz w:val="20"/>
                            <w:szCs w:val="20"/>
                          </w:rPr>
                          <w:t>范</w:t>
                        </w:r>
                        <w:r>
                          <w:rPr>
                            <w:rFonts w:ascii="仿宋_GB2312" w:hAnsi="仿宋_GB2312" w:eastAsia="仿宋_GB2312" w:cs="仿宋_GB2312"/>
                            <w:spacing w:val="9"/>
                            <w:w w:val="100"/>
                            <w:sz w:val="20"/>
                            <w:szCs w:val="20"/>
                          </w:rPr>
                          <w:t>学</w:t>
                        </w:r>
                        <w:r>
                          <w:rPr>
                            <w:rFonts w:ascii="仿宋_GB2312" w:hAnsi="仿宋_GB2312" w:eastAsia="仿宋_GB2312" w:cs="仿宋_GB2312"/>
                            <w:w w:val="100"/>
                            <w:sz w:val="20"/>
                            <w:szCs w:val="20"/>
                          </w:rPr>
                          <w:t>院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45"/>
                          <w:ind w:left="0" w:right="0" w:firstLine="0"/>
                          <w:jc w:val="center"/>
                          <w:rPr>
                            <w:rFonts w:ascii="仿宋_GB2312" w:hAnsi="仿宋_GB2312" w:eastAsia="仿宋_GB2312" w:cs="仿宋_GB2312"/>
                            <w:sz w:val="22"/>
                            <w:szCs w:val="22"/>
                          </w:rPr>
                        </w:pPr>
                        <w:r>
                          <w:rPr>
                            <w:rFonts w:ascii="仿宋_GB2312"/>
                            <w:w w:val="100"/>
                            <w:sz w:val="22"/>
                          </w:rPr>
                          <w:t>4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66" w:hRule="exact"/>
                    </w:trPr>
                    <w:tc>
                      <w:tcPr>
                        <w:tcW w:w="572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50"/>
                          <w:ind w:left="163" w:right="0" w:firstLine="0"/>
                          <w:jc w:val="left"/>
                          <w:rPr>
                            <w:rFonts w:ascii="仿宋_GB2312" w:hAnsi="仿宋_GB2312" w:eastAsia="仿宋_GB2312" w:cs="仿宋_GB2312"/>
                            <w:sz w:val="22"/>
                            <w:szCs w:val="22"/>
                          </w:rPr>
                        </w:pPr>
                        <w:r>
                          <w:rPr>
                            <w:rFonts w:ascii="仿宋_GB2312"/>
                            <w:spacing w:val="4"/>
                            <w:w w:val="100"/>
                            <w:sz w:val="22"/>
                          </w:rPr>
                          <w:t>20</w:t>
                        </w:r>
                      </w:p>
                    </w:tc>
                    <w:tc>
                      <w:tcPr>
                        <w:tcW w:w="2833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69"/>
                          <w:ind w:left="105" w:right="0" w:firstLine="0"/>
                          <w:jc w:val="left"/>
                          <w:rPr>
                            <w:rFonts w:ascii="仿宋_GB2312" w:hAnsi="仿宋_GB2312" w:eastAsia="仿宋_GB2312" w:cs="仿宋_GB2312"/>
                            <w:sz w:val="20"/>
                            <w:szCs w:val="20"/>
                          </w:rPr>
                        </w:pPr>
                        <w:r>
                          <w:rPr>
                            <w:rFonts w:ascii="仿宋_GB2312" w:hAnsi="仿宋_GB2312" w:eastAsia="仿宋_GB2312" w:cs="仿宋_GB2312"/>
                            <w:spacing w:val="9"/>
                            <w:w w:val="100"/>
                            <w:sz w:val="20"/>
                            <w:szCs w:val="20"/>
                          </w:rPr>
                          <w:t>商丘师</w:t>
                        </w:r>
                        <w:r>
                          <w:rPr>
                            <w:rFonts w:ascii="仿宋_GB2312" w:hAnsi="仿宋_GB2312" w:eastAsia="仿宋_GB2312" w:cs="仿宋_GB2312"/>
                            <w:spacing w:val="4"/>
                            <w:w w:val="100"/>
                            <w:sz w:val="20"/>
                            <w:szCs w:val="20"/>
                          </w:rPr>
                          <w:t>范</w:t>
                        </w:r>
                        <w:r>
                          <w:rPr>
                            <w:rFonts w:ascii="仿宋_GB2312" w:hAnsi="仿宋_GB2312" w:eastAsia="仿宋_GB2312" w:cs="仿宋_GB2312"/>
                            <w:spacing w:val="9"/>
                            <w:w w:val="100"/>
                            <w:sz w:val="20"/>
                            <w:szCs w:val="20"/>
                          </w:rPr>
                          <w:t>学</w:t>
                        </w:r>
                        <w:r>
                          <w:rPr>
                            <w:rFonts w:ascii="仿宋_GB2312" w:hAnsi="仿宋_GB2312" w:eastAsia="仿宋_GB2312" w:cs="仿宋_GB2312"/>
                            <w:w w:val="100"/>
                            <w:sz w:val="20"/>
                            <w:szCs w:val="20"/>
                          </w:rPr>
                          <w:t>院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50"/>
                          <w:ind w:left="0" w:right="0" w:firstLine="0"/>
                          <w:jc w:val="center"/>
                          <w:rPr>
                            <w:rFonts w:ascii="仿宋_GB2312" w:hAnsi="仿宋_GB2312" w:eastAsia="仿宋_GB2312" w:cs="仿宋_GB2312"/>
                            <w:sz w:val="22"/>
                            <w:szCs w:val="22"/>
                          </w:rPr>
                        </w:pPr>
                        <w:r>
                          <w:rPr>
                            <w:rFonts w:ascii="仿宋_GB2312"/>
                            <w:w w:val="100"/>
                            <w:sz w:val="22"/>
                          </w:rPr>
                          <w:t>4</w:t>
                        </w:r>
                      </w:p>
                    </w:tc>
                  </w:tr>
                </w:tbl>
                <w:p/>
              </w:txbxContent>
            </v:textbox>
            <w10:wrap type="none"/>
            <w10:anchorlock/>
          </v:shape>
        </w:pict>
      </w:r>
      <w:r>
        <w:rPr>
          <w:rFonts w:ascii="Arial Unicode MS"/>
          <w:position w:val="-196"/>
          <w:sz w:val="20"/>
        </w:rPr>
        <w:tab/>
      </w:r>
      <w:r>
        <w:rPr>
          <w:rFonts w:ascii="Arial Unicode MS"/>
          <w:position w:val="-196"/>
          <w:sz w:val="20"/>
        </w:rPr>
        <w:pict>
          <v:shape id="_x0000_s1030" o:spid="_x0000_s1030" o:spt="202" type="#_x0000_t202" style="height:493.6pt;width:213.5pt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tbl>
                  <w:tblPr>
                    <w:tblStyle w:val="4"/>
                    <w:tblW w:w="4255" w:type="dxa"/>
                    <w:tblInd w:w="0" w:type="dxa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567"/>
                    <w:gridCol w:w="2838"/>
                    <w:gridCol w:w="850"/>
                  </w:tblGrid>
                  <w:tr>
                    <w:tblPrEx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581" w:hRule="exact"/>
                    </w:trPr>
                    <w:tc>
                      <w:tcPr>
                        <w:tcW w:w="56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0" w:line="249" w:lineRule="exact"/>
                          <w:ind w:left="163" w:right="0" w:firstLine="0"/>
                          <w:jc w:val="left"/>
                          <w:rPr>
                            <w:rFonts w:ascii="黑体" w:hAnsi="黑体" w:eastAsia="黑体" w:cs="黑体"/>
                            <w:sz w:val="22"/>
                            <w:szCs w:val="22"/>
                          </w:rPr>
                        </w:pPr>
                        <w:r>
                          <w:rPr>
                            <w:rFonts w:ascii="黑体" w:hAnsi="黑体" w:eastAsia="黑体" w:cs="黑体"/>
                            <w:w w:val="100"/>
                            <w:sz w:val="22"/>
                            <w:szCs w:val="22"/>
                          </w:rPr>
                          <w:t>序</w:t>
                        </w:r>
                      </w:p>
                      <w:p>
                        <w:pPr>
                          <w:spacing w:before="0" w:line="286" w:lineRule="exact"/>
                          <w:ind w:left="163" w:right="0" w:firstLine="0"/>
                          <w:jc w:val="left"/>
                          <w:rPr>
                            <w:rFonts w:ascii="黑体" w:hAnsi="黑体" w:eastAsia="黑体" w:cs="黑体"/>
                            <w:sz w:val="22"/>
                            <w:szCs w:val="22"/>
                          </w:rPr>
                        </w:pPr>
                        <w:r>
                          <w:rPr>
                            <w:rFonts w:ascii="黑体" w:hAnsi="黑体" w:eastAsia="黑体" w:cs="黑体"/>
                            <w:w w:val="100"/>
                            <w:sz w:val="22"/>
                            <w:szCs w:val="22"/>
                          </w:rPr>
                          <w:t>号</w:t>
                        </w:r>
                      </w:p>
                    </w:tc>
                    <w:tc>
                      <w:tcPr>
                        <w:tcW w:w="2838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108"/>
                          <w:ind w:left="5" w:right="0" w:firstLine="0"/>
                          <w:jc w:val="center"/>
                          <w:rPr>
                            <w:rFonts w:ascii="黑体" w:hAnsi="黑体" w:eastAsia="黑体" w:cs="黑体"/>
                            <w:sz w:val="22"/>
                            <w:szCs w:val="22"/>
                          </w:rPr>
                        </w:pPr>
                        <w:r>
                          <w:rPr>
                            <w:rFonts w:ascii="黑体" w:hAnsi="黑体" w:eastAsia="黑体" w:cs="黑体"/>
                            <w:spacing w:val="9"/>
                            <w:w w:val="100"/>
                            <w:sz w:val="22"/>
                            <w:szCs w:val="22"/>
                          </w:rPr>
                          <w:t>学校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0" w:line="249" w:lineRule="exact"/>
                          <w:ind w:left="192" w:right="0" w:firstLine="0"/>
                          <w:jc w:val="left"/>
                          <w:rPr>
                            <w:rFonts w:ascii="黑体" w:hAnsi="黑体" w:eastAsia="黑体" w:cs="黑体"/>
                            <w:sz w:val="22"/>
                            <w:szCs w:val="22"/>
                          </w:rPr>
                        </w:pPr>
                        <w:r>
                          <w:rPr>
                            <w:rFonts w:ascii="黑体" w:hAnsi="黑体" w:eastAsia="黑体" w:cs="黑体"/>
                            <w:spacing w:val="9"/>
                            <w:w w:val="100"/>
                            <w:sz w:val="22"/>
                            <w:szCs w:val="22"/>
                          </w:rPr>
                          <w:t>推荐</w:t>
                        </w:r>
                      </w:p>
                      <w:p>
                        <w:pPr>
                          <w:spacing w:before="0" w:line="286" w:lineRule="exact"/>
                          <w:ind w:left="192" w:right="0" w:firstLine="0"/>
                          <w:jc w:val="left"/>
                          <w:rPr>
                            <w:rFonts w:ascii="黑体" w:hAnsi="黑体" w:eastAsia="黑体" w:cs="黑体"/>
                            <w:sz w:val="22"/>
                            <w:szCs w:val="22"/>
                          </w:rPr>
                        </w:pPr>
                        <w:r>
                          <w:rPr>
                            <w:rFonts w:ascii="黑体" w:hAnsi="黑体" w:eastAsia="黑体" w:cs="黑体"/>
                            <w:spacing w:val="9"/>
                            <w:w w:val="100"/>
                            <w:sz w:val="22"/>
                            <w:szCs w:val="22"/>
                          </w:rPr>
                          <w:t>限额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61" w:hRule="exact"/>
                    </w:trPr>
                    <w:tc>
                      <w:tcPr>
                        <w:tcW w:w="56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45"/>
                          <w:ind w:left="163" w:right="0" w:firstLine="0"/>
                          <w:jc w:val="left"/>
                          <w:rPr>
                            <w:rFonts w:ascii="仿宋_GB2312" w:hAnsi="仿宋_GB2312" w:eastAsia="仿宋_GB2312" w:cs="仿宋_GB2312"/>
                            <w:sz w:val="22"/>
                            <w:szCs w:val="22"/>
                          </w:rPr>
                        </w:pPr>
                        <w:r>
                          <w:rPr>
                            <w:rFonts w:ascii="仿宋_GB2312"/>
                            <w:spacing w:val="4"/>
                            <w:w w:val="100"/>
                            <w:sz w:val="22"/>
                          </w:rPr>
                          <w:t>21</w:t>
                        </w:r>
                      </w:p>
                    </w:tc>
                    <w:tc>
                      <w:tcPr>
                        <w:tcW w:w="2838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64"/>
                          <w:ind w:left="105" w:right="0" w:firstLine="0"/>
                          <w:jc w:val="left"/>
                          <w:rPr>
                            <w:rFonts w:ascii="仿宋_GB2312" w:hAnsi="仿宋_GB2312" w:eastAsia="仿宋_GB2312" w:cs="仿宋_GB2312"/>
                            <w:sz w:val="20"/>
                            <w:szCs w:val="20"/>
                          </w:rPr>
                        </w:pPr>
                        <w:r>
                          <w:rPr>
                            <w:rFonts w:ascii="仿宋_GB2312" w:hAnsi="仿宋_GB2312" w:eastAsia="仿宋_GB2312" w:cs="仿宋_GB2312"/>
                            <w:spacing w:val="9"/>
                            <w:w w:val="100"/>
                            <w:sz w:val="20"/>
                            <w:szCs w:val="20"/>
                          </w:rPr>
                          <w:t>周口师</w:t>
                        </w:r>
                        <w:r>
                          <w:rPr>
                            <w:rFonts w:ascii="仿宋_GB2312" w:hAnsi="仿宋_GB2312" w:eastAsia="仿宋_GB2312" w:cs="仿宋_GB2312"/>
                            <w:spacing w:val="4"/>
                            <w:w w:val="100"/>
                            <w:sz w:val="20"/>
                            <w:szCs w:val="20"/>
                          </w:rPr>
                          <w:t>范</w:t>
                        </w:r>
                        <w:r>
                          <w:rPr>
                            <w:rFonts w:ascii="仿宋_GB2312" w:hAnsi="仿宋_GB2312" w:eastAsia="仿宋_GB2312" w:cs="仿宋_GB2312"/>
                            <w:spacing w:val="9"/>
                            <w:w w:val="100"/>
                            <w:sz w:val="20"/>
                            <w:szCs w:val="20"/>
                          </w:rPr>
                          <w:t>学</w:t>
                        </w:r>
                        <w:r>
                          <w:rPr>
                            <w:rFonts w:ascii="仿宋_GB2312" w:hAnsi="仿宋_GB2312" w:eastAsia="仿宋_GB2312" w:cs="仿宋_GB2312"/>
                            <w:w w:val="100"/>
                            <w:sz w:val="20"/>
                            <w:szCs w:val="20"/>
                          </w:rPr>
                          <w:t>院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45"/>
                          <w:ind w:left="0" w:right="0" w:firstLine="0"/>
                          <w:jc w:val="center"/>
                          <w:rPr>
                            <w:rFonts w:ascii="仿宋_GB2312" w:hAnsi="仿宋_GB2312" w:eastAsia="仿宋_GB2312" w:cs="仿宋_GB2312"/>
                            <w:sz w:val="22"/>
                            <w:szCs w:val="22"/>
                          </w:rPr>
                        </w:pPr>
                        <w:r>
                          <w:rPr>
                            <w:rFonts w:ascii="仿宋_GB2312"/>
                            <w:w w:val="100"/>
                            <w:sz w:val="22"/>
                          </w:rPr>
                          <w:t>4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66" w:hRule="exact"/>
                    </w:trPr>
                    <w:tc>
                      <w:tcPr>
                        <w:tcW w:w="56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51"/>
                          <w:ind w:left="163" w:right="0" w:firstLine="0"/>
                          <w:jc w:val="left"/>
                          <w:rPr>
                            <w:rFonts w:ascii="仿宋_GB2312" w:hAnsi="仿宋_GB2312" w:eastAsia="仿宋_GB2312" w:cs="仿宋_GB2312"/>
                            <w:sz w:val="22"/>
                            <w:szCs w:val="22"/>
                          </w:rPr>
                        </w:pPr>
                        <w:r>
                          <w:rPr>
                            <w:rFonts w:ascii="仿宋_GB2312"/>
                            <w:spacing w:val="4"/>
                            <w:w w:val="100"/>
                            <w:sz w:val="22"/>
                          </w:rPr>
                          <w:t>22</w:t>
                        </w:r>
                      </w:p>
                    </w:tc>
                    <w:tc>
                      <w:tcPr>
                        <w:tcW w:w="2838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69"/>
                          <w:ind w:left="105" w:right="0" w:firstLine="0"/>
                          <w:jc w:val="left"/>
                          <w:rPr>
                            <w:rFonts w:ascii="仿宋_GB2312" w:hAnsi="仿宋_GB2312" w:eastAsia="仿宋_GB2312" w:cs="仿宋_GB2312"/>
                            <w:sz w:val="20"/>
                            <w:szCs w:val="20"/>
                          </w:rPr>
                        </w:pPr>
                        <w:r>
                          <w:rPr>
                            <w:rFonts w:ascii="仿宋_GB2312" w:hAnsi="仿宋_GB2312" w:eastAsia="仿宋_GB2312" w:cs="仿宋_GB2312"/>
                            <w:spacing w:val="9"/>
                            <w:w w:val="100"/>
                            <w:sz w:val="20"/>
                            <w:szCs w:val="20"/>
                          </w:rPr>
                          <w:t>河南城</w:t>
                        </w:r>
                        <w:r>
                          <w:rPr>
                            <w:rFonts w:ascii="仿宋_GB2312" w:hAnsi="仿宋_GB2312" w:eastAsia="仿宋_GB2312" w:cs="仿宋_GB2312"/>
                            <w:spacing w:val="4"/>
                            <w:w w:val="100"/>
                            <w:sz w:val="20"/>
                            <w:szCs w:val="20"/>
                          </w:rPr>
                          <w:t>建</w:t>
                        </w:r>
                        <w:r>
                          <w:rPr>
                            <w:rFonts w:ascii="仿宋_GB2312" w:hAnsi="仿宋_GB2312" w:eastAsia="仿宋_GB2312" w:cs="仿宋_GB2312"/>
                            <w:spacing w:val="9"/>
                            <w:w w:val="100"/>
                            <w:sz w:val="20"/>
                            <w:szCs w:val="20"/>
                          </w:rPr>
                          <w:t>学</w:t>
                        </w:r>
                        <w:r>
                          <w:rPr>
                            <w:rFonts w:ascii="仿宋_GB2312" w:hAnsi="仿宋_GB2312" w:eastAsia="仿宋_GB2312" w:cs="仿宋_GB2312"/>
                            <w:w w:val="100"/>
                            <w:sz w:val="20"/>
                            <w:szCs w:val="20"/>
                          </w:rPr>
                          <w:t>院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51"/>
                          <w:ind w:left="0" w:right="0" w:firstLine="0"/>
                          <w:jc w:val="center"/>
                          <w:rPr>
                            <w:rFonts w:ascii="仿宋_GB2312" w:hAnsi="仿宋_GB2312" w:eastAsia="仿宋_GB2312" w:cs="仿宋_GB2312"/>
                            <w:sz w:val="22"/>
                            <w:szCs w:val="22"/>
                          </w:rPr>
                        </w:pPr>
                        <w:r>
                          <w:rPr>
                            <w:rFonts w:ascii="仿宋_GB2312"/>
                            <w:w w:val="100"/>
                            <w:sz w:val="22"/>
                          </w:rPr>
                          <w:t>4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66" w:hRule="exact"/>
                    </w:trPr>
                    <w:tc>
                      <w:tcPr>
                        <w:tcW w:w="56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50"/>
                          <w:ind w:left="163" w:right="0" w:firstLine="0"/>
                          <w:jc w:val="left"/>
                          <w:rPr>
                            <w:rFonts w:ascii="仿宋_GB2312" w:hAnsi="仿宋_GB2312" w:eastAsia="仿宋_GB2312" w:cs="仿宋_GB2312"/>
                            <w:sz w:val="22"/>
                            <w:szCs w:val="22"/>
                          </w:rPr>
                        </w:pPr>
                        <w:r>
                          <w:rPr>
                            <w:rFonts w:ascii="仿宋_GB2312"/>
                            <w:spacing w:val="4"/>
                            <w:w w:val="100"/>
                            <w:sz w:val="22"/>
                          </w:rPr>
                          <w:t>23</w:t>
                        </w:r>
                      </w:p>
                    </w:tc>
                    <w:tc>
                      <w:tcPr>
                        <w:tcW w:w="2838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69"/>
                          <w:ind w:left="105" w:right="0" w:firstLine="0"/>
                          <w:jc w:val="left"/>
                          <w:rPr>
                            <w:rFonts w:ascii="仿宋_GB2312" w:hAnsi="仿宋_GB2312" w:eastAsia="仿宋_GB2312" w:cs="仿宋_GB2312"/>
                            <w:sz w:val="20"/>
                            <w:szCs w:val="20"/>
                          </w:rPr>
                        </w:pPr>
                        <w:r>
                          <w:rPr>
                            <w:rFonts w:ascii="仿宋_GB2312" w:hAnsi="仿宋_GB2312" w:eastAsia="仿宋_GB2312" w:cs="仿宋_GB2312"/>
                            <w:spacing w:val="9"/>
                            <w:w w:val="100"/>
                            <w:sz w:val="20"/>
                            <w:szCs w:val="20"/>
                          </w:rPr>
                          <w:t>许昌学院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50"/>
                          <w:ind w:left="0" w:right="0" w:firstLine="0"/>
                          <w:jc w:val="center"/>
                          <w:rPr>
                            <w:rFonts w:ascii="仿宋_GB2312" w:hAnsi="仿宋_GB2312" w:eastAsia="仿宋_GB2312" w:cs="仿宋_GB2312"/>
                            <w:sz w:val="22"/>
                            <w:szCs w:val="22"/>
                          </w:rPr>
                        </w:pPr>
                        <w:r>
                          <w:rPr>
                            <w:rFonts w:ascii="仿宋_GB2312"/>
                            <w:w w:val="100"/>
                            <w:sz w:val="22"/>
                          </w:rPr>
                          <w:t>4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61" w:hRule="exact"/>
                    </w:trPr>
                    <w:tc>
                      <w:tcPr>
                        <w:tcW w:w="56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45"/>
                          <w:ind w:left="163" w:right="0" w:firstLine="0"/>
                          <w:jc w:val="left"/>
                          <w:rPr>
                            <w:rFonts w:ascii="仿宋_GB2312" w:hAnsi="仿宋_GB2312" w:eastAsia="仿宋_GB2312" w:cs="仿宋_GB2312"/>
                            <w:sz w:val="22"/>
                            <w:szCs w:val="22"/>
                          </w:rPr>
                        </w:pPr>
                        <w:r>
                          <w:rPr>
                            <w:rFonts w:ascii="仿宋_GB2312"/>
                            <w:spacing w:val="4"/>
                            <w:w w:val="100"/>
                            <w:sz w:val="22"/>
                          </w:rPr>
                          <w:t>24</w:t>
                        </w:r>
                      </w:p>
                    </w:tc>
                    <w:tc>
                      <w:tcPr>
                        <w:tcW w:w="2838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64"/>
                          <w:ind w:left="105" w:right="0" w:firstLine="0"/>
                          <w:jc w:val="left"/>
                          <w:rPr>
                            <w:rFonts w:ascii="仿宋_GB2312" w:hAnsi="仿宋_GB2312" w:eastAsia="仿宋_GB2312" w:cs="仿宋_GB2312"/>
                            <w:sz w:val="20"/>
                            <w:szCs w:val="20"/>
                          </w:rPr>
                        </w:pPr>
                        <w:r>
                          <w:rPr>
                            <w:rFonts w:ascii="仿宋_GB2312" w:hAnsi="仿宋_GB2312" w:eastAsia="仿宋_GB2312" w:cs="仿宋_GB2312"/>
                            <w:spacing w:val="9"/>
                            <w:w w:val="100"/>
                            <w:sz w:val="20"/>
                            <w:szCs w:val="20"/>
                          </w:rPr>
                          <w:t>平顶山</w:t>
                        </w:r>
                        <w:r>
                          <w:rPr>
                            <w:rFonts w:ascii="仿宋_GB2312" w:hAnsi="仿宋_GB2312" w:eastAsia="仿宋_GB2312" w:cs="仿宋_GB2312"/>
                            <w:spacing w:val="4"/>
                            <w:w w:val="100"/>
                            <w:sz w:val="20"/>
                            <w:szCs w:val="20"/>
                          </w:rPr>
                          <w:t>学</w:t>
                        </w:r>
                        <w:r>
                          <w:rPr>
                            <w:rFonts w:ascii="仿宋_GB2312" w:hAnsi="仿宋_GB2312" w:eastAsia="仿宋_GB2312" w:cs="仿宋_GB2312"/>
                            <w:w w:val="100"/>
                            <w:sz w:val="20"/>
                            <w:szCs w:val="20"/>
                          </w:rPr>
                          <w:t>院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45"/>
                          <w:ind w:left="0" w:right="0" w:firstLine="0"/>
                          <w:jc w:val="center"/>
                          <w:rPr>
                            <w:rFonts w:ascii="仿宋_GB2312" w:hAnsi="仿宋_GB2312" w:eastAsia="仿宋_GB2312" w:cs="仿宋_GB2312"/>
                            <w:sz w:val="22"/>
                            <w:szCs w:val="22"/>
                          </w:rPr>
                        </w:pPr>
                        <w:r>
                          <w:rPr>
                            <w:rFonts w:ascii="仿宋_GB2312"/>
                            <w:w w:val="100"/>
                            <w:sz w:val="22"/>
                          </w:rPr>
                          <w:t>4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66" w:hRule="exact"/>
                    </w:trPr>
                    <w:tc>
                      <w:tcPr>
                        <w:tcW w:w="56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50"/>
                          <w:ind w:left="163" w:right="0" w:firstLine="0"/>
                          <w:jc w:val="left"/>
                          <w:rPr>
                            <w:rFonts w:ascii="仿宋_GB2312" w:hAnsi="仿宋_GB2312" w:eastAsia="仿宋_GB2312" w:cs="仿宋_GB2312"/>
                            <w:sz w:val="22"/>
                            <w:szCs w:val="22"/>
                          </w:rPr>
                        </w:pPr>
                        <w:r>
                          <w:rPr>
                            <w:rFonts w:ascii="仿宋_GB2312"/>
                            <w:spacing w:val="4"/>
                            <w:w w:val="100"/>
                            <w:sz w:val="22"/>
                          </w:rPr>
                          <w:t>25</w:t>
                        </w:r>
                      </w:p>
                    </w:tc>
                    <w:tc>
                      <w:tcPr>
                        <w:tcW w:w="2838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69"/>
                          <w:ind w:left="105" w:right="0" w:firstLine="0"/>
                          <w:jc w:val="left"/>
                          <w:rPr>
                            <w:rFonts w:ascii="仿宋_GB2312" w:hAnsi="仿宋_GB2312" w:eastAsia="仿宋_GB2312" w:cs="仿宋_GB2312"/>
                            <w:sz w:val="20"/>
                            <w:szCs w:val="20"/>
                          </w:rPr>
                        </w:pPr>
                        <w:r>
                          <w:rPr>
                            <w:rFonts w:ascii="仿宋_GB2312" w:hAnsi="仿宋_GB2312" w:eastAsia="仿宋_GB2312" w:cs="仿宋_GB2312"/>
                            <w:spacing w:val="9"/>
                            <w:w w:val="100"/>
                            <w:sz w:val="20"/>
                            <w:szCs w:val="20"/>
                          </w:rPr>
                          <w:t>安阳工</w:t>
                        </w:r>
                        <w:r>
                          <w:rPr>
                            <w:rFonts w:ascii="仿宋_GB2312" w:hAnsi="仿宋_GB2312" w:eastAsia="仿宋_GB2312" w:cs="仿宋_GB2312"/>
                            <w:spacing w:val="4"/>
                            <w:w w:val="100"/>
                            <w:sz w:val="20"/>
                            <w:szCs w:val="20"/>
                          </w:rPr>
                          <w:t>学</w:t>
                        </w:r>
                        <w:r>
                          <w:rPr>
                            <w:rFonts w:ascii="仿宋_GB2312" w:hAnsi="仿宋_GB2312" w:eastAsia="仿宋_GB2312" w:cs="仿宋_GB2312"/>
                            <w:w w:val="100"/>
                            <w:sz w:val="20"/>
                            <w:szCs w:val="20"/>
                          </w:rPr>
                          <w:t>院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50"/>
                          <w:ind w:left="0" w:right="0" w:firstLine="0"/>
                          <w:jc w:val="center"/>
                          <w:rPr>
                            <w:rFonts w:ascii="仿宋_GB2312" w:hAnsi="仿宋_GB2312" w:eastAsia="仿宋_GB2312" w:cs="仿宋_GB2312"/>
                            <w:sz w:val="22"/>
                            <w:szCs w:val="22"/>
                          </w:rPr>
                        </w:pPr>
                        <w:r>
                          <w:rPr>
                            <w:rFonts w:ascii="仿宋_GB2312"/>
                            <w:w w:val="100"/>
                            <w:sz w:val="22"/>
                          </w:rPr>
                          <w:t>4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66" w:hRule="exact"/>
                    </w:trPr>
                    <w:tc>
                      <w:tcPr>
                        <w:tcW w:w="56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50"/>
                          <w:ind w:left="163" w:right="0" w:firstLine="0"/>
                          <w:jc w:val="left"/>
                          <w:rPr>
                            <w:rFonts w:ascii="仿宋_GB2312" w:hAnsi="仿宋_GB2312" w:eastAsia="仿宋_GB2312" w:cs="仿宋_GB2312"/>
                            <w:sz w:val="22"/>
                            <w:szCs w:val="22"/>
                          </w:rPr>
                        </w:pPr>
                        <w:r>
                          <w:rPr>
                            <w:rFonts w:ascii="仿宋_GB2312"/>
                            <w:spacing w:val="4"/>
                            <w:w w:val="100"/>
                            <w:sz w:val="22"/>
                          </w:rPr>
                          <w:t>26</w:t>
                        </w:r>
                      </w:p>
                    </w:tc>
                    <w:tc>
                      <w:tcPr>
                        <w:tcW w:w="2838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69"/>
                          <w:ind w:left="105" w:right="0" w:firstLine="0"/>
                          <w:jc w:val="left"/>
                          <w:rPr>
                            <w:rFonts w:ascii="仿宋_GB2312" w:hAnsi="仿宋_GB2312" w:eastAsia="仿宋_GB2312" w:cs="仿宋_GB2312"/>
                            <w:sz w:val="20"/>
                            <w:szCs w:val="20"/>
                          </w:rPr>
                        </w:pPr>
                        <w:r>
                          <w:rPr>
                            <w:rFonts w:ascii="仿宋_GB2312" w:hAnsi="仿宋_GB2312" w:eastAsia="仿宋_GB2312" w:cs="仿宋_GB2312"/>
                            <w:spacing w:val="9"/>
                            <w:w w:val="100"/>
                            <w:sz w:val="20"/>
                            <w:szCs w:val="20"/>
                          </w:rPr>
                          <w:t>南阳理</w:t>
                        </w:r>
                        <w:r>
                          <w:rPr>
                            <w:rFonts w:ascii="仿宋_GB2312" w:hAnsi="仿宋_GB2312" w:eastAsia="仿宋_GB2312" w:cs="仿宋_GB2312"/>
                            <w:spacing w:val="4"/>
                            <w:w w:val="100"/>
                            <w:sz w:val="20"/>
                            <w:szCs w:val="20"/>
                          </w:rPr>
                          <w:t>工</w:t>
                        </w:r>
                        <w:r>
                          <w:rPr>
                            <w:rFonts w:ascii="仿宋_GB2312" w:hAnsi="仿宋_GB2312" w:eastAsia="仿宋_GB2312" w:cs="仿宋_GB2312"/>
                            <w:spacing w:val="9"/>
                            <w:w w:val="100"/>
                            <w:sz w:val="20"/>
                            <w:szCs w:val="20"/>
                          </w:rPr>
                          <w:t>学</w:t>
                        </w:r>
                        <w:r>
                          <w:rPr>
                            <w:rFonts w:ascii="仿宋_GB2312" w:hAnsi="仿宋_GB2312" w:eastAsia="仿宋_GB2312" w:cs="仿宋_GB2312"/>
                            <w:w w:val="100"/>
                            <w:sz w:val="20"/>
                            <w:szCs w:val="20"/>
                          </w:rPr>
                          <w:t>院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50"/>
                          <w:ind w:left="0" w:right="0" w:firstLine="0"/>
                          <w:jc w:val="center"/>
                          <w:rPr>
                            <w:rFonts w:ascii="仿宋_GB2312" w:hAnsi="仿宋_GB2312" w:eastAsia="仿宋_GB2312" w:cs="仿宋_GB2312"/>
                            <w:sz w:val="22"/>
                            <w:szCs w:val="22"/>
                          </w:rPr>
                        </w:pPr>
                        <w:r>
                          <w:rPr>
                            <w:rFonts w:ascii="仿宋_GB2312"/>
                            <w:w w:val="100"/>
                            <w:sz w:val="22"/>
                          </w:rPr>
                          <w:t>4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61" w:hRule="exact"/>
                    </w:trPr>
                    <w:tc>
                      <w:tcPr>
                        <w:tcW w:w="56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45"/>
                          <w:ind w:left="163" w:right="0" w:firstLine="0"/>
                          <w:jc w:val="left"/>
                          <w:rPr>
                            <w:rFonts w:ascii="仿宋_GB2312" w:hAnsi="仿宋_GB2312" w:eastAsia="仿宋_GB2312" w:cs="仿宋_GB2312"/>
                            <w:sz w:val="22"/>
                            <w:szCs w:val="22"/>
                          </w:rPr>
                        </w:pPr>
                        <w:r>
                          <w:rPr>
                            <w:rFonts w:ascii="仿宋_GB2312"/>
                            <w:spacing w:val="4"/>
                            <w:w w:val="100"/>
                            <w:sz w:val="22"/>
                          </w:rPr>
                          <w:t>27</w:t>
                        </w:r>
                      </w:p>
                    </w:tc>
                    <w:tc>
                      <w:tcPr>
                        <w:tcW w:w="2838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64"/>
                          <w:ind w:left="105" w:right="0" w:firstLine="0"/>
                          <w:jc w:val="left"/>
                          <w:rPr>
                            <w:rFonts w:ascii="仿宋_GB2312" w:hAnsi="仿宋_GB2312" w:eastAsia="仿宋_GB2312" w:cs="仿宋_GB2312"/>
                            <w:sz w:val="20"/>
                            <w:szCs w:val="20"/>
                          </w:rPr>
                        </w:pPr>
                        <w:r>
                          <w:rPr>
                            <w:rFonts w:ascii="仿宋_GB2312" w:hAnsi="仿宋_GB2312" w:eastAsia="仿宋_GB2312" w:cs="仿宋_GB2312"/>
                            <w:spacing w:val="9"/>
                            <w:w w:val="100"/>
                            <w:sz w:val="20"/>
                            <w:szCs w:val="20"/>
                          </w:rPr>
                          <w:t>黄淮学院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45"/>
                          <w:ind w:left="0" w:right="0" w:firstLine="0"/>
                          <w:jc w:val="center"/>
                          <w:rPr>
                            <w:rFonts w:ascii="仿宋_GB2312" w:hAnsi="仿宋_GB2312" w:eastAsia="仿宋_GB2312" w:cs="仿宋_GB2312"/>
                            <w:sz w:val="22"/>
                            <w:szCs w:val="22"/>
                          </w:rPr>
                        </w:pPr>
                        <w:r>
                          <w:rPr>
                            <w:rFonts w:ascii="仿宋_GB2312"/>
                            <w:w w:val="100"/>
                            <w:sz w:val="22"/>
                          </w:rPr>
                          <w:t>4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66" w:hRule="exact"/>
                    </w:trPr>
                    <w:tc>
                      <w:tcPr>
                        <w:tcW w:w="56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50"/>
                          <w:ind w:left="163" w:right="0" w:firstLine="0"/>
                          <w:jc w:val="left"/>
                          <w:rPr>
                            <w:rFonts w:ascii="仿宋_GB2312" w:hAnsi="仿宋_GB2312" w:eastAsia="仿宋_GB2312" w:cs="仿宋_GB2312"/>
                            <w:sz w:val="22"/>
                            <w:szCs w:val="22"/>
                          </w:rPr>
                        </w:pPr>
                        <w:r>
                          <w:rPr>
                            <w:rFonts w:ascii="仿宋_GB2312"/>
                            <w:spacing w:val="4"/>
                            <w:w w:val="100"/>
                            <w:sz w:val="22"/>
                          </w:rPr>
                          <w:t>28</w:t>
                        </w:r>
                      </w:p>
                    </w:tc>
                    <w:tc>
                      <w:tcPr>
                        <w:tcW w:w="2838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69"/>
                          <w:ind w:left="105" w:right="0" w:firstLine="0"/>
                          <w:jc w:val="left"/>
                          <w:rPr>
                            <w:rFonts w:ascii="仿宋_GB2312" w:hAnsi="仿宋_GB2312" w:eastAsia="仿宋_GB2312" w:cs="仿宋_GB2312"/>
                            <w:sz w:val="20"/>
                            <w:szCs w:val="20"/>
                          </w:rPr>
                        </w:pPr>
                        <w:r>
                          <w:rPr>
                            <w:rFonts w:ascii="仿宋_GB2312" w:hAnsi="仿宋_GB2312" w:eastAsia="仿宋_GB2312" w:cs="仿宋_GB2312"/>
                            <w:spacing w:val="9"/>
                            <w:w w:val="100"/>
                            <w:sz w:val="20"/>
                            <w:szCs w:val="20"/>
                          </w:rPr>
                          <w:t>河南工</w:t>
                        </w:r>
                        <w:r>
                          <w:rPr>
                            <w:rFonts w:ascii="仿宋_GB2312" w:hAnsi="仿宋_GB2312" w:eastAsia="仿宋_GB2312" w:cs="仿宋_GB2312"/>
                            <w:spacing w:val="4"/>
                            <w:w w:val="100"/>
                            <w:sz w:val="20"/>
                            <w:szCs w:val="20"/>
                          </w:rPr>
                          <w:t>程</w:t>
                        </w:r>
                        <w:r>
                          <w:rPr>
                            <w:rFonts w:ascii="仿宋_GB2312" w:hAnsi="仿宋_GB2312" w:eastAsia="仿宋_GB2312" w:cs="仿宋_GB2312"/>
                            <w:spacing w:val="9"/>
                            <w:w w:val="100"/>
                            <w:sz w:val="20"/>
                            <w:szCs w:val="20"/>
                          </w:rPr>
                          <w:t>学</w:t>
                        </w:r>
                        <w:r>
                          <w:rPr>
                            <w:rFonts w:ascii="仿宋_GB2312" w:hAnsi="仿宋_GB2312" w:eastAsia="仿宋_GB2312" w:cs="仿宋_GB2312"/>
                            <w:w w:val="100"/>
                            <w:sz w:val="20"/>
                            <w:szCs w:val="20"/>
                          </w:rPr>
                          <w:t>院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50"/>
                          <w:ind w:left="0" w:right="0" w:firstLine="0"/>
                          <w:jc w:val="center"/>
                          <w:rPr>
                            <w:rFonts w:ascii="仿宋_GB2312" w:hAnsi="仿宋_GB2312" w:eastAsia="仿宋_GB2312" w:cs="仿宋_GB2312"/>
                            <w:sz w:val="22"/>
                            <w:szCs w:val="22"/>
                          </w:rPr>
                        </w:pPr>
                        <w:r>
                          <w:rPr>
                            <w:rFonts w:ascii="仿宋_GB2312"/>
                            <w:w w:val="100"/>
                            <w:sz w:val="22"/>
                          </w:rPr>
                          <w:t>3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66" w:hRule="exact"/>
                    </w:trPr>
                    <w:tc>
                      <w:tcPr>
                        <w:tcW w:w="56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50"/>
                          <w:ind w:left="163" w:right="0" w:firstLine="0"/>
                          <w:jc w:val="left"/>
                          <w:rPr>
                            <w:rFonts w:ascii="仿宋_GB2312" w:hAnsi="仿宋_GB2312" w:eastAsia="仿宋_GB2312" w:cs="仿宋_GB2312"/>
                            <w:sz w:val="22"/>
                            <w:szCs w:val="22"/>
                          </w:rPr>
                        </w:pPr>
                        <w:r>
                          <w:rPr>
                            <w:rFonts w:ascii="仿宋_GB2312"/>
                            <w:spacing w:val="4"/>
                            <w:w w:val="100"/>
                            <w:sz w:val="22"/>
                          </w:rPr>
                          <w:t>29</w:t>
                        </w:r>
                      </w:p>
                    </w:tc>
                    <w:tc>
                      <w:tcPr>
                        <w:tcW w:w="2838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69"/>
                          <w:ind w:left="105" w:right="0" w:firstLine="0"/>
                          <w:jc w:val="left"/>
                          <w:rPr>
                            <w:rFonts w:ascii="仿宋_GB2312" w:hAnsi="仿宋_GB2312" w:eastAsia="仿宋_GB2312" w:cs="仿宋_GB2312"/>
                            <w:sz w:val="20"/>
                            <w:szCs w:val="20"/>
                          </w:rPr>
                        </w:pPr>
                        <w:r>
                          <w:rPr>
                            <w:rFonts w:ascii="仿宋_GB2312" w:hAnsi="仿宋_GB2312" w:eastAsia="仿宋_GB2312" w:cs="仿宋_GB2312"/>
                            <w:spacing w:val="9"/>
                            <w:w w:val="100"/>
                            <w:sz w:val="20"/>
                            <w:szCs w:val="20"/>
                          </w:rPr>
                          <w:t>新乡学院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50"/>
                          <w:ind w:left="0" w:right="0" w:firstLine="0"/>
                          <w:jc w:val="center"/>
                          <w:rPr>
                            <w:rFonts w:ascii="仿宋_GB2312" w:hAnsi="仿宋_GB2312" w:eastAsia="仿宋_GB2312" w:cs="仿宋_GB2312"/>
                            <w:sz w:val="22"/>
                            <w:szCs w:val="22"/>
                          </w:rPr>
                        </w:pPr>
                        <w:r>
                          <w:rPr>
                            <w:rFonts w:ascii="仿宋_GB2312"/>
                            <w:w w:val="100"/>
                            <w:sz w:val="22"/>
                          </w:rPr>
                          <w:t>3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61" w:hRule="exact"/>
                    </w:trPr>
                    <w:tc>
                      <w:tcPr>
                        <w:tcW w:w="56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45"/>
                          <w:ind w:left="163" w:right="0" w:firstLine="0"/>
                          <w:jc w:val="left"/>
                          <w:rPr>
                            <w:rFonts w:ascii="仿宋_GB2312" w:hAnsi="仿宋_GB2312" w:eastAsia="仿宋_GB2312" w:cs="仿宋_GB2312"/>
                            <w:sz w:val="22"/>
                            <w:szCs w:val="22"/>
                          </w:rPr>
                        </w:pPr>
                        <w:r>
                          <w:rPr>
                            <w:rFonts w:ascii="仿宋_GB2312"/>
                            <w:spacing w:val="4"/>
                            <w:w w:val="100"/>
                            <w:sz w:val="22"/>
                          </w:rPr>
                          <w:t>30</w:t>
                        </w:r>
                      </w:p>
                    </w:tc>
                    <w:tc>
                      <w:tcPr>
                        <w:tcW w:w="2838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64"/>
                          <w:ind w:left="105" w:right="0" w:firstLine="0"/>
                          <w:jc w:val="left"/>
                          <w:rPr>
                            <w:rFonts w:ascii="仿宋_GB2312" w:hAnsi="仿宋_GB2312" w:eastAsia="仿宋_GB2312" w:cs="仿宋_GB2312"/>
                            <w:sz w:val="20"/>
                            <w:szCs w:val="20"/>
                          </w:rPr>
                        </w:pPr>
                        <w:r>
                          <w:rPr>
                            <w:rFonts w:ascii="仿宋_GB2312" w:hAnsi="仿宋_GB2312" w:eastAsia="仿宋_GB2312" w:cs="仿宋_GB2312"/>
                            <w:spacing w:val="9"/>
                            <w:w w:val="100"/>
                            <w:sz w:val="20"/>
                            <w:szCs w:val="20"/>
                          </w:rPr>
                          <w:t>洛阳理</w:t>
                        </w:r>
                        <w:r>
                          <w:rPr>
                            <w:rFonts w:ascii="仿宋_GB2312" w:hAnsi="仿宋_GB2312" w:eastAsia="仿宋_GB2312" w:cs="仿宋_GB2312"/>
                            <w:spacing w:val="4"/>
                            <w:w w:val="100"/>
                            <w:sz w:val="20"/>
                            <w:szCs w:val="20"/>
                          </w:rPr>
                          <w:t>工</w:t>
                        </w:r>
                        <w:r>
                          <w:rPr>
                            <w:rFonts w:ascii="仿宋_GB2312" w:hAnsi="仿宋_GB2312" w:eastAsia="仿宋_GB2312" w:cs="仿宋_GB2312"/>
                            <w:spacing w:val="9"/>
                            <w:w w:val="100"/>
                            <w:sz w:val="20"/>
                            <w:szCs w:val="20"/>
                          </w:rPr>
                          <w:t>学</w:t>
                        </w:r>
                        <w:r>
                          <w:rPr>
                            <w:rFonts w:ascii="仿宋_GB2312" w:hAnsi="仿宋_GB2312" w:eastAsia="仿宋_GB2312" w:cs="仿宋_GB2312"/>
                            <w:w w:val="100"/>
                            <w:sz w:val="20"/>
                            <w:szCs w:val="20"/>
                          </w:rPr>
                          <w:t>院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45"/>
                          <w:ind w:left="0" w:right="0" w:firstLine="0"/>
                          <w:jc w:val="center"/>
                          <w:rPr>
                            <w:rFonts w:ascii="仿宋_GB2312" w:hAnsi="仿宋_GB2312" w:eastAsia="仿宋_GB2312" w:cs="仿宋_GB2312"/>
                            <w:sz w:val="22"/>
                            <w:szCs w:val="22"/>
                          </w:rPr>
                        </w:pPr>
                        <w:r>
                          <w:rPr>
                            <w:rFonts w:ascii="仿宋_GB2312"/>
                            <w:w w:val="100"/>
                            <w:sz w:val="22"/>
                          </w:rPr>
                          <w:t>3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66" w:hRule="exact"/>
                    </w:trPr>
                    <w:tc>
                      <w:tcPr>
                        <w:tcW w:w="56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50"/>
                          <w:ind w:left="163" w:right="0" w:firstLine="0"/>
                          <w:jc w:val="left"/>
                          <w:rPr>
                            <w:rFonts w:ascii="仿宋_GB2312" w:hAnsi="仿宋_GB2312" w:eastAsia="仿宋_GB2312" w:cs="仿宋_GB2312"/>
                            <w:sz w:val="22"/>
                            <w:szCs w:val="22"/>
                          </w:rPr>
                        </w:pPr>
                        <w:r>
                          <w:rPr>
                            <w:rFonts w:ascii="仿宋_GB2312"/>
                            <w:spacing w:val="4"/>
                            <w:w w:val="100"/>
                            <w:sz w:val="22"/>
                          </w:rPr>
                          <w:t>31</w:t>
                        </w:r>
                      </w:p>
                    </w:tc>
                    <w:tc>
                      <w:tcPr>
                        <w:tcW w:w="2838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69"/>
                          <w:ind w:left="105" w:right="0" w:firstLine="0"/>
                          <w:jc w:val="left"/>
                          <w:rPr>
                            <w:rFonts w:ascii="仿宋_GB2312" w:hAnsi="仿宋_GB2312" w:eastAsia="仿宋_GB2312" w:cs="仿宋_GB2312"/>
                            <w:sz w:val="20"/>
                            <w:szCs w:val="20"/>
                          </w:rPr>
                        </w:pPr>
                        <w:r>
                          <w:rPr>
                            <w:rFonts w:ascii="仿宋_GB2312" w:hAnsi="仿宋_GB2312" w:eastAsia="仿宋_GB2312" w:cs="仿宋_GB2312"/>
                            <w:spacing w:val="9"/>
                            <w:w w:val="100"/>
                            <w:sz w:val="20"/>
                            <w:szCs w:val="20"/>
                          </w:rPr>
                          <w:t>河南警</w:t>
                        </w:r>
                        <w:r>
                          <w:rPr>
                            <w:rFonts w:ascii="仿宋_GB2312" w:hAnsi="仿宋_GB2312" w:eastAsia="仿宋_GB2312" w:cs="仿宋_GB2312"/>
                            <w:spacing w:val="4"/>
                            <w:w w:val="100"/>
                            <w:sz w:val="20"/>
                            <w:szCs w:val="20"/>
                          </w:rPr>
                          <w:t>察</w:t>
                        </w:r>
                        <w:r>
                          <w:rPr>
                            <w:rFonts w:ascii="仿宋_GB2312" w:hAnsi="仿宋_GB2312" w:eastAsia="仿宋_GB2312" w:cs="仿宋_GB2312"/>
                            <w:spacing w:val="9"/>
                            <w:w w:val="100"/>
                            <w:sz w:val="20"/>
                            <w:szCs w:val="20"/>
                          </w:rPr>
                          <w:t>学</w:t>
                        </w:r>
                        <w:r>
                          <w:rPr>
                            <w:rFonts w:ascii="仿宋_GB2312" w:hAnsi="仿宋_GB2312" w:eastAsia="仿宋_GB2312" w:cs="仿宋_GB2312"/>
                            <w:w w:val="100"/>
                            <w:sz w:val="20"/>
                            <w:szCs w:val="20"/>
                          </w:rPr>
                          <w:t>院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50"/>
                          <w:ind w:left="0" w:right="0" w:firstLine="0"/>
                          <w:jc w:val="center"/>
                          <w:rPr>
                            <w:rFonts w:ascii="仿宋_GB2312" w:hAnsi="仿宋_GB2312" w:eastAsia="仿宋_GB2312" w:cs="仿宋_GB2312"/>
                            <w:sz w:val="22"/>
                            <w:szCs w:val="22"/>
                          </w:rPr>
                        </w:pPr>
                        <w:r>
                          <w:rPr>
                            <w:rFonts w:ascii="仿宋_GB2312"/>
                            <w:w w:val="100"/>
                            <w:sz w:val="22"/>
                          </w:rPr>
                          <w:t>2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66" w:hRule="exact"/>
                    </w:trPr>
                    <w:tc>
                      <w:tcPr>
                        <w:tcW w:w="56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50"/>
                          <w:ind w:left="163" w:right="0" w:firstLine="0"/>
                          <w:jc w:val="left"/>
                          <w:rPr>
                            <w:rFonts w:ascii="仿宋_GB2312" w:hAnsi="仿宋_GB2312" w:eastAsia="仿宋_GB2312" w:cs="仿宋_GB2312"/>
                            <w:sz w:val="22"/>
                            <w:szCs w:val="22"/>
                          </w:rPr>
                        </w:pPr>
                        <w:r>
                          <w:rPr>
                            <w:rFonts w:ascii="仿宋_GB2312"/>
                            <w:spacing w:val="4"/>
                            <w:w w:val="100"/>
                            <w:sz w:val="22"/>
                          </w:rPr>
                          <w:t>32</w:t>
                        </w:r>
                      </w:p>
                    </w:tc>
                    <w:tc>
                      <w:tcPr>
                        <w:tcW w:w="2838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69"/>
                          <w:ind w:left="105" w:right="0" w:firstLine="0"/>
                          <w:jc w:val="left"/>
                          <w:rPr>
                            <w:rFonts w:ascii="仿宋_GB2312" w:hAnsi="仿宋_GB2312" w:eastAsia="仿宋_GB2312" w:cs="仿宋_GB2312"/>
                            <w:sz w:val="20"/>
                            <w:szCs w:val="20"/>
                          </w:rPr>
                        </w:pPr>
                        <w:r>
                          <w:rPr>
                            <w:rFonts w:ascii="仿宋_GB2312" w:hAnsi="仿宋_GB2312" w:eastAsia="仿宋_GB2312" w:cs="仿宋_GB2312"/>
                            <w:spacing w:val="9"/>
                            <w:w w:val="100"/>
                            <w:sz w:val="20"/>
                            <w:szCs w:val="20"/>
                          </w:rPr>
                          <w:t>郑州师</w:t>
                        </w:r>
                        <w:r>
                          <w:rPr>
                            <w:rFonts w:ascii="仿宋_GB2312" w:hAnsi="仿宋_GB2312" w:eastAsia="仿宋_GB2312" w:cs="仿宋_GB2312"/>
                            <w:spacing w:val="4"/>
                            <w:w w:val="100"/>
                            <w:sz w:val="20"/>
                            <w:szCs w:val="20"/>
                          </w:rPr>
                          <w:t>范</w:t>
                        </w:r>
                        <w:r>
                          <w:rPr>
                            <w:rFonts w:ascii="仿宋_GB2312" w:hAnsi="仿宋_GB2312" w:eastAsia="仿宋_GB2312" w:cs="仿宋_GB2312"/>
                            <w:spacing w:val="9"/>
                            <w:w w:val="100"/>
                            <w:sz w:val="20"/>
                            <w:szCs w:val="20"/>
                          </w:rPr>
                          <w:t>学</w:t>
                        </w:r>
                        <w:r>
                          <w:rPr>
                            <w:rFonts w:ascii="仿宋_GB2312" w:hAnsi="仿宋_GB2312" w:eastAsia="仿宋_GB2312" w:cs="仿宋_GB2312"/>
                            <w:w w:val="100"/>
                            <w:sz w:val="20"/>
                            <w:szCs w:val="20"/>
                          </w:rPr>
                          <w:t>院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50"/>
                          <w:ind w:left="0" w:right="0" w:firstLine="0"/>
                          <w:jc w:val="center"/>
                          <w:rPr>
                            <w:rFonts w:ascii="仿宋_GB2312" w:hAnsi="仿宋_GB2312" w:eastAsia="仿宋_GB2312" w:cs="仿宋_GB2312"/>
                            <w:sz w:val="22"/>
                            <w:szCs w:val="22"/>
                          </w:rPr>
                        </w:pPr>
                        <w:r>
                          <w:rPr>
                            <w:rFonts w:ascii="仿宋_GB2312"/>
                            <w:w w:val="100"/>
                            <w:sz w:val="22"/>
                          </w:rPr>
                          <w:t>3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61" w:hRule="exact"/>
                    </w:trPr>
                    <w:tc>
                      <w:tcPr>
                        <w:tcW w:w="56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45"/>
                          <w:ind w:left="163" w:right="0" w:firstLine="0"/>
                          <w:jc w:val="left"/>
                          <w:rPr>
                            <w:rFonts w:ascii="仿宋_GB2312" w:hAnsi="仿宋_GB2312" w:eastAsia="仿宋_GB2312" w:cs="仿宋_GB2312"/>
                            <w:sz w:val="22"/>
                            <w:szCs w:val="22"/>
                          </w:rPr>
                        </w:pPr>
                        <w:r>
                          <w:rPr>
                            <w:rFonts w:ascii="仿宋_GB2312"/>
                            <w:spacing w:val="4"/>
                            <w:w w:val="100"/>
                            <w:sz w:val="22"/>
                          </w:rPr>
                          <w:t>33</w:t>
                        </w:r>
                      </w:p>
                    </w:tc>
                    <w:tc>
                      <w:tcPr>
                        <w:tcW w:w="2838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64"/>
                          <w:ind w:left="105" w:right="0" w:firstLine="0"/>
                          <w:jc w:val="left"/>
                          <w:rPr>
                            <w:rFonts w:ascii="仿宋_GB2312" w:hAnsi="仿宋_GB2312" w:eastAsia="仿宋_GB2312" w:cs="仿宋_GB2312"/>
                            <w:sz w:val="20"/>
                            <w:szCs w:val="20"/>
                          </w:rPr>
                        </w:pPr>
                        <w:r>
                          <w:rPr>
                            <w:rFonts w:ascii="仿宋_GB2312" w:hAnsi="仿宋_GB2312" w:eastAsia="仿宋_GB2312" w:cs="仿宋_GB2312"/>
                            <w:spacing w:val="9"/>
                            <w:w w:val="100"/>
                            <w:sz w:val="20"/>
                            <w:szCs w:val="20"/>
                          </w:rPr>
                          <w:t>河南牧</w:t>
                        </w:r>
                        <w:r>
                          <w:rPr>
                            <w:rFonts w:ascii="仿宋_GB2312" w:hAnsi="仿宋_GB2312" w:eastAsia="仿宋_GB2312" w:cs="仿宋_GB2312"/>
                            <w:spacing w:val="4"/>
                            <w:w w:val="100"/>
                            <w:sz w:val="20"/>
                            <w:szCs w:val="20"/>
                          </w:rPr>
                          <w:t>业</w:t>
                        </w:r>
                        <w:r>
                          <w:rPr>
                            <w:rFonts w:ascii="仿宋_GB2312" w:hAnsi="仿宋_GB2312" w:eastAsia="仿宋_GB2312" w:cs="仿宋_GB2312"/>
                            <w:spacing w:val="9"/>
                            <w:w w:val="100"/>
                            <w:sz w:val="20"/>
                            <w:szCs w:val="20"/>
                          </w:rPr>
                          <w:t>经济学</w:t>
                        </w:r>
                        <w:r>
                          <w:rPr>
                            <w:rFonts w:ascii="仿宋_GB2312" w:hAnsi="仿宋_GB2312" w:eastAsia="仿宋_GB2312" w:cs="仿宋_GB2312"/>
                            <w:w w:val="100"/>
                            <w:sz w:val="20"/>
                            <w:szCs w:val="20"/>
                          </w:rPr>
                          <w:t>院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45"/>
                          <w:ind w:left="0" w:right="0" w:firstLine="0"/>
                          <w:jc w:val="center"/>
                          <w:rPr>
                            <w:rFonts w:ascii="仿宋_GB2312" w:hAnsi="仿宋_GB2312" w:eastAsia="仿宋_GB2312" w:cs="仿宋_GB2312"/>
                            <w:sz w:val="22"/>
                            <w:szCs w:val="22"/>
                          </w:rPr>
                        </w:pPr>
                        <w:r>
                          <w:rPr>
                            <w:rFonts w:ascii="仿宋_GB2312"/>
                            <w:w w:val="100"/>
                            <w:sz w:val="22"/>
                          </w:rPr>
                          <w:t>3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66" w:hRule="exact"/>
                    </w:trPr>
                    <w:tc>
                      <w:tcPr>
                        <w:tcW w:w="56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50"/>
                          <w:ind w:left="163" w:right="0" w:firstLine="0"/>
                          <w:jc w:val="left"/>
                          <w:rPr>
                            <w:rFonts w:ascii="仿宋_GB2312" w:hAnsi="仿宋_GB2312" w:eastAsia="仿宋_GB2312" w:cs="仿宋_GB2312"/>
                            <w:sz w:val="22"/>
                            <w:szCs w:val="22"/>
                          </w:rPr>
                        </w:pPr>
                        <w:r>
                          <w:rPr>
                            <w:rFonts w:ascii="仿宋_GB2312"/>
                            <w:spacing w:val="4"/>
                            <w:w w:val="100"/>
                            <w:sz w:val="22"/>
                          </w:rPr>
                          <w:t>34</w:t>
                        </w:r>
                      </w:p>
                    </w:tc>
                    <w:tc>
                      <w:tcPr>
                        <w:tcW w:w="2838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69"/>
                          <w:ind w:left="105" w:right="0" w:firstLine="0"/>
                          <w:jc w:val="left"/>
                          <w:rPr>
                            <w:rFonts w:ascii="仿宋_GB2312" w:hAnsi="仿宋_GB2312" w:eastAsia="仿宋_GB2312" w:cs="仿宋_GB2312"/>
                            <w:sz w:val="20"/>
                            <w:szCs w:val="20"/>
                          </w:rPr>
                        </w:pPr>
                        <w:r>
                          <w:rPr>
                            <w:rFonts w:ascii="仿宋_GB2312" w:hAnsi="仿宋_GB2312" w:eastAsia="仿宋_GB2312" w:cs="仿宋_GB2312"/>
                            <w:spacing w:val="9"/>
                            <w:w w:val="100"/>
                            <w:sz w:val="20"/>
                            <w:szCs w:val="20"/>
                          </w:rPr>
                          <w:t>铁道警</w:t>
                        </w:r>
                        <w:r>
                          <w:rPr>
                            <w:rFonts w:ascii="仿宋_GB2312" w:hAnsi="仿宋_GB2312" w:eastAsia="仿宋_GB2312" w:cs="仿宋_GB2312"/>
                            <w:spacing w:val="4"/>
                            <w:w w:val="100"/>
                            <w:sz w:val="20"/>
                            <w:szCs w:val="20"/>
                          </w:rPr>
                          <w:t>察</w:t>
                        </w:r>
                        <w:r>
                          <w:rPr>
                            <w:rFonts w:ascii="仿宋_GB2312" w:hAnsi="仿宋_GB2312" w:eastAsia="仿宋_GB2312" w:cs="仿宋_GB2312"/>
                            <w:spacing w:val="9"/>
                            <w:w w:val="100"/>
                            <w:sz w:val="20"/>
                            <w:szCs w:val="20"/>
                          </w:rPr>
                          <w:t>学</w:t>
                        </w:r>
                        <w:r>
                          <w:rPr>
                            <w:rFonts w:ascii="仿宋_GB2312" w:hAnsi="仿宋_GB2312" w:eastAsia="仿宋_GB2312" w:cs="仿宋_GB2312"/>
                            <w:w w:val="100"/>
                            <w:sz w:val="20"/>
                            <w:szCs w:val="20"/>
                          </w:rPr>
                          <w:t>院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50"/>
                          <w:ind w:left="0" w:right="0" w:firstLine="0"/>
                          <w:jc w:val="center"/>
                          <w:rPr>
                            <w:rFonts w:ascii="仿宋_GB2312" w:hAnsi="仿宋_GB2312" w:eastAsia="仿宋_GB2312" w:cs="仿宋_GB2312"/>
                            <w:sz w:val="22"/>
                            <w:szCs w:val="22"/>
                          </w:rPr>
                        </w:pPr>
                        <w:r>
                          <w:rPr>
                            <w:rFonts w:ascii="仿宋_GB2312"/>
                            <w:w w:val="100"/>
                            <w:sz w:val="22"/>
                          </w:rPr>
                          <w:t>2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66" w:hRule="exact"/>
                    </w:trPr>
                    <w:tc>
                      <w:tcPr>
                        <w:tcW w:w="56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50"/>
                          <w:ind w:left="163" w:right="0" w:firstLine="0"/>
                          <w:jc w:val="left"/>
                          <w:rPr>
                            <w:rFonts w:ascii="仿宋_GB2312" w:hAnsi="仿宋_GB2312" w:eastAsia="仿宋_GB2312" w:cs="仿宋_GB2312"/>
                            <w:sz w:val="22"/>
                            <w:szCs w:val="22"/>
                          </w:rPr>
                        </w:pPr>
                        <w:r>
                          <w:rPr>
                            <w:rFonts w:ascii="仿宋_GB2312"/>
                            <w:spacing w:val="4"/>
                            <w:w w:val="100"/>
                            <w:sz w:val="22"/>
                          </w:rPr>
                          <w:t>35</w:t>
                        </w:r>
                      </w:p>
                    </w:tc>
                    <w:tc>
                      <w:tcPr>
                        <w:tcW w:w="2838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69"/>
                          <w:ind w:left="105" w:right="0" w:firstLine="0"/>
                          <w:jc w:val="left"/>
                          <w:rPr>
                            <w:rFonts w:ascii="仿宋_GB2312" w:hAnsi="仿宋_GB2312" w:eastAsia="仿宋_GB2312" w:cs="仿宋_GB2312"/>
                            <w:sz w:val="20"/>
                            <w:szCs w:val="20"/>
                          </w:rPr>
                        </w:pPr>
                        <w:r>
                          <w:rPr>
                            <w:rFonts w:ascii="仿宋_GB2312" w:hAnsi="仿宋_GB2312" w:eastAsia="仿宋_GB2312" w:cs="仿宋_GB2312"/>
                            <w:spacing w:val="9"/>
                            <w:w w:val="100"/>
                            <w:sz w:val="20"/>
                            <w:szCs w:val="20"/>
                          </w:rPr>
                          <w:t>信阳农</w:t>
                        </w:r>
                        <w:r>
                          <w:rPr>
                            <w:rFonts w:ascii="仿宋_GB2312" w:hAnsi="仿宋_GB2312" w:eastAsia="仿宋_GB2312" w:cs="仿宋_GB2312"/>
                            <w:spacing w:val="4"/>
                            <w:w w:val="100"/>
                            <w:sz w:val="20"/>
                            <w:szCs w:val="20"/>
                          </w:rPr>
                          <w:t>林</w:t>
                        </w:r>
                        <w:r>
                          <w:rPr>
                            <w:rFonts w:ascii="仿宋_GB2312" w:hAnsi="仿宋_GB2312" w:eastAsia="仿宋_GB2312" w:cs="仿宋_GB2312"/>
                            <w:spacing w:val="9"/>
                            <w:w w:val="100"/>
                            <w:sz w:val="20"/>
                            <w:szCs w:val="20"/>
                          </w:rPr>
                          <w:t>学</w:t>
                        </w:r>
                        <w:r>
                          <w:rPr>
                            <w:rFonts w:ascii="仿宋_GB2312" w:hAnsi="仿宋_GB2312" w:eastAsia="仿宋_GB2312" w:cs="仿宋_GB2312"/>
                            <w:w w:val="100"/>
                            <w:sz w:val="20"/>
                            <w:szCs w:val="20"/>
                          </w:rPr>
                          <w:t>院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50"/>
                          <w:ind w:left="0" w:right="0" w:firstLine="0"/>
                          <w:jc w:val="center"/>
                          <w:rPr>
                            <w:rFonts w:ascii="仿宋_GB2312" w:hAnsi="仿宋_GB2312" w:eastAsia="仿宋_GB2312" w:cs="仿宋_GB2312"/>
                            <w:sz w:val="22"/>
                            <w:szCs w:val="22"/>
                          </w:rPr>
                        </w:pPr>
                        <w:r>
                          <w:rPr>
                            <w:rFonts w:ascii="仿宋_GB2312"/>
                            <w:w w:val="100"/>
                            <w:sz w:val="22"/>
                          </w:rPr>
                          <w:t>2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61" w:hRule="exact"/>
                    </w:trPr>
                    <w:tc>
                      <w:tcPr>
                        <w:tcW w:w="56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45"/>
                          <w:ind w:left="163" w:right="0" w:firstLine="0"/>
                          <w:jc w:val="left"/>
                          <w:rPr>
                            <w:rFonts w:ascii="仿宋_GB2312" w:hAnsi="仿宋_GB2312" w:eastAsia="仿宋_GB2312" w:cs="仿宋_GB2312"/>
                            <w:sz w:val="22"/>
                            <w:szCs w:val="22"/>
                          </w:rPr>
                        </w:pPr>
                        <w:r>
                          <w:rPr>
                            <w:rFonts w:ascii="仿宋_GB2312"/>
                            <w:spacing w:val="4"/>
                            <w:w w:val="100"/>
                            <w:sz w:val="22"/>
                          </w:rPr>
                          <w:t>36</w:t>
                        </w:r>
                      </w:p>
                    </w:tc>
                    <w:tc>
                      <w:tcPr>
                        <w:tcW w:w="2838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64"/>
                          <w:ind w:left="105" w:right="0" w:firstLine="0"/>
                          <w:jc w:val="left"/>
                          <w:rPr>
                            <w:rFonts w:ascii="仿宋_GB2312" w:hAnsi="仿宋_GB2312" w:eastAsia="仿宋_GB2312" w:cs="仿宋_GB2312"/>
                            <w:sz w:val="20"/>
                            <w:szCs w:val="20"/>
                          </w:rPr>
                        </w:pPr>
                        <w:r>
                          <w:rPr>
                            <w:rFonts w:ascii="仿宋_GB2312" w:hAnsi="仿宋_GB2312" w:eastAsia="仿宋_GB2312" w:cs="仿宋_GB2312"/>
                            <w:spacing w:val="9"/>
                            <w:w w:val="100"/>
                            <w:sz w:val="20"/>
                            <w:szCs w:val="20"/>
                          </w:rPr>
                          <w:t>河南财</w:t>
                        </w:r>
                        <w:r>
                          <w:rPr>
                            <w:rFonts w:ascii="仿宋_GB2312" w:hAnsi="仿宋_GB2312" w:eastAsia="仿宋_GB2312" w:cs="仿宋_GB2312"/>
                            <w:spacing w:val="4"/>
                            <w:w w:val="100"/>
                            <w:sz w:val="20"/>
                            <w:szCs w:val="20"/>
                          </w:rPr>
                          <w:t>政</w:t>
                        </w:r>
                        <w:r>
                          <w:rPr>
                            <w:rFonts w:ascii="仿宋_GB2312" w:hAnsi="仿宋_GB2312" w:eastAsia="仿宋_GB2312" w:cs="仿宋_GB2312"/>
                            <w:spacing w:val="9"/>
                            <w:w w:val="100"/>
                            <w:sz w:val="20"/>
                            <w:szCs w:val="20"/>
                          </w:rPr>
                          <w:t>金融学</w:t>
                        </w:r>
                        <w:r>
                          <w:rPr>
                            <w:rFonts w:ascii="仿宋_GB2312" w:hAnsi="仿宋_GB2312" w:eastAsia="仿宋_GB2312" w:cs="仿宋_GB2312"/>
                            <w:w w:val="100"/>
                            <w:sz w:val="20"/>
                            <w:szCs w:val="20"/>
                          </w:rPr>
                          <w:t>院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45"/>
                          <w:ind w:left="0" w:right="0" w:firstLine="0"/>
                          <w:jc w:val="center"/>
                          <w:rPr>
                            <w:rFonts w:ascii="仿宋_GB2312" w:hAnsi="仿宋_GB2312" w:eastAsia="仿宋_GB2312" w:cs="仿宋_GB2312"/>
                            <w:sz w:val="22"/>
                            <w:szCs w:val="22"/>
                          </w:rPr>
                        </w:pPr>
                        <w:r>
                          <w:rPr>
                            <w:rFonts w:ascii="仿宋_GB2312"/>
                            <w:w w:val="100"/>
                            <w:sz w:val="22"/>
                          </w:rPr>
                          <w:t>2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66" w:hRule="exact"/>
                    </w:trPr>
                    <w:tc>
                      <w:tcPr>
                        <w:tcW w:w="56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50"/>
                          <w:ind w:left="163" w:right="0" w:firstLine="0"/>
                          <w:jc w:val="left"/>
                          <w:rPr>
                            <w:rFonts w:ascii="仿宋_GB2312" w:hAnsi="仿宋_GB2312" w:eastAsia="仿宋_GB2312" w:cs="仿宋_GB2312"/>
                            <w:sz w:val="22"/>
                            <w:szCs w:val="22"/>
                          </w:rPr>
                        </w:pPr>
                        <w:r>
                          <w:rPr>
                            <w:rFonts w:ascii="仿宋_GB2312"/>
                            <w:spacing w:val="4"/>
                            <w:w w:val="100"/>
                            <w:sz w:val="22"/>
                          </w:rPr>
                          <w:t>37</w:t>
                        </w:r>
                      </w:p>
                    </w:tc>
                    <w:tc>
                      <w:tcPr>
                        <w:tcW w:w="2838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69"/>
                          <w:ind w:left="105" w:right="0" w:firstLine="0"/>
                          <w:jc w:val="left"/>
                          <w:rPr>
                            <w:rFonts w:ascii="仿宋_GB2312" w:hAnsi="仿宋_GB2312" w:eastAsia="仿宋_GB2312" w:cs="仿宋_GB2312"/>
                            <w:sz w:val="20"/>
                            <w:szCs w:val="20"/>
                          </w:rPr>
                        </w:pPr>
                        <w:r>
                          <w:rPr>
                            <w:rFonts w:ascii="仿宋_GB2312" w:hAnsi="仿宋_GB2312" w:eastAsia="仿宋_GB2312" w:cs="仿宋_GB2312"/>
                            <w:spacing w:val="9"/>
                            <w:w w:val="100"/>
                            <w:sz w:val="20"/>
                            <w:szCs w:val="20"/>
                          </w:rPr>
                          <w:t>河南工</w:t>
                        </w:r>
                        <w:r>
                          <w:rPr>
                            <w:rFonts w:ascii="仿宋_GB2312" w:hAnsi="仿宋_GB2312" w:eastAsia="仿宋_GB2312" w:cs="仿宋_GB2312"/>
                            <w:spacing w:val="4"/>
                            <w:w w:val="100"/>
                            <w:sz w:val="20"/>
                            <w:szCs w:val="20"/>
                          </w:rPr>
                          <w:t>学</w:t>
                        </w:r>
                        <w:r>
                          <w:rPr>
                            <w:rFonts w:ascii="仿宋_GB2312" w:hAnsi="仿宋_GB2312" w:eastAsia="仿宋_GB2312" w:cs="仿宋_GB2312"/>
                            <w:w w:val="100"/>
                            <w:sz w:val="20"/>
                            <w:szCs w:val="20"/>
                          </w:rPr>
                          <w:t>院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50"/>
                          <w:ind w:left="0" w:right="0" w:firstLine="0"/>
                          <w:jc w:val="center"/>
                          <w:rPr>
                            <w:rFonts w:ascii="仿宋_GB2312" w:hAnsi="仿宋_GB2312" w:eastAsia="仿宋_GB2312" w:cs="仿宋_GB2312"/>
                            <w:sz w:val="22"/>
                            <w:szCs w:val="22"/>
                          </w:rPr>
                        </w:pPr>
                        <w:r>
                          <w:rPr>
                            <w:rFonts w:ascii="仿宋_GB2312"/>
                            <w:w w:val="100"/>
                            <w:sz w:val="22"/>
                          </w:rPr>
                          <w:t>2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66" w:hRule="exact"/>
                    </w:trPr>
                    <w:tc>
                      <w:tcPr>
                        <w:tcW w:w="56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50"/>
                          <w:ind w:left="163" w:right="0" w:firstLine="0"/>
                          <w:jc w:val="left"/>
                          <w:rPr>
                            <w:rFonts w:ascii="仿宋_GB2312" w:hAnsi="仿宋_GB2312" w:eastAsia="仿宋_GB2312" w:cs="仿宋_GB2312"/>
                            <w:sz w:val="22"/>
                            <w:szCs w:val="22"/>
                          </w:rPr>
                        </w:pPr>
                        <w:r>
                          <w:rPr>
                            <w:rFonts w:ascii="仿宋_GB2312"/>
                            <w:spacing w:val="4"/>
                            <w:w w:val="100"/>
                            <w:sz w:val="22"/>
                          </w:rPr>
                          <w:t>38</w:t>
                        </w:r>
                      </w:p>
                    </w:tc>
                    <w:tc>
                      <w:tcPr>
                        <w:tcW w:w="2838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64"/>
                          <w:ind w:left="105" w:right="0" w:firstLine="0"/>
                          <w:jc w:val="left"/>
                          <w:rPr>
                            <w:rFonts w:ascii="仿宋_GB2312" w:hAnsi="仿宋_GB2312" w:eastAsia="仿宋_GB2312" w:cs="仿宋_GB2312"/>
                            <w:sz w:val="20"/>
                            <w:szCs w:val="20"/>
                          </w:rPr>
                        </w:pPr>
                        <w:r>
                          <w:rPr>
                            <w:rFonts w:ascii="仿宋_GB2312" w:hAnsi="仿宋_GB2312" w:eastAsia="仿宋_GB2312" w:cs="仿宋_GB2312"/>
                            <w:spacing w:val="9"/>
                            <w:w w:val="100"/>
                            <w:sz w:val="20"/>
                            <w:szCs w:val="20"/>
                          </w:rPr>
                          <w:t>郑州工</w:t>
                        </w:r>
                        <w:r>
                          <w:rPr>
                            <w:rFonts w:ascii="仿宋_GB2312" w:hAnsi="仿宋_GB2312" w:eastAsia="仿宋_GB2312" w:cs="仿宋_GB2312"/>
                            <w:spacing w:val="4"/>
                            <w:w w:val="100"/>
                            <w:sz w:val="20"/>
                            <w:szCs w:val="20"/>
                          </w:rPr>
                          <w:t>程</w:t>
                        </w:r>
                        <w:r>
                          <w:rPr>
                            <w:rFonts w:ascii="仿宋_GB2312" w:hAnsi="仿宋_GB2312" w:eastAsia="仿宋_GB2312" w:cs="仿宋_GB2312"/>
                            <w:spacing w:val="9"/>
                            <w:w w:val="100"/>
                            <w:sz w:val="20"/>
                            <w:szCs w:val="20"/>
                          </w:rPr>
                          <w:t>技术学</w:t>
                        </w:r>
                        <w:r>
                          <w:rPr>
                            <w:rFonts w:ascii="仿宋_GB2312" w:hAnsi="仿宋_GB2312" w:eastAsia="仿宋_GB2312" w:cs="仿宋_GB2312"/>
                            <w:w w:val="100"/>
                            <w:sz w:val="20"/>
                            <w:szCs w:val="20"/>
                          </w:rPr>
                          <w:t>院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50"/>
                          <w:ind w:left="0" w:right="0" w:firstLine="0"/>
                          <w:jc w:val="center"/>
                          <w:rPr>
                            <w:rFonts w:ascii="仿宋_GB2312" w:hAnsi="仿宋_GB2312" w:eastAsia="仿宋_GB2312" w:cs="仿宋_GB2312"/>
                            <w:sz w:val="22"/>
                            <w:szCs w:val="22"/>
                          </w:rPr>
                        </w:pPr>
                        <w:r>
                          <w:rPr>
                            <w:rFonts w:ascii="仿宋_GB2312"/>
                            <w:w w:val="100"/>
                            <w:sz w:val="22"/>
                          </w:rPr>
                          <w:t>2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61" w:hRule="exact"/>
                    </w:trPr>
                    <w:tc>
                      <w:tcPr>
                        <w:tcW w:w="56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45"/>
                          <w:ind w:left="163" w:right="0" w:firstLine="0"/>
                          <w:jc w:val="left"/>
                          <w:rPr>
                            <w:rFonts w:ascii="仿宋_GB2312" w:hAnsi="仿宋_GB2312" w:eastAsia="仿宋_GB2312" w:cs="仿宋_GB2312"/>
                            <w:sz w:val="22"/>
                            <w:szCs w:val="22"/>
                          </w:rPr>
                        </w:pPr>
                        <w:r>
                          <w:rPr>
                            <w:rFonts w:ascii="仿宋_GB2312"/>
                            <w:spacing w:val="4"/>
                            <w:w w:val="100"/>
                            <w:sz w:val="22"/>
                          </w:rPr>
                          <w:t>39</w:t>
                        </w:r>
                      </w:p>
                    </w:tc>
                    <w:tc>
                      <w:tcPr>
                        <w:tcW w:w="2838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64"/>
                          <w:ind w:left="105" w:right="0" w:firstLine="0"/>
                          <w:jc w:val="left"/>
                          <w:rPr>
                            <w:rFonts w:ascii="仿宋_GB2312" w:hAnsi="仿宋_GB2312" w:eastAsia="仿宋_GB2312" w:cs="仿宋_GB2312"/>
                            <w:sz w:val="20"/>
                            <w:szCs w:val="20"/>
                          </w:rPr>
                        </w:pPr>
                        <w:r>
                          <w:rPr>
                            <w:rFonts w:ascii="仿宋_GB2312" w:hAnsi="仿宋_GB2312" w:eastAsia="仿宋_GB2312" w:cs="仿宋_GB2312"/>
                            <w:spacing w:val="9"/>
                            <w:w w:val="100"/>
                            <w:sz w:val="20"/>
                            <w:szCs w:val="20"/>
                          </w:rPr>
                          <w:t>黄河科</w:t>
                        </w:r>
                        <w:r>
                          <w:rPr>
                            <w:rFonts w:ascii="仿宋_GB2312" w:hAnsi="仿宋_GB2312" w:eastAsia="仿宋_GB2312" w:cs="仿宋_GB2312"/>
                            <w:spacing w:val="4"/>
                            <w:w w:val="100"/>
                            <w:sz w:val="20"/>
                            <w:szCs w:val="20"/>
                          </w:rPr>
                          <w:t>技</w:t>
                        </w:r>
                        <w:r>
                          <w:rPr>
                            <w:rFonts w:ascii="仿宋_GB2312" w:hAnsi="仿宋_GB2312" w:eastAsia="仿宋_GB2312" w:cs="仿宋_GB2312"/>
                            <w:spacing w:val="9"/>
                            <w:w w:val="100"/>
                            <w:sz w:val="20"/>
                            <w:szCs w:val="20"/>
                          </w:rPr>
                          <w:t>学</w:t>
                        </w:r>
                        <w:r>
                          <w:rPr>
                            <w:rFonts w:ascii="仿宋_GB2312" w:hAnsi="仿宋_GB2312" w:eastAsia="仿宋_GB2312" w:cs="仿宋_GB2312"/>
                            <w:w w:val="100"/>
                            <w:sz w:val="20"/>
                            <w:szCs w:val="20"/>
                          </w:rPr>
                          <w:t>院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45"/>
                          <w:ind w:left="0" w:right="0" w:firstLine="0"/>
                          <w:jc w:val="center"/>
                          <w:rPr>
                            <w:rFonts w:ascii="仿宋_GB2312" w:hAnsi="仿宋_GB2312" w:eastAsia="仿宋_GB2312" w:cs="仿宋_GB2312"/>
                            <w:sz w:val="22"/>
                            <w:szCs w:val="22"/>
                          </w:rPr>
                        </w:pPr>
                        <w:r>
                          <w:rPr>
                            <w:rFonts w:ascii="仿宋_GB2312"/>
                            <w:w w:val="100"/>
                            <w:sz w:val="22"/>
                          </w:rPr>
                          <w:t>3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66" w:hRule="exact"/>
                    </w:trPr>
                    <w:tc>
                      <w:tcPr>
                        <w:tcW w:w="56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50"/>
                          <w:ind w:left="163" w:right="0" w:firstLine="0"/>
                          <w:jc w:val="left"/>
                          <w:rPr>
                            <w:rFonts w:ascii="仿宋_GB2312" w:hAnsi="仿宋_GB2312" w:eastAsia="仿宋_GB2312" w:cs="仿宋_GB2312"/>
                            <w:sz w:val="22"/>
                            <w:szCs w:val="22"/>
                          </w:rPr>
                        </w:pPr>
                        <w:r>
                          <w:rPr>
                            <w:rFonts w:ascii="仿宋_GB2312"/>
                            <w:spacing w:val="4"/>
                            <w:w w:val="100"/>
                            <w:sz w:val="22"/>
                          </w:rPr>
                          <w:t>40</w:t>
                        </w:r>
                      </w:p>
                    </w:tc>
                    <w:tc>
                      <w:tcPr>
                        <w:tcW w:w="2838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69"/>
                          <w:ind w:left="105" w:right="0" w:firstLine="0"/>
                          <w:jc w:val="left"/>
                          <w:rPr>
                            <w:rFonts w:ascii="仿宋_GB2312" w:hAnsi="仿宋_GB2312" w:eastAsia="仿宋_GB2312" w:cs="仿宋_GB2312"/>
                            <w:sz w:val="20"/>
                            <w:szCs w:val="20"/>
                          </w:rPr>
                        </w:pPr>
                        <w:r>
                          <w:rPr>
                            <w:rFonts w:ascii="仿宋_GB2312" w:hAnsi="仿宋_GB2312" w:eastAsia="仿宋_GB2312" w:cs="仿宋_GB2312"/>
                            <w:spacing w:val="9"/>
                            <w:w w:val="100"/>
                            <w:sz w:val="20"/>
                            <w:szCs w:val="20"/>
                          </w:rPr>
                          <w:t>郑州科</w:t>
                        </w:r>
                        <w:r>
                          <w:rPr>
                            <w:rFonts w:ascii="仿宋_GB2312" w:hAnsi="仿宋_GB2312" w:eastAsia="仿宋_GB2312" w:cs="仿宋_GB2312"/>
                            <w:spacing w:val="4"/>
                            <w:w w:val="100"/>
                            <w:sz w:val="20"/>
                            <w:szCs w:val="20"/>
                          </w:rPr>
                          <w:t>技</w:t>
                        </w:r>
                        <w:r>
                          <w:rPr>
                            <w:rFonts w:ascii="仿宋_GB2312" w:hAnsi="仿宋_GB2312" w:eastAsia="仿宋_GB2312" w:cs="仿宋_GB2312"/>
                            <w:spacing w:val="9"/>
                            <w:w w:val="100"/>
                            <w:sz w:val="20"/>
                            <w:szCs w:val="20"/>
                          </w:rPr>
                          <w:t>学</w:t>
                        </w:r>
                        <w:r>
                          <w:rPr>
                            <w:rFonts w:ascii="仿宋_GB2312" w:hAnsi="仿宋_GB2312" w:eastAsia="仿宋_GB2312" w:cs="仿宋_GB2312"/>
                            <w:w w:val="100"/>
                            <w:sz w:val="20"/>
                            <w:szCs w:val="20"/>
                          </w:rPr>
                          <w:t>院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50"/>
                          <w:ind w:left="0" w:right="0" w:firstLine="0"/>
                          <w:jc w:val="center"/>
                          <w:rPr>
                            <w:rFonts w:ascii="仿宋_GB2312" w:hAnsi="仿宋_GB2312" w:eastAsia="仿宋_GB2312" w:cs="仿宋_GB2312"/>
                            <w:sz w:val="22"/>
                            <w:szCs w:val="22"/>
                          </w:rPr>
                        </w:pPr>
                        <w:r>
                          <w:rPr>
                            <w:rFonts w:ascii="仿宋_GB2312"/>
                            <w:w w:val="100"/>
                            <w:sz w:val="22"/>
                          </w:rPr>
                          <w:t>2</w:t>
                        </w:r>
                      </w:p>
                    </w:tc>
                  </w:tr>
                </w:tbl>
                <w:p/>
              </w:txbxContent>
            </v:textbox>
            <w10:wrap type="none"/>
            <w10:anchorlock/>
          </v:shape>
        </w:pict>
      </w:r>
    </w:p>
    <w:p>
      <w:pPr>
        <w:spacing w:after="0" w:line="9871" w:lineRule="exact"/>
        <w:rPr>
          <w:rFonts w:ascii="Arial Unicode MS" w:hAnsi="Arial Unicode MS" w:eastAsia="Arial Unicode MS" w:cs="Arial Unicode MS"/>
          <w:sz w:val="20"/>
          <w:szCs w:val="20"/>
        </w:rPr>
        <w:sectPr>
          <w:pgSz w:w="11910" w:h="16840"/>
          <w:pgMar w:top="1580" w:right="1460" w:bottom="1740" w:left="1420" w:header="0" w:footer="1538" w:gutter="0"/>
        </w:sectPr>
      </w:pPr>
    </w:p>
    <w:p>
      <w:pPr>
        <w:spacing w:before="10" w:line="240" w:lineRule="auto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tabs>
          <w:tab w:val="left" w:pos="4644"/>
        </w:tabs>
        <w:spacing w:line="4768" w:lineRule="exact"/>
        <w:ind w:left="106" w:right="0" w:firstLine="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/>
          <w:position w:val="-94"/>
          <w:sz w:val="20"/>
        </w:rPr>
        <w:pict>
          <v:shape id="_x0000_s1031" o:spid="_x0000_s1031" o:spt="202" type="#_x0000_t202" style="height:238.4pt;width:213.5pt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tbl>
                  <w:tblPr>
                    <w:tblStyle w:val="4"/>
                    <w:tblW w:w="4255" w:type="dxa"/>
                    <w:tblInd w:w="0" w:type="dxa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572"/>
                    <w:gridCol w:w="2833"/>
                    <w:gridCol w:w="850"/>
                  </w:tblGrid>
                  <w:tr>
                    <w:tblPrEx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581" w:hRule="exact"/>
                    </w:trPr>
                    <w:tc>
                      <w:tcPr>
                        <w:tcW w:w="572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0" w:line="249" w:lineRule="exact"/>
                          <w:ind w:left="163" w:right="0" w:firstLine="0"/>
                          <w:jc w:val="left"/>
                          <w:rPr>
                            <w:rFonts w:ascii="黑体" w:hAnsi="黑体" w:eastAsia="黑体" w:cs="黑体"/>
                            <w:sz w:val="22"/>
                            <w:szCs w:val="22"/>
                          </w:rPr>
                        </w:pPr>
                        <w:r>
                          <w:rPr>
                            <w:rFonts w:ascii="黑体" w:hAnsi="黑体" w:eastAsia="黑体" w:cs="黑体"/>
                            <w:w w:val="100"/>
                            <w:sz w:val="22"/>
                            <w:szCs w:val="22"/>
                          </w:rPr>
                          <w:t>序</w:t>
                        </w:r>
                      </w:p>
                      <w:p>
                        <w:pPr>
                          <w:spacing w:before="0" w:line="286" w:lineRule="exact"/>
                          <w:ind w:left="163" w:right="0" w:firstLine="0"/>
                          <w:jc w:val="left"/>
                          <w:rPr>
                            <w:rFonts w:ascii="黑体" w:hAnsi="黑体" w:eastAsia="黑体" w:cs="黑体"/>
                            <w:sz w:val="22"/>
                            <w:szCs w:val="22"/>
                          </w:rPr>
                        </w:pPr>
                        <w:r>
                          <w:rPr>
                            <w:rFonts w:ascii="黑体" w:hAnsi="黑体" w:eastAsia="黑体" w:cs="黑体"/>
                            <w:w w:val="100"/>
                            <w:sz w:val="22"/>
                            <w:szCs w:val="22"/>
                          </w:rPr>
                          <w:t>号</w:t>
                        </w:r>
                      </w:p>
                    </w:tc>
                    <w:tc>
                      <w:tcPr>
                        <w:tcW w:w="2833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103"/>
                          <w:ind w:left="9" w:right="0" w:firstLine="0"/>
                          <w:jc w:val="center"/>
                          <w:rPr>
                            <w:rFonts w:ascii="黑体" w:hAnsi="黑体" w:eastAsia="黑体" w:cs="黑体"/>
                            <w:sz w:val="22"/>
                            <w:szCs w:val="22"/>
                          </w:rPr>
                        </w:pPr>
                        <w:r>
                          <w:rPr>
                            <w:rFonts w:ascii="黑体" w:hAnsi="黑体" w:eastAsia="黑体" w:cs="黑体"/>
                            <w:spacing w:val="9"/>
                            <w:w w:val="100"/>
                            <w:sz w:val="22"/>
                            <w:szCs w:val="22"/>
                          </w:rPr>
                          <w:t>学校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0" w:line="249" w:lineRule="exact"/>
                          <w:ind w:left="192" w:right="0" w:firstLine="0"/>
                          <w:jc w:val="left"/>
                          <w:rPr>
                            <w:rFonts w:ascii="黑体" w:hAnsi="黑体" w:eastAsia="黑体" w:cs="黑体"/>
                            <w:sz w:val="22"/>
                            <w:szCs w:val="22"/>
                          </w:rPr>
                        </w:pPr>
                        <w:r>
                          <w:rPr>
                            <w:rFonts w:ascii="黑体" w:hAnsi="黑体" w:eastAsia="黑体" w:cs="黑体"/>
                            <w:spacing w:val="9"/>
                            <w:w w:val="100"/>
                            <w:sz w:val="22"/>
                            <w:szCs w:val="22"/>
                          </w:rPr>
                          <w:t>推荐</w:t>
                        </w:r>
                      </w:p>
                      <w:p>
                        <w:pPr>
                          <w:spacing w:before="0" w:line="286" w:lineRule="exact"/>
                          <w:ind w:left="192" w:right="0" w:firstLine="0"/>
                          <w:jc w:val="left"/>
                          <w:rPr>
                            <w:rFonts w:ascii="黑体" w:hAnsi="黑体" w:eastAsia="黑体" w:cs="黑体"/>
                            <w:sz w:val="22"/>
                            <w:szCs w:val="22"/>
                          </w:rPr>
                        </w:pPr>
                        <w:r>
                          <w:rPr>
                            <w:rFonts w:ascii="黑体" w:hAnsi="黑体" w:eastAsia="黑体" w:cs="黑体"/>
                            <w:spacing w:val="9"/>
                            <w:w w:val="100"/>
                            <w:sz w:val="22"/>
                            <w:szCs w:val="22"/>
                          </w:rPr>
                          <w:t>限额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61" w:hRule="exact"/>
                    </w:trPr>
                    <w:tc>
                      <w:tcPr>
                        <w:tcW w:w="572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64"/>
                          <w:ind w:left="105" w:right="0" w:firstLine="0"/>
                          <w:jc w:val="left"/>
                          <w:rPr>
                            <w:rFonts w:ascii="仿宋_GB2312" w:hAnsi="仿宋_GB2312" w:eastAsia="仿宋_GB2312" w:cs="仿宋_GB2312"/>
                            <w:sz w:val="20"/>
                            <w:szCs w:val="20"/>
                          </w:rPr>
                        </w:pPr>
                        <w:r>
                          <w:rPr>
                            <w:rFonts w:ascii="仿宋_GB2312"/>
                            <w:spacing w:val="4"/>
                            <w:w w:val="100"/>
                            <w:sz w:val="20"/>
                          </w:rPr>
                          <w:t>41</w:t>
                        </w:r>
                      </w:p>
                    </w:tc>
                    <w:tc>
                      <w:tcPr>
                        <w:tcW w:w="2833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64"/>
                          <w:ind w:left="105" w:right="0" w:firstLine="0"/>
                          <w:jc w:val="left"/>
                          <w:rPr>
                            <w:rFonts w:ascii="仿宋_GB2312" w:hAnsi="仿宋_GB2312" w:eastAsia="仿宋_GB2312" w:cs="仿宋_GB2312"/>
                            <w:sz w:val="20"/>
                            <w:szCs w:val="20"/>
                          </w:rPr>
                        </w:pPr>
                        <w:r>
                          <w:rPr>
                            <w:rFonts w:ascii="仿宋_GB2312" w:hAnsi="仿宋_GB2312" w:eastAsia="仿宋_GB2312" w:cs="仿宋_GB2312"/>
                            <w:spacing w:val="9"/>
                            <w:w w:val="100"/>
                            <w:sz w:val="20"/>
                            <w:szCs w:val="20"/>
                          </w:rPr>
                          <w:t>郑州工</w:t>
                        </w:r>
                        <w:r>
                          <w:rPr>
                            <w:rFonts w:ascii="仿宋_GB2312" w:hAnsi="仿宋_GB2312" w:eastAsia="仿宋_GB2312" w:cs="仿宋_GB2312"/>
                            <w:spacing w:val="4"/>
                            <w:w w:val="100"/>
                            <w:sz w:val="20"/>
                            <w:szCs w:val="20"/>
                          </w:rPr>
                          <w:t>业</w:t>
                        </w:r>
                        <w:r>
                          <w:rPr>
                            <w:rFonts w:ascii="仿宋_GB2312" w:hAnsi="仿宋_GB2312" w:eastAsia="仿宋_GB2312" w:cs="仿宋_GB2312"/>
                            <w:spacing w:val="9"/>
                            <w:w w:val="100"/>
                            <w:sz w:val="20"/>
                            <w:szCs w:val="20"/>
                          </w:rPr>
                          <w:t>应用技</w:t>
                        </w:r>
                        <w:r>
                          <w:rPr>
                            <w:rFonts w:ascii="仿宋_GB2312" w:hAnsi="仿宋_GB2312" w:eastAsia="仿宋_GB2312" w:cs="仿宋_GB2312"/>
                            <w:spacing w:val="4"/>
                            <w:w w:val="100"/>
                            <w:sz w:val="20"/>
                            <w:szCs w:val="20"/>
                          </w:rPr>
                          <w:t>术</w:t>
                        </w:r>
                        <w:r>
                          <w:rPr>
                            <w:rFonts w:ascii="仿宋_GB2312" w:hAnsi="仿宋_GB2312" w:eastAsia="仿宋_GB2312" w:cs="仿宋_GB2312"/>
                            <w:spacing w:val="9"/>
                            <w:w w:val="100"/>
                            <w:sz w:val="20"/>
                            <w:szCs w:val="20"/>
                          </w:rPr>
                          <w:t>学</w:t>
                        </w:r>
                        <w:r>
                          <w:rPr>
                            <w:rFonts w:ascii="仿宋_GB2312" w:hAnsi="仿宋_GB2312" w:eastAsia="仿宋_GB2312" w:cs="仿宋_GB2312"/>
                            <w:w w:val="100"/>
                            <w:sz w:val="20"/>
                            <w:szCs w:val="20"/>
                          </w:rPr>
                          <w:t>院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64"/>
                          <w:ind w:left="0" w:right="0" w:firstLine="0"/>
                          <w:jc w:val="center"/>
                          <w:rPr>
                            <w:rFonts w:ascii="仿宋_GB2312" w:hAnsi="仿宋_GB2312" w:eastAsia="仿宋_GB2312" w:cs="仿宋_GB2312"/>
                            <w:sz w:val="20"/>
                            <w:szCs w:val="20"/>
                          </w:rPr>
                        </w:pPr>
                        <w:r>
                          <w:rPr>
                            <w:rFonts w:ascii="仿宋_GB2312"/>
                            <w:w w:val="100"/>
                            <w:sz w:val="20"/>
                          </w:rPr>
                          <w:t>2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66" w:hRule="exact"/>
                    </w:trPr>
                    <w:tc>
                      <w:tcPr>
                        <w:tcW w:w="572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69"/>
                          <w:ind w:left="105" w:right="0" w:firstLine="0"/>
                          <w:jc w:val="left"/>
                          <w:rPr>
                            <w:rFonts w:ascii="仿宋_GB2312" w:hAnsi="仿宋_GB2312" w:eastAsia="仿宋_GB2312" w:cs="仿宋_GB2312"/>
                            <w:sz w:val="20"/>
                            <w:szCs w:val="20"/>
                          </w:rPr>
                        </w:pPr>
                        <w:r>
                          <w:rPr>
                            <w:rFonts w:ascii="仿宋_GB2312"/>
                            <w:spacing w:val="4"/>
                            <w:w w:val="100"/>
                            <w:sz w:val="20"/>
                          </w:rPr>
                          <w:t>42</w:t>
                        </w:r>
                      </w:p>
                    </w:tc>
                    <w:tc>
                      <w:tcPr>
                        <w:tcW w:w="2833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69"/>
                          <w:ind w:left="105" w:right="0" w:firstLine="0"/>
                          <w:jc w:val="left"/>
                          <w:rPr>
                            <w:rFonts w:ascii="仿宋_GB2312" w:hAnsi="仿宋_GB2312" w:eastAsia="仿宋_GB2312" w:cs="仿宋_GB2312"/>
                            <w:sz w:val="20"/>
                            <w:szCs w:val="20"/>
                          </w:rPr>
                        </w:pPr>
                        <w:r>
                          <w:rPr>
                            <w:rFonts w:ascii="仿宋_GB2312" w:hAnsi="仿宋_GB2312" w:eastAsia="仿宋_GB2312" w:cs="仿宋_GB2312"/>
                            <w:spacing w:val="9"/>
                            <w:w w:val="100"/>
                            <w:sz w:val="20"/>
                            <w:szCs w:val="20"/>
                          </w:rPr>
                          <w:t>商丘学院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69"/>
                          <w:ind w:left="0" w:right="0" w:firstLine="0"/>
                          <w:jc w:val="center"/>
                          <w:rPr>
                            <w:rFonts w:ascii="仿宋_GB2312" w:hAnsi="仿宋_GB2312" w:eastAsia="仿宋_GB2312" w:cs="仿宋_GB2312"/>
                            <w:sz w:val="20"/>
                            <w:szCs w:val="20"/>
                          </w:rPr>
                        </w:pPr>
                        <w:r>
                          <w:rPr>
                            <w:rFonts w:ascii="仿宋_GB2312"/>
                            <w:w w:val="100"/>
                            <w:sz w:val="20"/>
                          </w:rPr>
                          <w:t>2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66" w:hRule="exact"/>
                    </w:trPr>
                    <w:tc>
                      <w:tcPr>
                        <w:tcW w:w="572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64"/>
                          <w:ind w:left="105" w:right="0" w:firstLine="0"/>
                          <w:jc w:val="left"/>
                          <w:rPr>
                            <w:rFonts w:ascii="仿宋_GB2312" w:hAnsi="仿宋_GB2312" w:eastAsia="仿宋_GB2312" w:cs="仿宋_GB2312"/>
                            <w:sz w:val="20"/>
                            <w:szCs w:val="20"/>
                          </w:rPr>
                        </w:pPr>
                        <w:r>
                          <w:rPr>
                            <w:rFonts w:ascii="仿宋_GB2312"/>
                            <w:spacing w:val="4"/>
                            <w:w w:val="100"/>
                            <w:sz w:val="20"/>
                          </w:rPr>
                          <w:t>43</w:t>
                        </w:r>
                      </w:p>
                    </w:tc>
                    <w:tc>
                      <w:tcPr>
                        <w:tcW w:w="2833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64"/>
                          <w:ind w:left="105" w:right="0" w:firstLine="0"/>
                          <w:jc w:val="left"/>
                          <w:rPr>
                            <w:rFonts w:ascii="仿宋_GB2312" w:hAnsi="仿宋_GB2312" w:eastAsia="仿宋_GB2312" w:cs="仿宋_GB2312"/>
                            <w:sz w:val="20"/>
                            <w:szCs w:val="20"/>
                          </w:rPr>
                        </w:pPr>
                        <w:r>
                          <w:rPr>
                            <w:rFonts w:ascii="仿宋_GB2312" w:hAnsi="仿宋_GB2312" w:eastAsia="仿宋_GB2312" w:cs="仿宋_GB2312"/>
                            <w:spacing w:val="9"/>
                            <w:w w:val="100"/>
                            <w:sz w:val="20"/>
                            <w:szCs w:val="20"/>
                          </w:rPr>
                          <w:t>郑州升</w:t>
                        </w:r>
                        <w:r>
                          <w:rPr>
                            <w:rFonts w:ascii="仿宋_GB2312" w:hAnsi="仿宋_GB2312" w:eastAsia="仿宋_GB2312" w:cs="仿宋_GB2312"/>
                            <w:spacing w:val="4"/>
                            <w:w w:val="100"/>
                            <w:sz w:val="20"/>
                            <w:szCs w:val="20"/>
                          </w:rPr>
                          <w:t>达</w:t>
                        </w:r>
                        <w:r>
                          <w:rPr>
                            <w:rFonts w:ascii="仿宋_GB2312" w:hAnsi="仿宋_GB2312" w:eastAsia="仿宋_GB2312" w:cs="仿宋_GB2312"/>
                            <w:spacing w:val="9"/>
                            <w:w w:val="100"/>
                            <w:sz w:val="20"/>
                            <w:szCs w:val="20"/>
                          </w:rPr>
                          <w:t>经贸管</w:t>
                        </w:r>
                        <w:r>
                          <w:rPr>
                            <w:rFonts w:ascii="仿宋_GB2312" w:hAnsi="仿宋_GB2312" w:eastAsia="仿宋_GB2312" w:cs="仿宋_GB2312"/>
                            <w:spacing w:val="4"/>
                            <w:w w:val="100"/>
                            <w:sz w:val="20"/>
                            <w:szCs w:val="20"/>
                          </w:rPr>
                          <w:t>理</w:t>
                        </w:r>
                        <w:r>
                          <w:rPr>
                            <w:rFonts w:ascii="仿宋_GB2312" w:hAnsi="仿宋_GB2312" w:eastAsia="仿宋_GB2312" w:cs="仿宋_GB2312"/>
                            <w:spacing w:val="9"/>
                            <w:w w:val="100"/>
                            <w:sz w:val="20"/>
                            <w:szCs w:val="20"/>
                          </w:rPr>
                          <w:t>学</w:t>
                        </w:r>
                        <w:r>
                          <w:rPr>
                            <w:rFonts w:ascii="仿宋_GB2312" w:hAnsi="仿宋_GB2312" w:eastAsia="仿宋_GB2312" w:cs="仿宋_GB2312"/>
                            <w:w w:val="100"/>
                            <w:sz w:val="20"/>
                            <w:szCs w:val="20"/>
                          </w:rPr>
                          <w:t>院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64"/>
                          <w:ind w:left="0" w:right="0" w:firstLine="0"/>
                          <w:jc w:val="center"/>
                          <w:rPr>
                            <w:rFonts w:ascii="仿宋_GB2312" w:hAnsi="仿宋_GB2312" w:eastAsia="仿宋_GB2312" w:cs="仿宋_GB2312"/>
                            <w:sz w:val="20"/>
                            <w:szCs w:val="20"/>
                          </w:rPr>
                        </w:pPr>
                        <w:r>
                          <w:rPr>
                            <w:rFonts w:ascii="仿宋_GB2312"/>
                            <w:w w:val="100"/>
                            <w:sz w:val="20"/>
                          </w:rPr>
                          <w:t>2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61" w:hRule="exact"/>
                    </w:trPr>
                    <w:tc>
                      <w:tcPr>
                        <w:tcW w:w="572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64"/>
                          <w:ind w:left="105" w:right="0" w:firstLine="0"/>
                          <w:jc w:val="left"/>
                          <w:rPr>
                            <w:rFonts w:ascii="仿宋_GB2312" w:hAnsi="仿宋_GB2312" w:eastAsia="仿宋_GB2312" w:cs="仿宋_GB2312"/>
                            <w:sz w:val="20"/>
                            <w:szCs w:val="20"/>
                          </w:rPr>
                        </w:pPr>
                        <w:r>
                          <w:rPr>
                            <w:rFonts w:ascii="仿宋_GB2312"/>
                            <w:spacing w:val="4"/>
                            <w:w w:val="100"/>
                            <w:sz w:val="20"/>
                          </w:rPr>
                          <w:t>44</w:t>
                        </w:r>
                      </w:p>
                    </w:tc>
                    <w:tc>
                      <w:tcPr>
                        <w:tcW w:w="2833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64"/>
                          <w:ind w:left="105" w:right="0" w:firstLine="0"/>
                          <w:jc w:val="left"/>
                          <w:rPr>
                            <w:rFonts w:ascii="仿宋_GB2312" w:hAnsi="仿宋_GB2312" w:eastAsia="仿宋_GB2312" w:cs="仿宋_GB2312"/>
                            <w:sz w:val="20"/>
                            <w:szCs w:val="20"/>
                          </w:rPr>
                        </w:pPr>
                        <w:r>
                          <w:rPr>
                            <w:rFonts w:ascii="仿宋_GB2312" w:hAnsi="仿宋_GB2312" w:eastAsia="仿宋_GB2312" w:cs="仿宋_GB2312"/>
                            <w:spacing w:val="9"/>
                            <w:w w:val="100"/>
                            <w:sz w:val="20"/>
                            <w:szCs w:val="20"/>
                          </w:rPr>
                          <w:t>商丘工</w:t>
                        </w:r>
                        <w:r>
                          <w:rPr>
                            <w:rFonts w:ascii="仿宋_GB2312" w:hAnsi="仿宋_GB2312" w:eastAsia="仿宋_GB2312" w:cs="仿宋_GB2312"/>
                            <w:spacing w:val="4"/>
                            <w:w w:val="100"/>
                            <w:sz w:val="20"/>
                            <w:szCs w:val="20"/>
                          </w:rPr>
                          <w:t>学</w:t>
                        </w:r>
                        <w:r>
                          <w:rPr>
                            <w:rFonts w:ascii="仿宋_GB2312" w:hAnsi="仿宋_GB2312" w:eastAsia="仿宋_GB2312" w:cs="仿宋_GB2312"/>
                            <w:w w:val="100"/>
                            <w:sz w:val="20"/>
                            <w:szCs w:val="20"/>
                          </w:rPr>
                          <w:t>院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64"/>
                          <w:ind w:left="0" w:right="0" w:firstLine="0"/>
                          <w:jc w:val="center"/>
                          <w:rPr>
                            <w:rFonts w:ascii="仿宋_GB2312" w:hAnsi="仿宋_GB2312" w:eastAsia="仿宋_GB2312" w:cs="仿宋_GB2312"/>
                            <w:sz w:val="20"/>
                            <w:szCs w:val="20"/>
                          </w:rPr>
                        </w:pPr>
                        <w:r>
                          <w:rPr>
                            <w:rFonts w:ascii="仿宋_GB2312"/>
                            <w:w w:val="100"/>
                            <w:sz w:val="20"/>
                          </w:rPr>
                          <w:t>2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66" w:hRule="exact"/>
                    </w:trPr>
                    <w:tc>
                      <w:tcPr>
                        <w:tcW w:w="572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69"/>
                          <w:ind w:left="105" w:right="0" w:firstLine="0"/>
                          <w:jc w:val="left"/>
                          <w:rPr>
                            <w:rFonts w:ascii="仿宋_GB2312" w:hAnsi="仿宋_GB2312" w:eastAsia="仿宋_GB2312" w:cs="仿宋_GB2312"/>
                            <w:sz w:val="20"/>
                            <w:szCs w:val="20"/>
                          </w:rPr>
                        </w:pPr>
                        <w:r>
                          <w:rPr>
                            <w:rFonts w:ascii="仿宋_GB2312"/>
                            <w:spacing w:val="4"/>
                            <w:w w:val="100"/>
                            <w:sz w:val="20"/>
                          </w:rPr>
                          <w:t>45</w:t>
                        </w:r>
                      </w:p>
                    </w:tc>
                    <w:tc>
                      <w:tcPr>
                        <w:tcW w:w="2833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69"/>
                          <w:ind w:left="105" w:right="0" w:firstLine="0"/>
                          <w:jc w:val="left"/>
                          <w:rPr>
                            <w:rFonts w:ascii="仿宋_GB2312" w:hAnsi="仿宋_GB2312" w:eastAsia="仿宋_GB2312" w:cs="仿宋_GB2312"/>
                            <w:sz w:val="20"/>
                            <w:szCs w:val="20"/>
                          </w:rPr>
                        </w:pPr>
                        <w:r>
                          <w:rPr>
                            <w:rFonts w:ascii="仿宋_GB2312" w:hAnsi="仿宋_GB2312" w:eastAsia="仿宋_GB2312" w:cs="仿宋_GB2312"/>
                            <w:spacing w:val="9"/>
                            <w:w w:val="100"/>
                            <w:sz w:val="20"/>
                            <w:szCs w:val="20"/>
                          </w:rPr>
                          <w:t>郑州商</w:t>
                        </w:r>
                        <w:r>
                          <w:rPr>
                            <w:rFonts w:ascii="仿宋_GB2312" w:hAnsi="仿宋_GB2312" w:eastAsia="仿宋_GB2312" w:cs="仿宋_GB2312"/>
                            <w:spacing w:val="4"/>
                            <w:w w:val="100"/>
                            <w:sz w:val="20"/>
                            <w:szCs w:val="20"/>
                          </w:rPr>
                          <w:t>学</w:t>
                        </w:r>
                        <w:r>
                          <w:rPr>
                            <w:rFonts w:ascii="仿宋_GB2312" w:hAnsi="仿宋_GB2312" w:eastAsia="仿宋_GB2312" w:cs="仿宋_GB2312"/>
                            <w:w w:val="100"/>
                            <w:sz w:val="20"/>
                            <w:szCs w:val="20"/>
                          </w:rPr>
                          <w:t>院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69"/>
                          <w:ind w:left="0" w:right="0" w:firstLine="0"/>
                          <w:jc w:val="center"/>
                          <w:rPr>
                            <w:rFonts w:ascii="仿宋_GB2312" w:hAnsi="仿宋_GB2312" w:eastAsia="仿宋_GB2312" w:cs="仿宋_GB2312"/>
                            <w:sz w:val="20"/>
                            <w:szCs w:val="20"/>
                          </w:rPr>
                        </w:pPr>
                        <w:r>
                          <w:rPr>
                            <w:rFonts w:ascii="仿宋_GB2312"/>
                            <w:w w:val="100"/>
                            <w:sz w:val="20"/>
                          </w:rPr>
                          <w:t>2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66" w:hRule="exact"/>
                    </w:trPr>
                    <w:tc>
                      <w:tcPr>
                        <w:tcW w:w="572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64"/>
                          <w:ind w:left="105" w:right="0" w:firstLine="0"/>
                          <w:jc w:val="left"/>
                          <w:rPr>
                            <w:rFonts w:ascii="仿宋_GB2312" w:hAnsi="仿宋_GB2312" w:eastAsia="仿宋_GB2312" w:cs="仿宋_GB2312"/>
                            <w:sz w:val="20"/>
                            <w:szCs w:val="20"/>
                          </w:rPr>
                        </w:pPr>
                        <w:r>
                          <w:rPr>
                            <w:rFonts w:ascii="仿宋_GB2312"/>
                            <w:spacing w:val="4"/>
                            <w:w w:val="100"/>
                            <w:sz w:val="20"/>
                          </w:rPr>
                          <w:t>46</w:t>
                        </w:r>
                      </w:p>
                    </w:tc>
                    <w:tc>
                      <w:tcPr>
                        <w:tcW w:w="2833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64"/>
                          <w:ind w:left="105" w:right="0" w:firstLine="0"/>
                          <w:jc w:val="left"/>
                          <w:rPr>
                            <w:rFonts w:ascii="仿宋_GB2312" w:hAnsi="仿宋_GB2312" w:eastAsia="仿宋_GB2312" w:cs="仿宋_GB2312"/>
                            <w:sz w:val="20"/>
                            <w:szCs w:val="20"/>
                          </w:rPr>
                        </w:pPr>
                        <w:r>
                          <w:rPr>
                            <w:rFonts w:ascii="仿宋_GB2312" w:hAnsi="仿宋_GB2312" w:eastAsia="仿宋_GB2312" w:cs="仿宋_GB2312"/>
                            <w:spacing w:val="9"/>
                            <w:w w:val="100"/>
                            <w:sz w:val="20"/>
                            <w:szCs w:val="20"/>
                          </w:rPr>
                          <w:t>黄河交</w:t>
                        </w:r>
                        <w:r>
                          <w:rPr>
                            <w:rFonts w:ascii="仿宋_GB2312" w:hAnsi="仿宋_GB2312" w:eastAsia="仿宋_GB2312" w:cs="仿宋_GB2312"/>
                            <w:spacing w:val="4"/>
                            <w:w w:val="100"/>
                            <w:sz w:val="20"/>
                            <w:szCs w:val="20"/>
                          </w:rPr>
                          <w:t>通</w:t>
                        </w:r>
                        <w:r>
                          <w:rPr>
                            <w:rFonts w:ascii="仿宋_GB2312" w:hAnsi="仿宋_GB2312" w:eastAsia="仿宋_GB2312" w:cs="仿宋_GB2312"/>
                            <w:spacing w:val="9"/>
                            <w:w w:val="100"/>
                            <w:sz w:val="20"/>
                            <w:szCs w:val="20"/>
                          </w:rPr>
                          <w:t>学</w:t>
                        </w:r>
                        <w:r>
                          <w:rPr>
                            <w:rFonts w:ascii="仿宋_GB2312" w:hAnsi="仿宋_GB2312" w:eastAsia="仿宋_GB2312" w:cs="仿宋_GB2312"/>
                            <w:w w:val="100"/>
                            <w:sz w:val="20"/>
                            <w:szCs w:val="20"/>
                          </w:rPr>
                          <w:t>院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64"/>
                          <w:ind w:left="0" w:right="0" w:firstLine="0"/>
                          <w:jc w:val="center"/>
                          <w:rPr>
                            <w:rFonts w:ascii="仿宋_GB2312" w:hAnsi="仿宋_GB2312" w:eastAsia="仿宋_GB2312" w:cs="仿宋_GB2312"/>
                            <w:sz w:val="20"/>
                            <w:szCs w:val="20"/>
                          </w:rPr>
                        </w:pPr>
                        <w:r>
                          <w:rPr>
                            <w:rFonts w:ascii="仿宋_GB2312"/>
                            <w:w w:val="100"/>
                            <w:sz w:val="20"/>
                          </w:rPr>
                          <w:t>2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61" w:hRule="exact"/>
                    </w:trPr>
                    <w:tc>
                      <w:tcPr>
                        <w:tcW w:w="572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64"/>
                          <w:ind w:left="105" w:right="0" w:firstLine="0"/>
                          <w:jc w:val="left"/>
                          <w:rPr>
                            <w:rFonts w:ascii="仿宋_GB2312" w:hAnsi="仿宋_GB2312" w:eastAsia="仿宋_GB2312" w:cs="仿宋_GB2312"/>
                            <w:sz w:val="20"/>
                            <w:szCs w:val="20"/>
                          </w:rPr>
                        </w:pPr>
                        <w:r>
                          <w:rPr>
                            <w:rFonts w:ascii="仿宋_GB2312"/>
                            <w:spacing w:val="4"/>
                            <w:w w:val="100"/>
                            <w:sz w:val="20"/>
                          </w:rPr>
                          <w:t>47</w:t>
                        </w:r>
                      </w:p>
                    </w:tc>
                    <w:tc>
                      <w:tcPr>
                        <w:tcW w:w="2833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64"/>
                          <w:ind w:left="105" w:right="0" w:firstLine="0"/>
                          <w:jc w:val="left"/>
                          <w:rPr>
                            <w:rFonts w:ascii="仿宋_GB2312" w:hAnsi="仿宋_GB2312" w:eastAsia="仿宋_GB2312" w:cs="仿宋_GB2312"/>
                            <w:sz w:val="20"/>
                            <w:szCs w:val="20"/>
                          </w:rPr>
                        </w:pPr>
                        <w:r>
                          <w:rPr>
                            <w:rFonts w:ascii="仿宋_GB2312" w:hAnsi="仿宋_GB2312" w:eastAsia="仿宋_GB2312" w:cs="仿宋_GB2312"/>
                            <w:spacing w:val="9"/>
                            <w:w w:val="100"/>
                            <w:sz w:val="20"/>
                            <w:szCs w:val="20"/>
                          </w:rPr>
                          <w:t>郑州财</w:t>
                        </w:r>
                        <w:r>
                          <w:rPr>
                            <w:rFonts w:ascii="仿宋_GB2312" w:hAnsi="仿宋_GB2312" w:eastAsia="仿宋_GB2312" w:cs="仿宋_GB2312"/>
                            <w:spacing w:val="4"/>
                            <w:w w:val="100"/>
                            <w:sz w:val="20"/>
                            <w:szCs w:val="20"/>
                          </w:rPr>
                          <w:t>经</w:t>
                        </w:r>
                        <w:r>
                          <w:rPr>
                            <w:rFonts w:ascii="仿宋_GB2312" w:hAnsi="仿宋_GB2312" w:eastAsia="仿宋_GB2312" w:cs="仿宋_GB2312"/>
                            <w:spacing w:val="9"/>
                            <w:w w:val="100"/>
                            <w:sz w:val="20"/>
                            <w:szCs w:val="20"/>
                          </w:rPr>
                          <w:t>学</w:t>
                        </w:r>
                        <w:r>
                          <w:rPr>
                            <w:rFonts w:ascii="仿宋_GB2312" w:hAnsi="仿宋_GB2312" w:eastAsia="仿宋_GB2312" w:cs="仿宋_GB2312"/>
                            <w:w w:val="100"/>
                            <w:sz w:val="20"/>
                            <w:szCs w:val="20"/>
                          </w:rPr>
                          <w:t>院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64"/>
                          <w:ind w:left="0" w:right="0" w:firstLine="0"/>
                          <w:jc w:val="center"/>
                          <w:rPr>
                            <w:rFonts w:ascii="仿宋_GB2312" w:hAnsi="仿宋_GB2312" w:eastAsia="仿宋_GB2312" w:cs="仿宋_GB2312"/>
                            <w:sz w:val="20"/>
                            <w:szCs w:val="20"/>
                          </w:rPr>
                        </w:pPr>
                        <w:r>
                          <w:rPr>
                            <w:rFonts w:ascii="仿宋_GB2312"/>
                            <w:w w:val="100"/>
                            <w:sz w:val="20"/>
                          </w:rPr>
                          <w:t>2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66" w:hRule="exact"/>
                    </w:trPr>
                    <w:tc>
                      <w:tcPr>
                        <w:tcW w:w="572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69"/>
                          <w:ind w:left="105" w:right="0" w:firstLine="0"/>
                          <w:jc w:val="left"/>
                          <w:rPr>
                            <w:rFonts w:ascii="仿宋_GB2312" w:hAnsi="仿宋_GB2312" w:eastAsia="仿宋_GB2312" w:cs="仿宋_GB2312"/>
                            <w:sz w:val="20"/>
                            <w:szCs w:val="20"/>
                          </w:rPr>
                        </w:pPr>
                        <w:r>
                          <w:rPr>
                            <w:rFonts w:ascii="仿宋_GB2312"/>
                            <w:spacing w:val="4"/>
                            <w:w w:val="100"/>
                            <w:sz w:val="20"/>
                          </w:rPr>
                          <w:t>48</w:t>
                        </w:r>
                      </w:p>
                    </w:tc>
                    <w:tc>
                      <w:tcPr>
                        <w:tcW w:w="2833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69"/>
                          <w:ind w:left="105" w:right="0" w:firstLine="0"/>
                          <w:jc w:val="left"/>
                          <w:rPr>
                            <w:rFonts w:ascii="仿宋_GB2312" w:hAnsi="仿宋_GB2312" w:eastAsia="仿宋_GB2312" w:cs="仿宋_GB2312"/>
                            <w:sz w:val="20"/>
                            <w:szCs w:val="20"/>
                          </w:rPr>
                        </w:pPr>
                        <w:r>
                          <w:rPr>
                            <w:rFonts w:ascii="仿宋_GB2312" w:hAnsi="仿宋_GB2312" w:eastAsia="仿宋_GB2312" w:cs="仿宋_GB2312"/>
                            <w:spacing w:val="9"/>
                            <w:w w:val="100"/>
                            <w:sz w:val="20"/>
                            <w:szCs w:val="20"/>
                          </w:rPr>
                          <w:t>安阳学院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69"/>
                          <w:ind w:left="0" w:right="0" w:firstLine="0"/>
                          <w:jc w:val="center"/>
                          <w:rPr>
                            <w:rFonts w:ascii="仿宋_GB2312" w:hAnsi="仿宋_GB2312" w:eastAsia="仿宋_GB2312" w:cs="仿宋_GB2312"/>
                            <w:sz w:val="20"/>
                            <w:szCs w:val="20"/>
                          </w:rPr>
                        </w:pPr>
                        <w:r>
                          <w:rPr>
                            <w:rFonts w:ascii="仿宋_GB2312"/>
                            <w:w w:val="100"/>
                            <w:sz w:val="20"/>
                          </w:rPr>
                          <w:t>2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66" w:hRule="exact"/>
                    </w:trPr>
                    <w:tc>
                      <w:tcPr>
                        <w:tcW w:w="572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64"/>
                          <w:ind w:left="105" w:right="0" w:firstLine="0"/>
                          <w:jc w:val="left"/>
                          <w:rPr>
                            <w:rFonts w:ascii="仿宋_GB2312" w:hAnsi="仿宋_GB2312" w:eastAsia="仿宋_GB2312" w:cs="仿宋_GB2312"/>
                            <w:sz w:val="20"/>
                            <w:szCs w:val="20"/>
                          </w:rPr>
                        </w:pPr>
                        <w:r>
                          <w:rPr>
                            <w:rFonts w:ascii="仿宋_GB2312"/>
                            <w:spacing w:val="4"/>
                            <w:w w:val="100"/>
                            <w:sz w:val="20"/>
                          </w:rPr>
                          <w:t>49</w:t>
                        </w:r>
                      </w:p>
                    </w:tc>
                    <w:tc>
                      <w:tcPr>
                        <w:tcW w:w="2833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64"/>
                          <w:ind w:left="105" w:right="0" w:firstLine="0"/>
                          <w:jc w:val="left"/>
                          <w:rPr>
                            <w:rFonts w:ascii="仿宋_GB2312" w:hAnsi="仿宋_GB2312" w:eastAsia="仿宋_GB2312" w:cs="仿宋_GB2312"/>
                            <w:sz w:val="20"/>
                            <w:szCs w:val="20"/>
                          </w:rPr>
                        </w:pPr>
                        <w:r>
                          <w:rPr>
                            <w:rFonts w:ascii="仿宋_GB2312" w:hAnsi="仿宋_GB2312" w:eastAsia="仿宋_GB2312" w:cs="仿宋_GB2312"/>
                            <w:spacing w:val="9"/>
                            <w:w w:val="100"/>
                            <w:sz w:val="20"/>
                            <w:szCs w:val="20"/>
                          </w:rPr>
                          <w:t>信阳学院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64"/>
                          <w:ind w:left="0" w:right="0" w:firstLine="0"/>
                          <w:jc w:val="center"/>
                          <w:rPr>
                            <w:rFonts w:ascii="仿宋_GB2312" w:hAnsi="仿宋_GB2312" w:eastAsia="仿宋_GB2312" w:cs="仿宋_GB2312"/>
                            <w:sz w:val="20"/>
                            <w:szCs w:val="20"/>
                          </w:rPr>
                        </w:pPr>
                        <w:r>
                          <w:rPr>
                            <w:rFonts w:ascii="仿宋_GB2312"/>
                            <w:w w:val="100"/>
                            <w:sz w:val="20"/>
                          </w:rPr>
                          <w:t>2</w:t>
                        </w:r>
                      </w:p>
                    </w:tc>
                  </w:tr>
                </w:tbl>
                <w:p/>
              </w:txbxContent>
            </v:textbox>
            <w10:wrap type="none"/>
            <w10:anchorlock/>
          </v:shape>
        </w:pict>
      </w:r>
      <w:r>
        <w:rPr>
          <w:rFonts w:ascii="Times New Roman"/>
          <w:position w:val="-94"/>
          <w:sz w:val="20"/>
        </w:rPr>
        <w:tab/>
      </w:r>
      <w:r>
        <w:rPr>
          <w:rFonts w:ascii="Times New Roman"/>
          <w:position w:val="-94"/>
          <w:sz w:val="20"/>
        </w:rPr>
        <w:pict>
          <v:shape id="_x0000_s1032" o:spid="_x0000_s1032" o:spt="202" type="#_x0000_t202" style="height:238.4pt;width:213.5pt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tbl>
                  <w:tblPr>
                    <w:tblStyle w:val="4"/>
                    <w:tblW w:w="4255" w:type="dxa"/>
                    <w:tblInd w:w="0" w:type="dxa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567"/>
                    <w:gridCol w:w="2838"/>
                    <w:gridCol w:w="850"/>
                  </w:tblGrid>
                  <w:tr>
                    <w:tblPrEx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581" w:hRule="exact"/>
                    </w:trPr>
                    <w:tc>
                      <w:tcPr>
                        <w:tcW w:w="56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0" w:line="249" w:lineRule="exact"/>
                          <w:ind w:left="163" w:right="0" w:firstLine="0"/>
                          <w:jc w:val="left"/>
                          <w:rPr>
                            <w:rFonts w:ascii="黑体" w:hAnsi="黑体" w:eastAsia="黑体" w:cs="黑体"/>
                            <w:sz w:val="22"/>
                            <w:szCs w:val="22"/>
                          </w:rPr>
                        </w:pPr>
                        <w:r>
                          <w:rPr>
                            <w:rFonts w:ascii="黑体" w:hAnsi="黑体" w:eastAsia="黑体" w:cs="黑体"/>
                            <w:w w:val="100"/>
                            <w:sz w:val="22"/>
                            <w:szCs w:val="22"/>
                          </w:rPr>
                          <w:t>序</w:t>
                        </w:r>
                      </w:p>
                      <w:p>
                        <w:pPr>
                          <w:spacing w:before="0" w:line="286" w:lineRule="exact"/>
                          <w:ind w:left="163" w:right="0" w:firstLine="0"/>
                          <w:jc w:val="left"/>
                          <w:rPr>
                            <w:rFonts w:ascii="黑体" w:hAnsi="黑体" w:eastAsia="黑体" w:cs="黑体"/>
                            <w:sz w:val="22"/>
                            <w:szCs w:val="22"/>
                          </w:rPr>
                        </w:pPr>
                        <w:r>
                          <w:rPr>
                            <w:rFonts w:ascii="黑体" w:hAnsi="黑体" w:eastAsia="黑体" w:cs="黑体"/>
                            <w:w w:val="100"/>
                            <w:sz w:val="22"/>
                            <w:szCs w:val="22"/>
                          </w:rPr>
                          <w:t>号</w:t>
                        </w:r>
                      </w:p>
                    </w:tc>
                    <w:tc>
                      <w:tcPr>
                        <w:tcW w:w="2838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103"/>
                          <w:ind w:left="5" w:right="0" w:firstLine="0"/>
                          <w:jc w:val="center"/>
                          <w:rPr>
                            <w:rFonts w:ascii="黑体" w:hAnsi="黑体" w:eastAsia="黑体" w:cs="黑体"/>
                            <w:sz w:val="22"/>
                            <w:szCs w:val="22"/>
                          </w:rPr>
                        </w:pPr>
                        <w:r>
                          <w:rPr>
                            <w:rFonts w:ascii="黑体" w:hAnsi="黑体" w:eastAsia="黑体" w:cs="黑体"/>
                            <w:spacing w:val="9"/>
                            <w:w w:val="100"/>
                            <w:sz w:val="22"/>
                            <w:szCs w:val="22"/>
                          </w:rPr>
                          <w:t>学校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0" w:line="249" w:lineRule="exact"/>
                          <w:ind w:left="192" w:right="0" w:firstLine="0"/>
                          <w:jc w:val="left"/>
                          <w:rPr>
                            <w:rFonts w:ascii="黑体" w:hAnsi="黑体" w:eastAsia="黑体" w:cs="黑体"/>
                            <w:sz w:val="22"/>
                            <w:szCs w:val="22"/>
                          </w:rPr>
                        </w:pPr>
                        <w:r>
                          <w:rPr>
                            <w:rFonts w:ascii="黑体" w:hAnsi="黑体" w:eastAsia="黑体" w:cs="黑体"/>
                            <w:spacing w:val="9"/>
                            <w:w w:val="100"/>
                            <w:sz w:val="22"/>
                            <w:szCs w:val="22"/>
                          </w:rPr>
                          <w:t>推荐</w:t>
                        </w:r>
                      </w:p>
                      <w:p>
                        <w:pPr>
                          <w:spacing w:before="0" w:line="286" w:lineRule="exact"/>
                          <w:ind w:left="192" w:right="0" w:firstLine="0"/>
                          <w:jc w:val="left"/>
                          <w:rPr>
                            <w:rFonts w:ascii="黑体" w:hAnsi="黑体" w:eastAsia="黑体" w:cs="黑体"/>
                            <w:sz w:val="22"/>
                            <w:szCs w:val="22"/>
                          </w:rPr>
                        </w:pPr>
                        <w:r>
                          <w:rPr>
                            <w:rFonts w:ascii="黑体" w:hAnsi="黑体" w:eastAsia="黑体" w:cs="黑体"/>
                            <w:spacing w:val="9"/>
                            <w:w w:val="100"/>
                            <w:sz w:val="22"/>
                            <w:szCs w:val="22"/>
                          </w:rPr>
                          <w:t>限额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61" w:hRule="exact"/>
                    </w:trPr>
                    <w:tc>
                      <w:tcPr>
                        <w:tcW w:w="56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64"/>
                          <w:ind w:left="105" w:right="0" w:firstLine="0"/>
                          <w:jc w:val="left"/>
                          <w:rPr>
                            <w:rFonts w:ascii="仿宋_GB2312" w:hAnsi="仿宋_GB2312" w:eastAsia="仿宋_GB2312" w:cs="仿宋_GB2312"/>
                            <w:sz w:val="20"/>
                            <w:szCs w:val="20"/>
                          </w:rPr>
                        </w:pPr>
                        <w:r>
                          <w:rPr>
                            <w:rFonts w:ascii="仿宋_GB2312"/>
                            <w:spacing w:val="4"/>
                            <w:w w:val="100"/>
                            <w:sz w:val="20"/>
                          </w:rPr>
                          <w:t>50</w:t>
                        </w:r>
                      </w:p>
                    </w:tc>
                    <w:tc>
                      <w:tcPr>
                        <w:tcW w:w="2838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64"/>
                          <w:ind w:left="105" w:right="0" w:firstLine="0"/>
                          <w:jc w:val="left"/>
                          <w:rPr>
                            <w:rFonts w:ascii="仿宋_GB2312" w:hAnsi="仿宋_GB2312" w:eastAsia="仿宋_GB2312" w:cs="仿宋_GB2312"/>
                            <w:sz w:val="20"/>
                            <w:szCs w:val="20"/>
                          </w:rPr>
                        </w:pPr>
                        <w:r>
                          <w:rPr>
                            <w:rFonts w:ascii="仿宋_GB2312" w:hAnsi="仿宋_GB2312" w:eastAsia="仿宋_GB2312" w:cs="仿宋_GB2312"/>
                            <w:spacing w:val="9"/>
                            <w:w w:val="100"/>
                            <w:sz w:val="20"/>
                            <w:szCs w:val="20"/>
                          </w:rPr>
                          <w:t>郑州工</w:t>
                        </w:r>
                        <w:r>
                          <w:rPr>
                            <w:rFonts w:ascii="仿宋_GB2312" w:hAnsi="仿宋_GB2312" w:eastAsia="仿宋_GB2312" w:cs="仿宋_GB2312"/>
                            <w:spacing w:val="4"/>
                            <w:w w:val="100"/>
                            <w:sz w:val="20"/>
                            <w:szCs w:val="20"/>
                          </w:rPr>
                          <w:t>商</w:t>
                        </w:r>
                        <w:r>
                          <w:rPr>
                            <w:rFonts w:ascii="仿宋_GB2312" w:hAnsi="仿宋_GB2312" w:eastAsia="仿宋_GB2312" w:cs="仿宋_GB2312"/>
                            <w:spacing w:val="9"/>
                            <w:w w:val="100"/>
                            <w:sz w:val="20"/>
                            <w:szCs w:val="20"/>
                          </w:rPr>
                          <w:t>学</w:t>
                        </w:r>
                        <w:r>
                          <w:rPr>
                            <w:rFonts w:ascii="仿宋_GB2312" w:hAnsi="仿宋_GB2312" w:eastAsia="仿宋_GB2312" w:cs="仿宋_GB2312"/>
                            <w:w w:val="100"/>
                            <w:sz w:val="20"/>
                            <w:szCs w:val="20"/>
                          </w:rPr>
                          <w:t>院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64"/>
                          <w:ind w:left="0" w:right="0" w:firstLine="0"/>
                          <w:jc w:val="center"/>
                          <w:rPr>
                            <w:rFonts w:ascii="仿宋_GB2312" w:hAnsi="仿宋_GB2312" w:eastAsia="仿宋_GB2312" w:cs="仿宋_GB2312"/>
                            <w:sz w:val="20"/>
                            <w:szCs w:val="20"/>
                          </w:rPr>
                        </w:pPr>
                        <w:r>
                          <w:rPr>
                            <w:rFonts w:ascii="仿宋_GB2312"/>
                            <w:w w:val="100"/>
                            <w:sz w:val="20"/>
                          </w:rPr>
                          <w:t>2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66" w:hRule="exact"/>
                    </w:trPr>
                    <w:tc>
                      <w:tcPr>
                        <w:tcW w:w="56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69"/>
                          <w:ind w:left="105" w:right="0" w:firstLine="0"/>
                          <w:jc w:val="left"/>
                          <w:rPr>
                            <w:rFonts w:ascii="仿宋_GB2312" w:hAnsi="仿宋_GB2312" w:eastAsia="仿宋_GB2312" w:cs="仿宋_GB2312"/>
                            <w:sz w:val="20"/>
                            <w:szCs w:val="20"/>
                          </w:rPr>
                        </w:pPr>
                        <w:r>
                          <w:rPr>
                            <w:rFonts w:ascii="仿宋_GB2312"/>
                            <w:spacing w:val="4"/>
                            <w:w w:val="100"/>
                            <w:sz w:val="20"/>
                          </w:rPr>
                          <w:t>51</w:t>
                        </w:r>
                      </w:p>
                    </w:tc>
                    <w:tc>
                      <w:tcPr>
                        <w:tcW w:w="2838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69"/>
                          <w:ind w:left="105" w:right="0" w:firstLine="0"/>
                          <w:jc w:val="left"/>
                          <w:rPr>
                            <w:rFonts w:ascii="仿宋_GB2312" w:hAnsi="仿宋_GB2312" w:eastAsia="仿宋_GB2312" w:cs="仿宋_GB2312"/>
                            <w:sz w:val="20"/>
                            <w:szCs w:val="20"/>
                          </w:rPr>
                        </w:pPr>
                        <w:r>
                          <w:rPr>
                            <w:rFonts w:ascii="仿宋_GB2312" w:hAnsi="仿宋_GB2312" w:eastAsia="仿宋_GB2312" w:cs="仿宋_GB2312"/>
                            <w:spacing w:val="9"/>
                            <w:w w:val="100"/>
                            <w:sz w:val="20"/>
                            <w:szCs w:val="20"/>
                          </w:rPr>
                          <w:t>郑州西</w:t>
                        </w:r>
                        <w:r>
                          <w:rPr>
                            <w:rFonts w:ascii="仿宋_GB2312" w:hAnsi="仿宋_GB2312" w:eastAsia="仿宋_GB2312" w:cs="仿宋_GB2312"/>
                            <w:spacing w:val="4"/>
                            <w:w w:val="100"/>
                            <w:sz w:val="20"/>
                            <w:szCs w:val="20"/>
                          </w:rPr>
                          <w:t>亚</w:t>
                        </w:r>
                        <w:r>
                          <w:rPr>
                            <w:rFonts w:ascii="仿宋_GB2312" w:hAnsi="仿宋_GB2312" w:eastAsia="仿宋_GB2312" w:cs="仿宋_GB2312"/>
                            <w:spacing w:val="9"/>
                            <w:w w:val="100"/>
                            <w:sz w:val="20"/>
                            <w:szCs w:val="20"/>
                          </w:rPr>
                          <w:t>斯学</w:t>
                        </w:r>
                        <w:r>
                          <w:rPr>
                            <w:rFonts w:ascii="仿宋_GB2312" w:hAnsi="仿宋_GB2312" w:eastAsia="仿宋_GB2312" w:cs="仿宋_GB2312"/>
                            <w:w w:val="100"/>
                            <w:sz w:val="20"/>
                            <w:szCs w:val="20"/>
                          </w:rPr>
                          <w:t>院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69"/>
                          <w:ind w:left="0" w:right="0" w:firstLine="0"/>
                          <w:jc w:val="center"/>
                          <w:rPr>
                            <w:rFonts w:ascii="仿宋_GB2312" w:hAnsi="仿宋_GB2312" w:eastAsia="仿宋_GB2312" w:cs="仿宋_GB2312"/>
                            <w:sz w:val="20"/>
                            <w:szCs w:val="20"/>
                          </w:rPr>
                        </w:pPr>
                        <w:r>
                          <w:rPr>
                            <w:rFonts w:ascii="仿宋_GB2312"/>
                            <w:w w:val="100"/>
                            <w:sz w:val="20"/>
                          </w:rPr>
                          <w:t>2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66" w:hRule="exact"/>
                    </w:trPr>
                    <w:tc>
                      <w:tcPr>
                        <w:tcW w:w="56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64"/>
                          <w:ind w:left="105" w:right="0" w:firstLine="0"/>
                          <w:jc w:val="left"/>
                          <w:rPr>
                            <w:rFonts w:ascii="仿宋_GB2312" w:hAnsi="仿宋_GB2312" w:eastAsia="仿宋_GB2312" w:cs="仿宋_GB2312"/>
                            <w:sz w:val="20"/>
                            <w:szCs w:val="20"/>
                          </w:rPr>
                        </w:pPr>
                        <w:r>
                          <w:rPr>
                            <w:rFonts w:ascii="仿宋_GB2312"/>
                            <w:spacing w:val="4"/>
                            <w:w w:val="100"/>
                            <w:sz w:val="20"/>
                          </w:rPr>
                          <w:t>52</w:t>
                        </w:r>
                      </w:p>
                    </w:tc>
                    <w:tc>
                      <w:tcPr>
                        <w:tcW w:w="2838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64"/>
                          <w:ind w:left="105" w:right="0" w:firstLine="0"/>
                          <w:jc w:val="left"/>
                          <w:rPr>
                            <w:rFonts w:ascii="仿宋_GB2312" w:hAnsi="仿宋_GB2312" w:eastAsia="仿宋_GB2312" w:cs="仿宋_GB2312"/>
                            <w:sz w:val="20"/>
                            <w:szCs w:val="20"/>
                          </w:rPr>
                        </w:pPr>
                        <w:r>
                          <w:rPr>
                            <w:rFonts w:ascii="仿宋_GB2312" w:hAnsi="仿宋_GB2312" w:eastAsia="仿宋_GB2312" w:cs="仿宋_GB2312"/>
                            <w:spacing w:val="9"/>
                            <w:w w:val="100"/>
                            <w:sz w:val="20"/>
                            <w:szCs w:val="20"/>
                          </w:rPr>
                          <w:t>河南大</w:t>
                        </w:r>
                        <w:r>
                          <w:rPr>
                            <w:rFonts w:ascii="仿宋_GB2312" w:hAnsi="仿宋_GB2312" w:eastAsia="仿宋_GB2312" w:cs="仿宋_GB2312"/>
                            <w:spacing w:val="4"/>
                            <w:w w:val="100"/>
                            <w:sz w:val="20"/>
                            <w:szCs w:val="20"/>
                          </w:rPr>
                          <w:t>学</w:t>
                        </w:r>
                        <w:r>
                          <w:rPr>
                            <w:rFonts w:ascii="仿宋_GB2312" w:hAnsi="仿宋_GB2312" w:eastAsia="仿宋_GB2312" w:cs="仿宋_GB2312"/>
                            <w:spacing w:val="9"/>
                            <w:w w:val="100"/>
                            <w:sz w:val="20"/>
                            <w:szCs w:val="20"/>
                          </w:rPr>
                          <w:t>民生学</w:t>
                        </w:r>
                        <w:r>
                          <w:rPr>
                            <w:rFonts w:ascii="仿宋_GB2312" w:hAnsi="仿宋_GB2312" w:eastAsia="仿宋_GB2312" w:cs="仿宋_GB2312"/>
                            <w:w w:val="100"/>
                            <w:sz w:val="20"/>
                            <w:szCs w:val="20"/>
                          </w:rPr>
                          <w:t>院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64"/>
                          <w:ind w:left="0" w:right="0" w:firstLine="0"/>
                          <w:jc w:val="center"/>
                          <w:rPr>
                            <w:rFonts w:ascii="仿宋_GB2312" w:hAnsi="仿宋_GB2312" w:eastAsia="仿宋_GB2312" w:cs="仿宋_GB2312"/>
                            <w:sz w:val="20"/>
                            <w:szCs w:val="20"/>
                          </w:rPr>
                        </w:pPr>
                        <w:r>
                          <w:rPr>
                            <w:rFonts w:ascii="仿宋_GB2312"/>
                            <w:w w:val="100"/>
                            <w:sz w:val="20"/>
                          </w:rPr>
                          <w:t>2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61" w:hRule="exact"/>
                    </w:trPr>
                    <w:tc>
                      <w:tcPr>
                        <w:tcW w:w="56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64"/>
                          <w:ind w:left="105" w:right="0" w:firstLine="0"/>
                          <w:jc w:val="left"/>
                          <w:rPr>
                            <w:rFonts w:ascii="仿宋_GB2312" w:hAnsi="仿宋_GB2312" w:eastAsia="仿宋_GB2312" w:cs="仿宋_GB2312"/>
                            <w:sz w:val="20"/>
                            <w:szCs w:val="20"/>
                          </w:rPr>
                        </w:pPr>
                        <w:r>
                          <w:rPr>
                            <w:rFonts w:ascii="仿宋_GB2312"/>
                            <w:spacing w:val="4"/>
                            <w:w w:val="100"/>
                            <w:sz w:val="20"/>
                          </w:rPr>
                          <w:t>53</w:t>
                        </w:r>
                      </w:p>
                    </w:tc>
                    <w:tc>
                      <w:tcPr>
                        <w:tcW w:w="2838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64"/>
                          <w:ind w:left="105" w:right="0" w:firstLine="0"/>
                          <w:jc w:val="left"/>
                          <w:rPr>
                            <w:rFonts w:ascii="仿宋_GB2312" w:hAnsi="仿宋_GB2312" w:eastAsia="仿宋_GB2312" w:cs="仿宋_GB2312"/>
                            <w:sz w:val="20"/>
                            <w:szCs w:val="20"/>
                          </w:rPr>
                        </w:pPr>
                        <w:r>
                          <w:rPr>
                            <w:rFonts w:ascii="仿宋_GB2312" w:hAnsi="仿宋_GB2312" w:eastAsia="仿宋_GB2312" w:cs="仿宋_GB2312"/>
                            <w:spacing w:val="9"/>
                            <w:w w:val="100"/>
                            <w:sz w:val="20"/>
                            <w:szCs w:val="20"/>
                          </w:rPr>
                          <w:t>河南师</w:t>
                        </w:r>
                        <w:r>
                          <w:rPr>
                            <w:rFonts w:ascii="仿宋_GB2312" w:hAnsi="仿宋_GB2312" w:eastAsia="仿宋_GB2312" w:cs="仿宋_GB2312"/>
                            <w:spacing w:val="4"/>
                            <w:w w:val="100"/>
                            <w:sz w:val="20"/>
                            <w:szCs w:val="20"/>
                          </w:rPr>
                          <w:t>范</w:t>
                        </w:r>
                        <w:r>
                          <w:rPr>
                            <w:rFonts w:ascii="仿宋_GB2312" w:hAnsi="仿宋_GB2312" w:eastAsia="仿宋_GB2312" w:cs="仿宋_GB2312"/>
                            <w:spacing w:val="9"/>
                            <w:w w:val="100"/>
                            <w:sz w:val="20"/>
                            <w:szCs w:val="20"/>
                          </w:rPr>
                          <w:t>大学新</w:t>
                        </w:r>
                        <w:r>
                          <w:rPr>
                            <w:rFonts w:ascii="仿宋_GB2312" w:hAnsi="仿宋_GB2312" w:eastAsia="仿宋_GB2312" w:cs="仿宋_GB2312"/>
                            <w:spacing w:val="4"/>
                            <w:w w:val="100"/>
                            <w:sz w:val="20"/>
                            <w:szCs w:val="20"/>
                          </w:rPr>
                          <w:t>联</w:t>
                        </w:r>
                        <w:r>
                          <w:rPr>
                            <w:rFonts w:ascii="仿宋_GB2312" w:hAnsi="仿宋_GB2312" w:eastAsia="仿宋_GB2312" w:cs="仿宋_GB2312"/>
                            <w:spacing w:val="9"/>
                            <w:w w:val="100"/>
                            <w:sz w:val="20"/>
                            <w:szCs w:val="20"/>
                          </w:rPr>
                          <w:t>学</w:t>
                        </w:r>
                        <w:r>
                          <w:rPr>
                            <w:rFonts w:ascii="仿宋_GB2312" w:hAnsi="仿宋_GB2312" w:eastAsia="仿宋_GB2312" w:cs="仿宋_GB2312"/>
                            <w:w w:val="100"/>
                            <w:sz w:val="20"/>
                            <w:szCs w:val="20"/>
                          </w:rPr>
                          <w:t>院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64"/>
                          <w:ind w:left="0" w:right="0" w:firstLine="0"/>
                          <w:jc w:val="center"/>
                          <w:rPr>
                            <w:rFonts w:ascii="仿宋_GB2312" w:hAnsi="仿宋_GB2312" w:eastAsia="仿宋_GB2312" w:cs="仿宋_GB2312"/>
                            <w:sz w:val="20"/>
                            <w:szCs w:val="20"/>
                          </w:rPr>
                        </w:pPr>
                        <w:r>
                          <w:rPr>
                            <w:rFonts w:ascii="仿宋_GB2312"/>
                            <w:w w:val="100"/>
                            <w:sz w:val="20"/>
                          </w:rPr>
                          <w:t>2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66" w:hRule="exact"/>
                    </w:trPr>
                    <w:tc>
                      <w:tcPr>
                        <w:tcW w:w="56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69"/>
                          <w:ind w:left="105" w:right="0" w:firstLine="0"/>
                          <w:jc w:val="left"/>
                          <w:rPr>
                            <w:rFonts w:ascii="仿宋_GB2312" w:hAnsi="仿宋_GB2312" w:eastAsia="仿宋_GB2312" w:cs="仿宋_GB2312"/>
                            <w:sz w:val="20"/>
                            <w:szCs w:val="20"/>
                          </w:rPr>
                        </w:pPr>
                        <w:r>
                          <w:rPr>
                            <w:rFonts w:ascii="仿宋_GB2312"/>
                            <w:spacing w:val="4"/>
                            <w:w w:val="100"/>
                            <w:sz w:val="20"/>
                          </w:rPr>
                          <w:t>54</w:t>
                        </w:r>
                      </w:p>
                    </w:tc>
                    <w:tc>
                      <w:tcPr>
                        <w:tcW w:w="2838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69"/>
                          <w:ind w:left="105" w:right="0" w:firstLine="0"/>
                          <w:jc w:val="left"/>
                          <w:rPr>
                            <w:rFonts w:ascii="仿宋_GB2312" w:hAnsi="仿宋_GB2312" w:eastAsia="仿宋_GB2312" w:cs="仿宋_GB2312"/>
                            <w:sz w:val="20"/>
                            <w:szCs w:val="20"/>
                          </w:rPr>
                        </w:pPr>
                        <w:r>
                          <w:rPr>
                            <w:rFonts w:ascii="仿宋_GB2312" w:hAnsi="仿宋_GB2312" w:eastAsia="仿宋_GB2312" w:cs="仿宋_GB2312"/>
                            <w:spacing w:val="9"/>
                            <w:w w:val="100"/>
                            <w:sz w:val="20"/>
                            <w:szCs w:val="20"/>
                          </w:rPr>
                          <w:t>新乡医</w:t>
                        </w:r>
                        <w:r>
                          <w:rPr>
                            <w:rFonts w:ascii="仿宋_GB2312" w:hAnsi="仿宋_GB2312" w:eastAsia="仿宋_GB2312" w:cs="仿宋_GB2312"/>
                            <w:spacing w:val="4"/>
                            <w:w w:val="100"/>
                            <w:sz w:val="20"/>
                            <w:szCs w:val="20"/>
                          </w:rPr>
                          <w:t>学</w:t>
                        </w:r>
                        <w:r>
                          <w:rPr>
                            <w:rFonts w:ascii="仿宋_GB2312" w:hAnsi="仿宋_GB2312" w:eastAsia="仿宋_GB2312" w:cs="仿宋_GB2312"/>
                            <w:spacing w:val="9"/>
                            <w:w w:val="100"/>
                            <w:sz w:val="20"/>
                            <w:szCs w:val="20"/>
                          </w:rPr>
                          <w:t>院三全</w:t>
                        </w:r>
                        <w:r>
                          <w:rPr>
                            <w:rFonts w:ascii="仿宋_GB2312" w:hAnsi="仿宋_GB2312" w:eastAsia="仿宋_GB2312" w:cs="仿宋_GB2312"/>
                            <w:spacing w:val="4"/>
                            <w:w w:val="100"/>
                            <w:sz w:val="20"/>
                            <w:szCs w:val="20"/>
                          </w:rPr>
                          <w:t>学</w:t>
                        </w:r>
                        <w:r>
                          <w:rPr>
                            <w:rFonts w:ascii="仿宋_GB2312" w:hAnsi="仿宋_GB2312" w:eastAsia="仿宋_GB2312" w:cs="仿宋_GB2312"/>
                            <w:w w:val="100"/>
                            <w:sz w:val="20"/>
                            <w:szCs w:val="20"/>
                          </w:rPr>
                          <w:t>院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69"/>
                          <w:ind w:left="0" w:right="0" w:firstLine="0"/>
                          <w:jc w:val="center"/>
                          <w:rPr>
                            <w:rFonts w:ascii="仿宋_GB2312" w:hAnsi="仿宋_GB2312" w:eastAsia="仿宋_GB2312" w:cs="仿宋_GB2312"/>
                            <w:sz w:val="20"/>
                            <w:szCs w:val="20"/>
                          </w:rPr>
                        </w:pPr>
                        <w:r>
                          <w:rPr>
                            <w:rFonts w:ascii="仿宋_GB2312"/>
                            <w:w w:val="100"/>
                            <w:sz w:val="20"/>
                          </w:rPr>
                          <w:t>2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66" w:hRule="exact"/>
                    </w:trPr>
                    <w:tc>
                      <w:tcPr>
                        <w:tcW w:w="56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64"/>
                          <w:ind w:left="105" w:right="0" w:firstLine="0"/>
                          <w:jc w:val="left"/>
                          <w:rPr>
                            <w:rFonts w:ascii="仿宋_GB2312" w:hAnsi="仿宋_GB2312" w:eastAsia="仿宋_GB2312" w:cs="仿宋_GB2312"/>
                            <w:sz w:val="20"/>
                            <w:szCs w:val="20"/>
                          </w:rPr>
                        </w:pPr>
                        <w:r>
                          <w:rPr>
                            <w:rFonts w:ascii="仿宋_GB2312"/>
                            <w:spacing w:val="4"/>
                            <w:w w:val="100"/>
                            <w:sz w:val="20"/>
                          </w:rPr>
                          <w:t>55</w:t>
                        </w:r>
                      </w:p>
                    </w:tc>
                    <w:tc>
                      <w:tcPr>
                        <w:tcW w:w="2838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64"/>
                          <w:ind w:left="105" w:right="0" w:firstLine="0"/>
                          <w:jc w:val="left"/>
                          <w:rPr>
                            <w:rFonts w:ascii="仿宋_GB2312" w:hAnsi="仿宋_GB2312" w:eastAsia="仿宋_GB2312" w:cs="仿宋_GB2312"/>
                            <w:sz w:val="20"/>
                            <w:szCs w:val="20"/>
                          </w:rPr>
                        </w:pPr>
                        <w:r>
                          <w:rPr>
                            <w:rFonts w:ascii="仿宋_GB2312" w:hAnsi="仿宋_GB2312" w:eastAsia="仿宋_GB2312" w:cs="仿宋_GB2312"/>
                            <w:spacing w:val="9"/>
                            <w:w w:val="100"/>
                            <w:sz w:val="20"/>
                            <w:szCs w:val="20"/>
                          </w:rPr>
                          <w:t>河南科</w:t>
                        </w:r>
                        <w:r>
                          <w:rPr>
                            <w:rFonts w:ascii="仿宋_GB2312" w:hAnsi="仿宋_GB2312" w:eastAsia="仿宋_GB2312" w:cs="仿宋_GB2312"/>
                            <w:spacing w:val="4"/>
                            <w:w w:val="100"/>
                            <w:sz w:val="20"/>
                            <w:szCs w:val="20"/>
                          </w:rPr>
                          <w:t>技</w:t>
                        </w:r>
                        <w:r>
                          <w:rPr>
                            <w:rFonts w:ascii="仿宋_GB2312" w:hAnsi="仿宋_GB2312" w:eastAsia="仿宋_GB2312" w:cs="仿宋_GB2312"/>
                            <w:spacing w:val="9"/>
                            <w:w w:val="100"/>
                            <w:sz w:val="20"/>
                            <w:szCs w:val="20"/>
                          </w:rPr>
                          <w:t>学院新</w:t>
                        </w:r>
                        <w:r>
                          <w:rPr>
                            <w:rFonts w:ascii="仿宋_GB2312" w:hAnsi="仿宋_GB2312" w:eastAsia="仿宋_GB2312" w:cs="仿宋_GB2312"/>
                            <w:spacing w:val="4"/>
                            <w:w w:val="100"/>
                            <w:sz w:val="20"/>
                            <w:szCs w:val="20"/>
                          </w:rPr>
                          <w:t>科</w:t>
                        </w:r>
                        <w:r>
                          <w:rPr>
                            <w:rFonts w:ascii="仿宋_GB2312" w:hAnsi="仿宋_GB2312" w:eastAsia="仿宋_GB2312" w:cs="仿宋_GB2312"/>
                            <w:spacing w:val="9"/>
                            <w:w w:val="100"/>
                            <w:sz w:val="20"/>
                            <w:szCs w:val="20"/>
                          </w:rPr>
                          <w:t>学</w:t>
                        </w:r>
                        <w:r>
                          <w:rPr>
                            <w:rFonts w:ascii="仿宋_GB2312" w:hAnsi="仿宋_GB2312" w:eastAsia="仿宋_GB2312" w:cs="仿宋_GB2312"/>
                            <w:w w:val="100"/>
                            <w:sz w:val="20"/>
                            <w:szCs w:val="20"/>
                          </w:rPr>
                          <w:t>院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64"/>
                          <w:ind w:left="0" w:right="0" w:firstLine="0"/>
                          <w:jc w:val="center"/>
                          <w:rPr>
                            <w:rFonts w:ascii="仿宋_GB2312" w:hAnsi="仿宋_GB2312" w:eastAsia="仿宋_GB2312" w:cs="仿宋_GB2312"/>
                            <w:sz w:val="20"/>
                            <w:szCs w:val="20"/>
                          </w:rPr>
                        </w:pPr>
                        <w:r>
                          <w:rPr>
                            <w:rFonts w:ascii="仿宋_GB2312"/>
                            <w:w w:val="100"/>
                            <w:sz w:val="20"/>
                          </w:rPr>
                          <w:t>2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61" w:hRule="exact"/>
                    </w:trPr>
                    <w:tc>
                      <w:tcPr>
                        <w:tcW w:w="56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64"/>
                          <w:ind w:left="105" w:right="0" w:firstLine="0"/>
                          <w:jc w:val="left"/>
                          <w:rPr>
                            <w:rFonts w:ascii="仿宋_GB2312" w:hAnsi="仿宋_GB2312" w:eastAsia="仿宋_GB2312" w:cs="仿宋_GB2312"/>
                            <w:sz w:val="20"/>
                            <w:szCs w:val="20"/>
                          </w:rPr>
                        </w:pPr>
                        <w:r>
                          <w:rPr>
                            <w:rFonts w:ascii="仿宋_GB2312"/>
                            <w:spacing w:val="4"/>
                            <w:w w:val="100"/>
                            <w:sz w:val="20"/>
                          </w:rPr>
                          <w:t>56</w:t>
                        </w:r>
                      </w:p>
                    </w:tc>
                    <w:tc>
                      <w:tcPr>
                        <w:tcW w:w="2838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64"/>
                          <w:ind w:left="105" w:right="0" w:firstLine="0"/>
                          <w:jc w:val="left"/>
                          <w:rPr>
                            <w:rFonts w:ascii="仿宋_GB2312" w:hAnsi="仿宋_GB2312" w:eastAsia="仿宋_GB2312" w:cs="仿宋_GB2312"/>
                            <w:sz w:val="20"/>
                            <w:szCs w:val="20"/>
                          </w:rPr>
                        </w:pPr>
                        <w:r>
                          <w:rPr>
                            <w:rFonts w:ascii="仿宋_GB2312" w:hAnsi="仿宋_GB2312" w:eastAsia="仿宋_GB2312" w:cs="仿宋_GB2312"/>
                            <w:spacing w:val="9"/>
                            <w:w w:val="100"/>
                            <w:sz w:val="20"/>
                            <w:szCs w:val="20"/>
                          </w:rPr>
                          <w:t>中原工</w:t>
                        </w:r>
                        <w:r>
                          <w:rPr>
                            <w:rFonts w:ascii="仿宋_GB2312" w:hAnsi="仿宋_GB2312" w:eastAsia="仿宋_GB2312" w:cs="仿宋_GB2312"/>
                            <w:spacing w:val="4"/>
                            <w:w w:val="100"/>
                            <w:sz w:val="20"/>
                            <w:szCs w:val="20"/>
                          </w:rPr>
                          <w:t>学</w:t>
                        </w:r>
                        <w:r>
                          <w:rPr>
                            <w:rFonts w:ascii="仿宋_GB2312" w:hAnsi="仿宋_GB2312" w:eastAsia="仿宋_GB2312" w:cs="仿宋_GB2312"/>
                            <w:spacing w:val="9"/>
                            <w:w w:val="100"/>
                            <w:sz w:val="20"/>
                            <w:szCs w:val="20"/>
                          </w:rPr>
                          <w:t>院信息</w:t>
                        </w:r>
                        <w:r>
                          <w:rPr>
                            <w:rFonts w:ascii="仿宋_GB2312" w:hAnsi="仿宋_GB2312" w:eastAsia="仿宋_GB2312" w:cs="仿宋_GB2312"/>
                            <w:spacing w:val="4"/>
                            <w:w w:val="100"/>
                            <w:sz w:val="20"/>
                            <w:szCs w:val="20"/>
                          </w:rPr>
                          <w:t>商</w:t>
                        </w:r>
                        <w:r>
                          <w:rPr>
                            <w:rFonts w:ascii="仿宋_GB2312" w:hAnsi="仿宋_GB2312" w:eastAsia="仿宋_GB2312" w:cs="仿宋_GB2312"/>
                            <w:spacing w:val="9"/>
                            <w:w w:val="100"/>
                            <w:sz w:val="20"/>
                            <w:szCs w:val="20"/>
                          </w:rPr>
                          <w:t>务学</w:t>
                        </w:r>
                        <w:r>
                          <w:rPr>
                            <w:rFonts w:ascii="仿宋_GB2312" w:hAnsi="仿宋_GB2312" w:eastAsia="仿宋_GB2312" w:cs="仿宋_GB2312"/>
                            <w:w w:val="100"/>
                            <w:sz w:val="20"/>
                            <w:szCs w:val="20"/>
                          </w:rPr>
                          <w:t>院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64"/>
                          <w:ind w:left="0" w:right="0" w:firstLine="0"/>
                          <w:jc w:val="center"/>
                          <w:rPr>
                            <w:rFonts w:ascii="仿宋_GB2312" w:hAnsi="仿宋_GB2312" w:eastAsia="仿宋_GB2312" w:cs="仿宋_GB2312"/>
                            <w:sz w:val="20"/>
                            <w:szCs w:val="20"/>
                          </w:rPr>
                        </w:pPr>
                        <w:r>
                          <w:rPr>
                            <w:rFonts w:ascii="仿宋_GB2312"/>
                            <w:w w:val="100"/>
                            <w:sz w:val="20"/>
                          </w:rPr>
                          <w:t>2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66" w:hRule="exact"/>
                    </w:trPr>
                    <w:tc>
                      <w:tcPr>
                        <w:tcW w:w="56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69"/>
                          <w:ind w:left="105" w:right="0" w:firstLine="0"/>
                          <w:jc w:val="left"/>
                          <w:rPr>
                            <w:rFonts w:ascii="仿宋_GB2312" w:hAnsi="仿宋_GB2312" w:eastAsia="仿宋_GB2312" w:cs="仿宋_GB2312"/>
                            <w:sz w:val="20"/>
                            <w:szCs w:val="20"/>
                          </w:rPr>
                        </w:pPr>
                        <w:r>
                          <w:rPr>
                            <w:rFonts w:ascii="仿宋_GB2312"/>
                            <w:spacing w:val="4"/>
                            <w:w w:val="100"/>
                            <w:sz w:val="20"/>
                          </w:rPr>
                          <w:t>57</w:t>
                        </w:r>
                      </w:p>
                    </w:tc>
                    <w:tc>
                      <w:tcPr>
                        <w:tcW w:w="2838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69"/>
                          <w:ind w:left="105" w:right="0" w:firstLine="0"/>
                          <w:jc w:val="left"/>
                          <w:rPr>
                            <w:rFonts w:ascii="仿宋_GB2312" w:hAnsi="仿宋_GB2312" w:eastAsia="仿宋_GB2312" w:cs="仿宋_GB2312"/>
                            <w:sz w:val="20"/>
                            <w:szCs w:val="20"/>
                          </w:rPr>
                        </w:pPr>
                        <w:r>
                          <w:rPr>
                            <w:rFonts w:ascii="仿宋_GB2312" w:hAnsi="仿宋_GB2312" w:eastAsia="仿宋_GB2312" w:cs="仿宋_GB2312"/>
                            <w:spacing w:val="9"/>
                            <w:w w:val="100"/>
                            <w:sz w:val="20"/>
                            <w:szCs w:val="20"/>
                          </w:rPr>
                          <w:t>郑州大</w:t>
                        </w:r>
                        <w:r>
                          <w:rPr>
                            <w:rFonts w:ascii="仿宋_GB2312" w:hAnsi="仿宋_GB2312" w:eastAsia="仿宋_GB2312" w:cs="仿宋_GB2312"/>
                            <w:spacing w:val="4"/>
                            <w:w w:val="100"/>
                            <w:sz w:val="20"/>
                            <w:szCs w:val="20"/>
                          </w:rPr>
                          <w:t>学</w:t>
                        </w:r>
                        <w:r>
                          <w:rPr>
                            <w:rFonts w:ascii="仿宋_GB2312" w:hAnsi="仿宋_GB2312" w:eastAsia="仿宋_GB2312" w:cs="仿宋_GB2312"/>
                            <w:spacing w:val="9"/>
                            <w:w w:val="100"/>
                            <w:sz w:val="20"/>
                            <w:szCs w:val="20"/>
                          </w:rPr>
                          <w:t>体育学</w:t>
                        </w:r>
                        <w:r>
                          <w:rPr>
                            <w:rFonts w:ascii="仿宋_GB2312" w:hAnsi="仿宋_GB2312" w:eastAsia="仿宋_GB2312" w:cs="仿宋_GB2312"/>
                            <w:w w:val="100"/>
                            <w:sz w:val="20"/>
                            <w:szCs w:val="20"/>
                          </w:rPr>
                          <w:t>院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69"/>
                          <w:ind w:left="0" w:right="0" w:firstLine="0"/>
                          <w:jc w:val="center"/>
                          <w:rPr>
                            <w:rFonts w:ascii="仿宋_GB2312" w:hAnsi="仿宋_GB2312" w:eastAsia="仿宋_GB2312" w:cs="仿宋_GB2312"/>
                            <w:sz w:val="20"/>
                            <w:szCs w:val="20"/>
                          </w:rPr>
                        </w:pPr>
                        <w:r>
                          <w:rPr>
                            <w:rFonts w:ascii="仿宋_GB2312"/>
                            <w:w w:val="100"/>
                            <w:sz w:val="20"/>
                          </w:rPr>
                          <w:t>2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66" w:hRule="exact"/>
                    </w:trPr>
                    <w:tc>
                      <w:tcPr>
                        <w:tcW w:w="567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64"/>
                          <w:ind w:left="105" w:right="0" w:firstLine="0"/>
                          <w:jc w:val="left"/>
                          <w:rPr>
                            <w:rFonts w:ascii="仿宋_GB2312" w:hAnsi="仿宋_GB2312" w:eastAsia="仿宋_GB2312" w:cs="仿宋_GB2312"/>
                            <w:sz w:val="20"/>
                            <w:szCs w:val="20"/>
                          </w:rPr>
                        </w:pPr>
                        <w:r>
                          <w:rPr>
                            <w:rFonts w:ascii="仿宋_GB2312"/>
                            <w:spacing w:val="4"/>
                            <w:w w:val="100"/>
                            <w:sz w:val="20"/>
                          </w:rPr>
                          <w:t>58</w:t>
                        </w:r>
                      </w:p>
                    </w:tc>
                    <w:tc>
                      <w:tcPr>
                        <w:tcW w:w="2838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64"/>
                          <w:ind w:left="105" w:right="0" w:firstLine="0"/>
                          <w:jc w:val="left"/>
                          <w:rPr>
                            <w:rFonts w:ascii="仿宋_GB2312" w:hAnsi="仿宋_GB2312" w:eastAsia="仿宋_GB2312" w:cs="仿宋_GB2312"/>
                            <w:sz w:val="20"/>
                            <w:szCs w:val="20"/>
                          </w:rPr>
                        </w:pPr>
                        <w:r>
                          <w:rPr>
                            <w:rFonts w:ascii="仿宋_GB2312" w:hAnsi="仿宋_GB2312" w:eastAsia="仿宋_GB2312" w:cs="仿宋_GB2312"/>
                            <w:spacing w:val="9"/>
                            <w:w w:val="100"/>
                            <w:sz w:val="20"/>
                            <w:szCs w:val="20"/>
                          </w:rPr>
                          <w:t>河南科</w:t>
                        </w:r>
                        <w:r>
                          <w:rPr>
                            <w:rFonts w:ascii="仿宋_GB2312" w:hAnsi="仿宋_GB2312" w:eastAsia="仿宋_GB2312" w:cs="仿宋_GB2312"/>
                            <w:spacing w:val="4"/>
                            <w:w w:val="100"/>
                            <w:sz w:val="20"/>
                            <w:szCs w:val="20"/>
                          </w:rPr>
                          <w:t>技</w:t>
                        </w:r>
                        <w:r>
                          <w:rPr>
                            <w:rFonts w:ascii="仿宋_GB2312" w:hAnsi="仿宋_GB2312" w:eastAsia="仿宋_GB2312" w:cs="仿宋_GB2312"/>
                            <w:spacing w:val="9"/>
                            <w:w w:val="100"/>
                            <w:sz w:val="20"/>
                            <w:szCs w:val="20"/>
                          </w:rPr>
                          <w:t>职业大</w:t>
                        </w:r>
                        <w:r>
                          <w:rPr>
                            <w:rFonts w:ascii="仿宋_GB2312" w:hAnsi="仿宋_GB2312" w:eastAsia="仿宋_GB2312" w:cs="仿宋_GB2312"/>
                            <w:w w:val="100"/>
                            <w:sz w:val="20"/>
                            <w:szCs w:val="20"/>
                          </w:rPr>
                          <w:t>学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spacing w:before="64"/>
                          <w:ind w:left="0" w:right="0" w:firstLine="0"/>
                          <w:jc w:val="center"/>
                          <w:rPr>
                            <w:rFonts w:ascii="仿宋_GB2312" w:hAnsi="仿宋_GB2312" w:eastAsia="仿宋_GB2312" w:cs="仿宋_GB2312"/>
                            <w:sz w:val="20"/>
                            <w:szCs w:val="20"/>
                          </w:rPr>
                        </w:pPr>
                        <w:r>
                          <w:rPr>
                            <w:rFonts w:ascii="仿宋_GB2312"/>
                            <w:w w:val="100"/>
                            <w:sz w:val="20"/>
                          </w:rPr>
                          <w:t>1</w:t>
                        </w:r>
                      </w:p>
                    </w:tc>
                  </w:tr>
                </w:tbl>
                <w:p/>
              </w:txbxContent>
            </v:textbox>
            <w10:wrap type="none"/>
            <w10:anchorlock/>
          </v:shape>
        </w:pict>
      </w:r>
    </w:p>
    <w:p>
      <w:pPr>
        <w:spacing w:after="0" w:line="4768" w:lineRule="exact"/>
        <w:rPr>
          <w:rFonts w:ascii="Times New Roman" w:hAnsi="Times New Roman" w:eastAsia="Times New Roman" w:cs="Times New Roman"/>
          <w:sz w:val="20"/>
          <w:szCs w:val="20"/>
        </w:rPr>
        <w:sectPr>
          <w:pgSz w:w="11910" w:h="16840"/>
          <w:pgMar w:top="1580" w:right="1460" w:bottom="1720" w:left="1420" w:header="0" w:footer="1558" w:gutter="0"/>
        </w:sectPr>
      </w:pPr>
    </w:p>
    <w:p>
      <w:pPr>
        <w:spacing w:before="0" w:line="240" w:lineRule="auto"/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pStyle w:val="3"/>
        <w:spacing w:before="154" w:line="240" w:lineRule="auto"/>
        <w:ind w:left="182" w:right="0"/>
        <w:jc w:val="left"/>
        <w:rPr>
          <w:rFonts w:ascii="黑体" w:hAnsi="黑体" w:eastAsia="黑体" w:cs="黑体"/>
        </w:rPr>
      </w:pPr>
      <w:r>
        <w:rPr>
          <w:rFonts w:ascii="黑体" w:hAnsi="黑体" w:eastAsia="黑体" w:cs="黑体"/>
          <w:spacing w:val="4"/>
        </w:rPr>
        <w:t>附件</w:t>
      </w:r>
      <w:r>
        <w:rPr>
          <w:rFonts w:ascii="黑体" w:hAnsi="黑体" w:eastAsia="黑体" w:cs="黑体"/>
          <w:spacing w:val="-57"/>
        </w:rPr>
        <w:t xml:space="preserve"> </w:t>
      </w:r>
      <w:r>
        <w:rPr>
          <w:rFonts w:ascii="黑体" w:hAnsi="黑体" w:eastAsia="黑体" w:cs="黑体"/>
        </w:rPr>
        <w:t>2</w:t>
      </w:r>
    </w:p>
    <w:p>
      <w:pPr>
        <w:spacing w:before="12" w:line="240" w:lineRule="auto"/>
        <w:rPr>
          <w:rFonts w:ascii="黑体" w:hAnsi="黑体" w:eastAsia="黑体" w:cs="黑体"/>
          <w:sz w:val="32"/>
          <w:szCs w:val="32"/>
        </w:rPr>
      </w:pPr>
    </w:p>
    <w:p>
      <w:pPr>
        <w:pStyle w:val="2"/>
        <w:tabs>
          <w:tab w:val="left" w:pos="4307"/>
          <w:tab w:val="left" w:pos="5334"/>
        </w:tabs>
        <w:spacing w:line="682" w:lineRule="exact"/>
        <w:ind w:left="3279" w:right="465" w:hanging="2810"/>
        <w:jc w:val="left"/>
      </w:pPr>
      <w:r>
        <w:rPr>
          <w:spacing w:val="-16"/>
        </w:rPr>
        <w:t>河南省本科高校青年教师课堂教学创新大赛</w:t>
      </w:r>
      <w:r>
        <w:rPr>
          <w:spacing w:val="-78"/>
        </w:rPr>
        <w:t xml:space="preserve"> </w:t>
      </w:r>
      <w:r>
        <w:t>报</w:t>
      </w:r>
      <w:r>
        <w:tab/>
      </w:r>
      <w:r>
        <w:t>名</w:t>
      </w:r>
      <w:r>
        <w:tab/>
      </w:r>
      <w:r>
        <w:t>表</w:t>
      </w:r>
    </w:p>
    <w:p>
      <w:pPr>
        <w:spacing w:before="16" w:line="240" w:lineRule="auto"/>
        <w:rPr>
          <w:rFonts w:ascii="Arial Unicode MS" w:hAnsi="Arial Unicode MS" w:eastAsia="Arial Unicode MS" w:cs="Arial Unicode MS"/>
          <w:sz w:val="28"/>
          <w:szCs w:val="28"/>
        </w:rPr>
      </w:pPr>
    </w:p>
    <w:p>
      <w:pPr>
        <w:spacing w:before="0"/>
        <w:ind w:left="182" w:right="0" w:firstLine="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2"/>
          <w:sz w:val="28"/>
          <w:szCs w:val="28"/>
        </w:rPr>
        <w:t>学校名称：</w:t>
      </w:r>
    </w:p>
    <w:p>
      <w:pPr>
        <w:spacing w:before="9" w:line="240" w:lineRule="auto"/>
        <w:rPr>
          <w:rFonts w:ascii="宋体" w:hAnsi="宋体" w:eastAsia="宋体" w:cs="宋体"/>
          <w:sz w:val="11"/>
          <w:szCs w:val="11"/>
        </w:rPr>
      </w:pPr>
    </w:p>
    <w:tbl>
      <w:tblPr>
        <w:tblStyle w:val="4"/>
        <w:tblW w:w="8821" w:type="dxa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3"/>
        <w:gridCol w:w="1575"/>
        <w:gridCol w:w="1536"/>
        <w:gridCol w:w="1104"/>
        <w:gridCol w:w="615"/>
        <w:gridCol w:w="720"/>
        <w:gridCol w:w="346"/>
        <w:gridCol w:w="490"/>
        <w:gridCol w:w="1162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exact"/>
        </w:trPr>
        <w:tc>
          <w:tcPr>
            <w:tcW w:w="127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line="240" w:lineRule="auto"/>
              <w:ind w:right="0"/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</w:p>
          <w:p>
            <w:pPr>
              <w:pStyle w:val="8"/>
              <w:spacing w:line="240" w:lineRule="auto"/>
              <w:ind w:right="0"/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</w:p>
          <w:p>
            <w:pPr>
              <w:pStyle w:val="8"/>
              <w:spacing w:line="240" w:lineRule="auto"/>
              <w:ind w:right="0"/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</w:p>
          <w:p>
            <w:pPr>
              <w:pStyle w:val="8"/>
              <w:spacing w:line="240" w:lineRule="auto"/>
              <w:ind w:right="0"/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</w:p>
          <w:p>
            <w:pPr>
              <w:pStyle w:val="8"/>
              <w:spacing w:line="240" w:lineRule="auto"/>
              <w:ind w:right="0"/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</w:p>
          <w:p>
            <w:pPr>
              <w:pStyle w:val="8"/>
              <w:spacing w:before="4" w:line="240" w:lineRule="auto"/>
              <w:ind w:right="0"/>
              <w:jc w:val="left"/>
              <w:rPr>
                <w:rFonts w:ascii="宋体" w:hAnsi="宋体" w:eastAsia="宋体" w:cs="宋体"/>
                <w:sz w:val="39"/>
                <w:szCs w:val="39"/>
              </w:rPr>
            </w:pPr>
          </w:p>
          <w:p>
            <w:pPr>
              <w:pStyle w:val="8"/>
              <w:spacing w:line="237" w:lineRule="auto"/>
              <w:ind w:left="499" w:right="482"/>
              <w:jc w:val="both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基</w:t>
            </w:r>
            <w:r>
              <w:rPr>
                <w:rFonts w:ascii="仿宋_GB2312" w:hAnsi="仿宋_GB2312" w:eastAsia="仿宋_GB2312" w:cs="仿宋_GB2312"/>
                <w:w w:val="99"/>
                <w:sz w:val="28"/>
                <w:szCs w:val="28"/>
              </w:rPr>
              <w:t xml:space="preserve"> 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本</w:t>
            </w:r>
            <w:r>
              <w:rPr>
                <w:rFonts w:ascii="仿宋_GB2312" w:hAnsi="仿宋_GB2312" w:eastAsia="仿宋_GB2312" w:cs="仿宋_GB2312"/>
                <w:w w:val="99"/>
                <w:sz w:val="28"/>
                <w:szCs w:val="28"/>
              </w:rPr>
              <w:t xml:space="preserve"> 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信</w:t>
            </w:r>
            <w:r>
              <w:rPr>
                <w:rFonts w:ascii="仿宋_GB2312" w:hAnsi="仿宋_GB2312" w:eastAsia="仿宋_GB2312" w:cs="仿宋_GB2312"/>
                <w:w w:val="99"/>
                <w:sz w:val="28"/>
                <w:szCs w:val="28"/>
              </w:rPr>
              <w:t xml:space="preserve"> 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息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tabs>
                <w:tab w:val="left" w:pos="974"/>
              </w:tabs>
              <w:spacing w:before="52" w:line="240" w:lineRule="auto"/>
              <w:ind w:left="326" w:right="0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w w:val="95"/>
                <w:sz w:val="28"/>
                <w:szCs w:val="28"/>
              </w:rPr>
              <w:t>姓</w:t>
            </w:r>
            <w:r>
              <w:rPr>
                <w:rFonts w:ascii="仿宋_GB2312" w:hAnsi="仿宋_GB2312" w:eastAsia="仿宋_GB2312" w:cs="仿宋_GB2312"/>
                <w:w w:val="95"/>
                <w:sz w:val="28"/>
                <w:szCs w:val="28"/>
              </w:rPr>
              <w:tab/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名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tabs>
                <w:tab w:val="left" w:pos="677"/>
              </w:tabs>
              <w:spacing w:before="52" w:line="240" w:lineRule="auto"/>
              <w:ind w:left="148" w:right="0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w w:val="95"/>
                <w:sz w:val="28"/>
                <w:szCs w:val="28"/>
              </w:rPr>
              <w:t>性</w:t>
            </w:r>
            <w:r>
              <w:rPr>
                <w:rFonts w:ascii="仿宋_GB2312" w:hAnsi="仿宋_GB2312" w:eastAsia="仿宋_GB2312" w:cs="仿宋_GB2312"/>
                <w:w w:val="95"/>
                <w:sz w:val="28"/>
                <w:szCs w:val="28"/>
              </w:rPr>
              <w:tab/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别</w:t>
            </w:r>
          </w:p>
        </w:tc>
        <w:tc>
          <w:tcPr>
            <w:tcW w:w="16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65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4" w:line="240" w:lineRule="auto"/>
              <w:ind w:right="0"/>
              <w:jc w:val="left"/>
              <w:rPr>
                <w:rFonts w:ascii="宋体" w:hAnsi="宋体" w:eastAsia="宋体" w:cs="宋体"/>
                <w:sz w:val="40"/>
                <w:szCs w:val="40"/>
              </w:rPr>
            </w:pPr>
          </w:p>
          <w:p>
            <w:pPr>
              <w:pStyle w:val="8"/>
              <w:spacing w:line="366" w:lineRule="exact"/>
              <w:ind w:left="293" w:right="0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pacing w:val="-16"/>
                <w:sz w:val="28"/>
                <w:szCs w:val="28"/>
              </w:rPr>
              <w:t>本人照片</w:t>
            </w:r>
          </w:p>
          <w:p>
            <w:pPr>
              <w:pStyle w:val="8"/>
              <w:spacing w:line="366" w:lineRule="exact"/>
              <w:ind w:left="321" w:right="0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pacing w:val="-8"/>
                <w:sz w:val="28"/>
                <w:szCs w:val="28"/>
              </w:rPr>
              <w:t>（1</w:t>
            </w:r>
            <w:r>
              <w:rPr>
                <w:rFonts w:ascii="仿宋_GB2312" w:hAnsi="仿宋_GB2312" w:eastAsia="仿宋_GB2312" w:cs="仿宋_GB2312"/>
                <w:spacing w:val="-81"/>
                <w:sz w:val="28"/>
                <w:szCs w:val="28"/>
              </w:rPr>
              <w:t xml:space="preserve"> </w:t>
            </w:r>
            <w:r>
              <w:rPr>
                <w:rFonts w:ascii="仿宋_GB2312" w:hAnsi="仿宋_GB2312" w:eastAsia="仿宋_GB2312" w:cs="仿宋_GB2312"/>
                <w:spacing w:val="-16"/>
                <w:sz w:val="28"/>
                <w:szCs w:val="28"/>
              </w:rPr>
              <w:t>寸）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exact"/>
        </w:trPr>
        <w:tc>
          <w:tcPr>
            <w:tcW w:w="1273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34" w:line="240" w:lineRule="auto"/>
              <w:ind w:left="254" w:right="0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pacing w:val="-16"/>
                <w:sz w:val="28"/>
                <w:szCs w:val="28"/>
              </w:rPr>
              <w:t>出生年月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tabs>
                <w:tab w:val="left" w:pos="667"/>
              </w:tabs>
              <w:spacing w:line="317" w:lineRule="exact"/>
              <w:ind w:left="163" w:right="0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w w:val="95"/>
                <w:sz w:val="28"/>
                <w:szCs w:val="28"/>
              </w:rPr>
              <w:t>政</w:t>
            </w:r>
            <w:r>
              <w:rPr>
                <w:rFonts w:ascii="仿宋_GB2312" w:hAnsi="仿宋_GB2312" w:eastAsia="仿宋_GB2312" w:cs="仿宋_GB2312"/>
                <w:w w:val="95"/>
                <w:sz w:val="28"/>
                <w:szCs w:val="28"/>
              </w:rPr>
              <w:tab/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治</w:t>
            </w:r>
          </w:p>
          <w:p>
            <w:pPr>
              <w:pStyle w:val="8"/>
              <w:tabs>
                <w:tab w:val="left" w:pos="667"/>
              </w:tabs>
              <w:spacing w:line="366" w:lineRule="exact"/>
              <w:ind w:left="163" w:right="0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w w:val="95"/>
                <w:sz w:val="28"/>
                <w:szCs w:val="28"/>
              </w:rPr>
              <w:t>面</w:t>
            </w:r>
            <w:r>
              <w:rPr>
                <w:rFonts w:ascii="仿宋_GB2312" w:hAnsi="仿宋_GB2312" w:eastAsia="仿宋_GB2312" w:cs="仿宋_GB2312"/>
                <w:w w:val="95"/>
                <w:sz w:val="28"/>
                <w:szCs w:val="28"/>
              </w:rPr>
              <w:tab/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貌</w:t>
            </w:r>
          </w:p>
        </w:tc>
        <w:tc>
          <w:tcPr>
            <w:tcW w:w="16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652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1" w:hRule="exact"/>
        </w:trPr>
        <w:tc>
          <w:tcPr>
            <w:tcW w:w="1273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tabs>
                <w:tab w:val="left" w:pos="974"/>
              </w:tabs>
              <w:spacing w:before="57" w:line="240" w:lineRule="auto"/>
              <w:ind w:left="326" w:right="0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w w:val="95"/>
                <w:sz w:val="28"/>
                <w:szCs w:val="28"/>
              </w:rPr>
              <w:t>民</w:t>
            </w:r>
            <w:r>
              <w:rPr>
                <w:rFonts w:ascii="仿宋_GB2312" w:hAnsi="仿宋_GB2312" w:eastAsia="仿宋_GB2312" w:cs="仿宋_GB2312"/>
                <w:w w:val="95"/>
                <w:sz w:val="28"/>
                <w:szCs w:val="28"/>
              </w:rPr>
              <w:tab/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族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tabs>
                <w:tab w:val="left" w:pos="667"/>
              </w:tabs>
              <w:spacing w:before="57" w:line="240" w:lineRule="auto"/>
              <w:ind w:left="163" w:right="0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w w:val="95"/>
                <w:sz w:val="28"/>
                <w:szCs w:val="28"/>
              </w:rPr>
              <w:t>职</w:t>
            </w:r>
            <w:r>
              <w:rPr>
                <w:rFonts w:ascii="仿宋_GB2312" w:hAnsi="仿宋_GB2312" w:eastAsia="仿宋_GB2312" w:cs="仿宋_GB2312"/>
                <w:w w:val="95"/>
                <w:sz w:val="28"/>
                <w:szCs w:val="28"/>
              </w:rPr>
              <w:tab/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称</w:t>
            </w:r>
          </w:p>
        </w:tc>
        <w:tc>
          <w:tcPr>
            <w:tcW w:w="16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652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4" w:hRule="exact"/>
        </w:trPr>
        <w:tc>
          <w:tcPr>
            <w:tcW w:w="1273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tabs>
                <w:tab w:val="left" w:pos="960"/>
              </w:tabs>
              <w:spacing w:before="133" w:line="240" w:lineRule="auto"/>
              <w:ind w:left="336" w:right="0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w w:val="95"/>
                <w:sz w:val="28"/>
                <w:szCs w:val="28"/>
              </w:rPr>
              <w:t>学</w:t>
            </w:r>
            <w:r>
              <w:rPr>
                <w:rFonts w:ascii="仿宋_GB2312" w:hAnsi="仿宋_GB2312" w:eastAsia="仿宋_GB2312" w:cs="仿宋_GB2312"/>
                <w:w w:val="95"/>
                <w:sz w:val="28"/>
                <w:szCs w:val="28"/>
              </w:rPr>
              <w:tab/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历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tabs>
                <w:tab w:val="left" w:pos="667"/>
              </w:tabs>
              <w:spacing w:before="133" w:line="240" w:lineRule="auto"/>
              <w:ind w:left="163" w:right="0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w w:val="95"/>
                <w:sz w:val="28"/>
                <w:szCs w:val="28"/>
              </w:rPr>
              <w:t>学</w:t>
            </w:r>
            <w:r>
              <w:rPr>
                <w:rFonts w:ascii="仿宋_GB2312" w:hAnsi="仿宋_GB2312" w:eastAsia="仿宋_GB2312" w:cs="仿宋_GB2312"/>
                <w:w w:val="95"/>
                <w:sz w:val="28"/>
                <w:szCs w:val="28"/>
              </w:rPr>
              <w:tab/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位</w:t>
            </w:r>
          </w:p>
        </w:tc>
        <w:tc>
          <w:tcPr>
            <w:tcW w:w="1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line="315" w:lineRule="exact"/>
              <w:ind w:left="105" w:right="0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pacing w:val="-16"/>
                <w:sz w:val="28"/>
                <w:szCs w:val="28"/>
              </w:rPr>
              <w:t>高校</w:t>
            </w:r>
          </w:p>
          <w:p>
            <w:pPr>
              <w:pStyle w:val="8"/>
              <w:spacing w:line="363" w:lineRule="exact"/>
              <w:ind w:left="105" w:right="0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pacing w:val="-16"/>
                <w:sz w:val="28"/>
                <w:szCs w:val="28"/>
              </w:rPr>
              <w:t>教龄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exact"/>
        </w:trPr>
        <w:tc>
          <w:tcPr>
            <w:tcW w:w="1273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52" w:line="240" w:lineRule="auto"/>
              <w:ind w:left="254" w:right="0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pacing w:val="-16"/>
                <w:sz w:val="28"/>
                <w:szCs w:val="28"/>
              </w:rPr>
              <w:t>所在院系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tabs>
                <w:tab w:val="left" w:pos="667"/>
              </w:tabs>
              <w:spacing w:before="52" w:line="240" w:lineRule="auto"/>
              <w:ind w:left="163" w:right="0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w w:val="95"/>
                <w:sz w:val="28"/>
                <w:szCs w:val="28"/>
              </w:rPr>
              <w:t>专</w:t>
            </w:r>
            <w:r>
              <w:rPr>
                <w:rFonts w:ascii="仿宋_GB2312" w:hAnsi="仿宋_GB2312" w:eastAsia="仿宋_GB2312" w:cs="仿宋_GB2312"/>
                <w:w w:val="95"/>
                <w:sz w:val="28"/>
                <w:szCs w:val="28"/>
              </w:rPr>
              <w:tab/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业</w:t>
            </w:r>
          </w:p>
        </w:tc>
        <w:tc>
          <w:tcPr>
            <w:tcW w:w="333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9" w:hRule="exact"/>
        </w:trPr>
        <w:tc>
          <w:tcPr>
            <w:tcW w:w="1273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33" w:line="240" w:lineRule="auto"/>
              <w:ind w:left="254" w:right="0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pacing w:val="-16"/>
                <w:sz w:val="28"/>
                <w:szCs w:val="28"/>
              </w:rPr>
              <w:t>联系方式</w:t>
            </w:r>
          </w:p>
        </w:tc>
        <w:tc>
          <w:tcPr>
            <w:tcW w:w="597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line="317" w:lineRule="exact"/>
              <w:ind w:left="105" w:right="0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pacing w:val="-16"/>
                <w:sz w:val="28"/>
                <w:szCs w:val="28"/>
              </w:rPr>
              <w:t>手机号：</w:t>
            </w:r>
          </w:p>
          <w:p>
            <w:pPr>
              <w:pStyle w:val="8"/>
              <w:spacing w:line="366" w:lineRule="exact"/>
              <w:ind w:left="105" w:right="0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pacing w:val="-16"/>
                <w:sz w:val="28"/>
                <w:szCs w:val="28"/>
              </w:rPr>
              <w:t>邮箱：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exact"/>
        </w:trPr>
        <w:tc>
          <w:tcPr>
            <w:tcW w:w="1273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52" w:line="240" w:lineRule="auto"/>
              <w:ind w:left="254" w:right="0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pacing w:val="-16"/>
                <w:sz w:val="28"/>
                <w:szCs w:val="28"/>
              </w:rPr>
              <w:t>参赛课程</w:t>
            </w:r>
          </w:p>
        </w:tc>
        <w:tc>
          <w:tcPr>
            <w:tcW w:w="597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exact"/>
        </w:trPr>
        <w:tc>
          <w:tcPr>
            <w:tcW w:w="1273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52" w:line="240" w:lineRule="auto"/>
              <w:ind w:left="153" w:right="0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pacing w:val="-12"/>
                <w:sz w:val="28"/>
                <w:szCs w:val="28"/>
              </w:rPr>
              <w:t>参赛章节</w:t>
            </w:r>
            <w:r>
              <w:rPr>
                <w:rFonts w:ascii="仿宋_GB2312" w:hAnsi="仿宋_GB2312" w:eastAsia="仿宋_GB2312" w:cs="仿宋_GB2312"/>
                <w:spacing w:val="-92"/>
                <w:sz w:val="28"/>
                <w:szCs w:val="28"/>
              </w:rPr>
              <w:t xml:space="preserve"> 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1</w:t>
            </w:r>
          </w:p>
        </w:tc>
        <w:tc>
          <w:tcPr>
            <w:tcW w:w="597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exact"/>
        </w:trPr>
        <w:tc>
          <w:tcPr>
            <w:tcW w:w="1273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52" w:line="240" w:lineRule="auto"/>
              <w:ind w:left="153" w:right="0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pacing w:val="-12"/>
                <w:sz w:val="28"/>
                <w:szCs w:val="28"/>
              </w:rPr>
              <w:t>参赛章节</w:t>
            </w:r>
            <w:r>
              <w:rPr>
                <w:rFonts w:ascii="仿宋_GB2312" w:hAnsi="仿宋_GB2312" w:eastAsia="仿宋_GB2312" w:cs="仿宋_GB2312"/>
                <w:spacing w:val="-92"/>
                <w:sz w:val="28"/>
                <w:szCs w:val="28"/>
              </w:rPr>
              <w:t xml:space="preserve"> 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2</w:t>
            </w:r>
          </w:p>
        </w:tc>
        <w:tc>
          <w:tcPr>
            <w:tcW w:w="597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7" w:hRule="exact"/>
        </w:trPr>
        <w:tc>
          <w:tcPr>
            <w:tcW w:w="127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57" w:line="240" w:lineRule="auto"/>
              <w:ind w:left="254" w:right="0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pacing w:val="-16"/>
                <w:sz w:val="28"/>
                <w:szCs w:val="28"/>
              </w:rPr>
              <w:t>参赛组类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7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57" w:line="240" w:lineRule="auto"/>
              <w:ind w:left="326" w:right="0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pacing w:val="-16"/>
                <w:sz w:val="28"/>
                <w:szCs w:val="28"/>
              </w:rPr>
              <w:t>小组组别</w:t>
            </w:r>
          </w:p>
        </w:tc>
        <w:tc>
          <w:tcPr>
            <w:tcW w:w="271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4" w:hRule="exact"/>
        </w:trPr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line="319" w:lineRule="exact"/>
              <w:ind w:right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pacing w:val="-16"/>
                <w:sz w:val="28"/>
                <w:szCs w:val="28"/>
              </w:rPr>
              <w:t>近三年</w:t>
            </w:r>
          </w:p>
          <w:p>
            <w:pPr>
              <w:pStyle w:val="8"/>
              <w:spacing w:before="32" w:line="364" w:lineRule="exact"/>
              <w:ind w:left="235" w:right="233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pacing w:val="-16"/>
                <w:sz w:val="28"/>
                <w:szCs w:val="28"/>
              </w:rPr>
              <w:t>主讲本</w:t>
            </w:r>
            <w:r>
              <w:rPr>
                <w:rFonts w:ascii="仿宋_GB2312" w:hAnsi="仿宋_GB2312" w:eastAsia="仿宋_GB2312" w:cs="仿宋_GB2312"/>
                <w:spacing w:val="-15"/>
                <w:w w:val="99"/>
                <w:sz w:val="28"/>
                <w:szCs w:val="28"/>
              </w:rPr>
              <w:t xml:space="preserve"> </w:t>
            </w:r>
            <w:r>
              <w:rPr>
                <w:rFonts w:ascii="仿宋_GB2312" w:hAnsi="仿宋_GB2312" w:eastAsia="仿宋_GB2312" w:cs="仿宋_GB2312"/>
                <w:spacing w:val="-16"/>
                <w:sz w:val="28"/>
                <w:szCs w:val="28"/>
              </w:rPr>
              <w:t>科生课</w:t>
            </w:r>
            <w:r>
              <w:rPr>
                <w:rFonts w:ascii="仿宋_GB2312" w:hAnsi="仿宋_GB2312" w:eastAsia="仿宋_GB2312" w:cs="仿宋_GB2312"/>
                <w:spacing w:val="-15"/>
                <w:w w:val="99"/>
                <w:sz w:val="28"/>
                <w:szCs w:val="28"/>
              </w:rPr>
              <w:t xml:space="preserve"> 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程</w:t>
            </w:r>
          </w:p>
        </w:tc>
        <w:tc>
          <w:tcPr>
            <w:tcW w:w="754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9" w:hRule="exact"/>
        </w:trPr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" w:line="240" w:lineRule="auto"/>
              <w:ind w:right="0"/>
              <w:jc w:val="left"/>
              <w:rPr>
                <w:rFonts w:ascii="宋体" w:hAnsi="宋体" w:eastAsia="宋体" w:cs="宋体"/>
                <w:sz w:val="41"/>
                <w:szCs w:val="41"/>
              </w:rPr>
            </w:pPr>
          </w:p>
          <w:p>
            <w:pPr>
              <w:pStyle w:val="8"/>
              <w:spacing w:line="360" w:lineRule="exact"/>
              <w:ind w:left="235" w:right="233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pacing w:val="-16"/>
                <w:sz w:val="28"/>
                <w:szCs w:val="28"/>
              </w:rPr>
              <w:t>学校推</w:t>
            </w:r>
            <w:r>
              <w:rPr>
                <w:rFonts w:ascii="仿宋_GB2312" w:hAnsi="仿宋_GB2312" w:eastAsia="仿宋_GB2312" w:cs="仿宋_GB2312"/>
                <w:spacing w:val="-15"/>
                <w:w w:val="99"/>
                <w:sz w:val="28"/>
                <w:szCs w:val="28"/>
              </w:rPr>
              <w:t xml:space="preserve"> </w:t>
            </w:r>
            <w:r>
              <w:rPr>
                <w:rFonts w:ascii="仿宋_GB2312" w:hAnsi="仿宋_GB2312" w:eastAsia="仿宋_GB2312" w:cs="仿宋_GB2312"/>
                <w:spacing w:val="-16"/>
                <w:sz w:val="28"/>
                <w:szCs w:val="28"/>
              </w:rPr>
              <w:t>荐意见</w:t>
            </w:r>
          </w:p>
        </w:tc>
        <w:tc>
          <w:tcPr>
            <w:tcW w:w="754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line="240" w:lineRule="auto"/>
              <w:ind w:right="0"/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</w:p>
          <w:p>
            <w:pPr>
              <w:pStyle w:val="8"/>
              <w:spacing w:line="240" w:lineRule="auto"/>
              <w:ind w:right="0"/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</w:p>
          <w:p>
            <w:pPr>
              <w:pStyle w:val="8"/>
              <w:spacing w:before="8" w:line="240" w:lineRule="auto"/>
              <w:ind w:right="0"/>
              <w:jc w:val="left"/>
              <w:rPr>
                <w:rFonts w:ascii="宋体" w:hAnsi="宋体" w:eastAsia="宋体" w:cs="宋体"/>
                <w:sz w:val="23"/>
                <w:szCs w:val="23"/>
              </w:rPr>
            </w:pPr>
          </w:p>
          <w:p>
            <w:pPr>
              <w:pStyle w:val="8"/>
              <w:spacing w:line="366" w:lineRule="exact"/>
              <w:ind w:right="714"/>
              <w:jc w:val="righ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pacing w:val="-10"/>
                <w:w w:val="95"/>
                <w:sz w:val="28"/>
                <w:szCs w:val="28"/>
              </w:rPr>
              <w:t>（盖章）</w:t>
            </w:r>
          </w:p>
          <w:p>
            <w:pPr>
              <w:pStyle w:val="8"/>
              <w:tabs>
                <w:tab w:val="left" w:pos="629"/>
                <w:tab w:val="left" w:pos="1253"/>
              </w:tabs>
              <w:spacing w:line="366" w:lineRule="exact"/>
              <w:ind w:right="310"/>
              <w:jc w:val="righ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w w:val="95"/>
                <w:sz w:val="28"/>
                <w:szCs w:val="28"/>
              </w:rPr>
              <w:t>年</w:t>
            </w:r>
            <w:r>
              <w:rPr>
                <w:rFonts w:ascii="仿宋_GB2312" w:hAnsi="仿宋_GB2312" w:eastAsia="仿宋_GB2312" w:cs="仿宋_GB2312"/>
                <w:w w:val="95"/>
                <w:sz w:val="28"/>
                <w:szCs w:val="28"/>
              </w:rPr>
              <w:tab/>
            </w:r>
            <w:r>
              <w:rPr>
                <w:rFonts w:ascii="仿宋_GB2312" w:hAnsi="仿宋_GB2312" w:eastAsia="仿宋_GB2312" w:cs="仿宋_GB2312"/>
                <w:w w:val="95"/>
                <w:sz w:val="28"/>
                <w:szCs w:val="28"/>
              </w:rPr>
              <w:t>月</w:t>
            </w:r>
            <w:r>
              <w:rPr>
                <w:rFonts w:ascii="仿宋_GB2312" w:hAnsi="仿宋_GB2312" w:eastAsia="仿宋_GB2312" w:cs="仿宋_GB2312"/>
                <w:w w:val="95"/>
                <w:sz w:val="28"/>
                <w:szCs w:val="28"/>
              </w:rPr>
              <w:tab/>
            </w:r>
            <w:r>
              <w:rPr>
                <w:rFonts w:ascii="仿宋_GB2312" w:hAnsi="仿宋_GB2312" w:eastAsia="仿宋_GB2312" w:cs="仿宋_GB2312"/>
                <w:w w:val="95"/>
                <w:sz w:val="28"/>
                <w:szCs w:val="28"/>
              </w:rPr>
              <w:t>日</w:t>
            </w:r>
          </w:p>
        </w:tc>
      </w:tr>
    </w:tbl>
    <w:p>
      <w:pPr>
        <w:spacing w:after="0" w:line="366" w:lineRule="exact"/>
        <w:jc w:val="right"/>
        <w:rPr>
          <w:rFonts w:ascii="仿宋_GB2312" w:hAnsi="仿宋_GB2312" w:eastAsia="仿宋_GB2312" w:cs="仿宋_GB2312"/>
          <w:sz w:val="28"/>
          <w:szCs w:val="28"/>
        </w:rPr>
        <w:sectPr>
          <w:pgSz w:w="11910" w:h="16840"/>
          <w:pgMar w:top="1580" w:right="1400" w:bottom="1740" w:left="1460" w:header="0" w:footer="1538" w:gutter="0"/>
        </w:sectPr>
      </w:pPr>
    </w:p>
    <w:p>
      <w:pPr>
        <w:spacing w:before="0" w:line="240" w:lineRule="auto"/>
        <w:rPr>
          <w:rFonts w:ascii="宋体" w:hAnsi="宋体" w:eastAsia="宋体" w:cs="宋体"/>
          <w:sz w:val="20"/>
          <w:szCs w:val="20"/>
        </w:rPr>
      </w:pPr>
    </w:p>
    <w:p>
      <w:pPr>
        <w:spacing w:before="6" w:line="240" w:lineRule="auto"/>
        <w:rPr>
          <w:rFonts w:ascii="宋体" w:hAnsi="宋体" w:eastAsia="宋体" w:cs="宋体"/>
          <w:sz w:val="20"/>
          <w:szCs w:val="20"/>
        </w:rPr>
      </w:pPr>
    </w:p>
    <w:p>
      <w:pPr>
        <w:pStyle w:val="3"/>
        <w:spacing w:before="9" w:line="240" w:lineRule="auto"/>
        <w:ind w:left="690" w:right="0"/>
        <w:jc w:val="left"/>
        <w:rPr>
          <w:rFonts w:ascii="黑体" w:hAnsi="黑体" w:eastAsia="黑体" w:cs="黑体"/>
        </w:rPr>
      </w:pPr>
      <w:r>
        <w:rPr>
          <w:rFonts w:ascii="黑体" w:hAnsi="黑体" w:eastAsia="黑体" w:cs="黑体"/>
        </w:rPr>
        <w:t>附件</w:t>
      </w:r>
      <w:r>
        <w:rPr>
          <w:rFonts w:ascii="黑体" w:hAnsi="黑体" w:eastAsia="黑体" w:cs="黑体"/>
          <w:spacing w:val="-68"/>
        </w:rPr>
        <w:t xml:space="preserve"> </w:t>
      </w:r>
      <w:r>
        <w:rPr>
          <w:rFonts w:ascii="黑体" w:hAnsi="黑体" w:eastAsia="黑体" w:cs="黑体"/>
        </w:rPr>
        <w:t>3</w:t>
      </w:r>
    </w:p>
    <w:p>
      <w:pPr>
        <w:spacing w:before="0" w:line="240" w:lineRule="auto"/>
        <w:rPr>
          <w:rFonts w:ascii="黑体" w:hAnsi="黑体" w:eastAsia="黑体" w:cs="黑体"/>
          <w:sz w:val="20"/>
          <w:szCs w:val="20"/>
        </w:rPr>
      </w:pPr>
    </w:p>
    <w:p>
      <w:pPr>
        <w:spacing w:before="0" w:line="240" w:lineRule="auto"/>
        <w:rPr>
          <w:rFonts w:ascii="黑体" w:hAnsi="黑体" w:eastAsia="黑体" w:cs="黑体"/>
          <w:sz w:val="20"/>
          <w:szCs w:val="20"/>
        </w:rPr>
      </w:pPr>
    </w:p>
    <w:p>
      <w:pPr>
        <w:spacing w:before="3" w:line="240" w:lineRule="auto"/>
        <w:rPr>
          <w:rFonts w:ascii="黑体" w:hAnsi="黑体" w:eastAsia="黑体" w:cs="黑体"/>
          <w:sz w:val="18"/>
          <w:szCs w:val="18"/>
        </w:rPr>
      </w:pPr>
    </w:p>
    <w:p>
      <w:pPr>
        <w:pStyle w:val="2"/>
        <w:spacing w:line="554" w:lineRule="exact"/>
        <w:ind w:left="1876" w:right="0" w:firstLine="0"/>
        <w:jc w:val="left"/>
      </w:pPr>
      <w:r>
        <w:t>河南省本科高校青年教师课堂教学创新大赛推荐汇总表</w:t>
      </w:r>
    </w:p>
    <w:p>
      <w:pPr>
        <w:tabs>
          <w:tab w:val="left" w:pos="9932"/>
          <w:tab w:val="left" w:pos="11612"/>
          <w:tab w:val="left" w:pos="12333"/>
          <w:tab w:val="left" w:pos="13173"/>
        </w:tabs>
        <w:spacing w:before="195"/>
        <w:ind w:left="690" w:right="0" w:firstLine="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 w:cs="仿宋_GB2312"/>
          <w:spacing w:val="-14"/>
          <w:sz w:val="24"/>
          <w:szCs w:val="24"/>
        </w:rPr>
        <w:t>推荐单位（盖章）：</w:t>
      </w:r>
      <w:r>
        <w:rPr>
          <w:rFonts w:ascii="仿宋_GB2312" w:hAnsi="仿宋_GB2312" w:eastAsia="仿宋_GB2312" w:cs="仿宋_GB2312"/>
          <w:spacing w:val="-14"/>
          <w:sz w:val="24"/>
          <w:szCs w:val="24"/>
        </w:rPr>
        <w:tab/>
      </w:r>
      <w:r>
        <w:rPr>
          <w:rFonts w:ascii="仿宋_GB2312" w:hAnsi="仿宋_GB2312" w:eastAsia="仿宋_GB2312" w:cs="仿宋_GB2312"/>
          <w:sz w:val="24"/>
          <w:szCs w:val="24"/>
        </w:rPr>
        <w:t>填表日期：</w:t>
      </w:r>
      <w:r>
        <w:rPr>
          <w:rFonts w:ascii="仿宋_GB2312" w:hAnsi="仿宋_GB2312" w:eastAsia="仿宋_GB2312" w:cs="仿宋_GB2312"/>
          <w:sz w:val="24"/>
          <w:szCs w:val="24"/>
        </w:rPr>
        <w:tab/>
      </w:r>
      <w:r>
        <w:rPr>
          <w:rFonts w:ascii="仿宋_GB2312" w:hAnsi="仿宋_GB2312" w:eastAsia="仿宋_GB2312" w:cs="仿宋_GB2312"/>
          <w:sz w:val="24"/>
          <w:szCs w:val="24"/>
        </w:rPr>
        <w:t>年</w:t>
      </w:r>
      <w:r>
        <w:rPr>
          <w:rFonts w:ascii="仿宋_GB2312" w:hAnsi="仿宋_GB2312" w:eastAsia="仿宋_GB2312" w:cs="仿宋_GB2312"/>
          <w:sz w:val="24"/>
          <w:szCs w:val="24"/>
        </w:rPr>
        <w:tab/>
      </w:r>
      <w:r>
        <w:rPr>
          <w:rFonts w:ascii="仿宋_GB2312" w:hAnsi="仿宋_GB2312" w:eastAsia="仿宋_GB2312" w:cs="仿宋_GB2312"/>
          <w:sz w:val="24"/>
          <w:szCs w:val="24"/>
        </w:rPr>
        <w:t>月</w:t>
      </w:r>
      <w:r>
        <w:rPr>
          <w:rFonts w:ascii="仿宋_GB2312" w:hAnsi="仿宋_GB2312" w:eastAsia="仿宋_GB2312" w:cs="仿宋_GB2312"/>
          <w:sz w:val="24"/>
          <w:szCs w:val="24"/>
        </w:rPr>
        <w:tab/>
      </w:r>
      <w:r>
        <w:rPr>
          <w:rFonts w:ascii="仿宋_GB2312" w:hAnsi="仿宋_GB2312" w:eastAsia="仿宋_GB2312" w:cs="仿宋_GB2312"/>
          <w:sz w:val="24"/>
          <w:szCs w:val="24"/>
        </w:rPr>
        <w:t>日</w:t>
      </w:r>
    </w:p>
    <w:p>
      <w:pPr>
        <w:spacing w:before="3" w:line="240" w:lineRule="auto"/>
        <w:rPr>
          <w:rFonts w:ascii="仿宋_GB2312" w:hAnsi="仿宋_GB2312" w:eastAsia="仿宋_GB2312" w:cs="仿宋_GB2312"/>
          <w:sz w:val="13"/>
          <w:szCs w:val="13"/>
        </w:rPr>
      </w:pPr>
    </w:p>
    <w:tbl>
      <w:tblPr>
        <w:tblStyle w:val="4"/>
        <w:tblW w:w="14093" w:type="dxa"/>
        <w:tblInd w:w="10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7"/>
        <w:gridCol w:w="1023"/>
        <w:gridCol w:w="1085"/>
        <w:gridCol w:w="754"/>
        <w:gridCol w:w="1195"/>
        <w:gridCol w:w="1215"/>
        <w:gridCol w:w="1647"/>
        <w:gridCol w:w="1460"/>
        <w:gridCol w:w="1321"/>
        <w:gridCol w:w="1200"/>
        <w:gridCol w:w="1181"/>
        <w:gridCol w:w="763"/>
        <w:gridCol w:w="812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3" w:hRule="exact"/>
        </w:trPr>
        <w:tc>
          <w:tcPr>
            <w:tcW w:w="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line="312" w:lineRule="exact"/>
              <w:ind w:left="91" w:right="95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序 号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23" w:line="240" w:lineRule="auto"/>
              <w:ind w:left="26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姓名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23" w:line="240" w:lineRule="auto"/>
              <w:ind w:left="57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出生年月</w:t>
            </w: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line="312" w:lineRule="exact"/>
              <w:ind w:left="129" w:right="132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高校 教龄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23" w:line="240" w:lineRule="auto"/>
              <w:ind w:left="48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学历/学位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23" w:line="240" w:lineRule="auto"/>
              <w:ind w:left="355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职称</w:t>
            </w:r>
          </w:p>
        </w:tc>
        <w:tc>
          <w:tcPr>
            <w:tcW w:w="1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23" w:line="240" w:lineRule="auto"/>
              <w:ind w:right="3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</w:t>
            </w: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23" w:line="240" w:lineRule="auto"/>
              <w:ind w:left="239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参赛课程</w:t>
            </w:r>
          </w:p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23" w:line="240" w:lineRule="auto"/>
              <w:ind w:left="168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参赛组类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23" w:line="240" w:lineRule="auto"/>
              <w:ind w:left="110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小组组别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line="283" w:lineRule="exact"/>
              <w:ind w:left="100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联系方式</w:t>
            </w:r>
          </w:p>
          <w:p>
            <w:pPr>
              <w:pStyle w:val="8"/>
              <w:spacing w:line="313" w:lineRule="exact"/>
              <w:ind w:left="100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（手机）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line="312" w:lineRule="exact"/>
              <w:ind w:left="134" w:right="137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电子 邮箱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23" w:line="240" w:lineRule="auto"/>
              <w:ind w:left="158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 w:hRule="exact"/>
        </w:trPr>
        <w:tc>
          <w:tcPr>
            <w:tcW w:w="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8" w:hRule="exact"/>
        </w:trPr>
        <w:tc>
          <w:tcPr>
            <w:tcW w:w="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 w:hRule="exact"/>
        </w:trPr>
        <w:tc>
          <w:tcPr>
            <w:tcW w:w="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8" w:hRule="exact"/>
        </w:trPr>
        <w:tc>
          <w:tcPr>
            <w:tcW w:w="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 w:hRule="exact"/>
        </w:trPr>
        <w:tc>
          <w:tcPr>
            <w:tcW w:w="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8" w:hRule="exact"/>
        </w:trPr>
        <w:tc>
          <w:tcPr>
            <w:tcW w:w="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</w:tbl>
    <w:p>
      <w:pPr>
        <w:spacing w:before="0" w:line="269" w:lineRule="exact"/>
        <w:ind w:left="690" w:right="0" w:firstLine="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 w:cs="仿宋_GB2312"/>
          <w:sz w:val="24"/>
          <w:szCs w:val="24"/>
        </w:rPr>
        <w:t>本单位联系人及电话：</w:t>
      </w:r>
    </w:p>
    <w:p>
      <w:pPr>
        <w:spacing w:before="4" w:line="240" w:lineRule="auto"/>
        <w:rPr>
          <w:rFonts w:ascii="仿宋_GB2312" w:hAnsi="仿宋_GB2312" w:eastAsia="仿宋_GB2312" w:cs="仿宋_GB2312"/>
          <w:sz w:val="23"/>
          <w:szCs w:val="23"/>
        </w:rPr>
      </w:pPr>
    </w:p>
    <w:p>
      <w:pPr>
        <w:tabs>
          <w:tab w:val="left" w:pos="9932"/>
        </w:tabs>
        <w:spacing w:before="0" w:line="313" w:lineRule="exact"/>
        <w:ind w:left="1170" w:right="0" w:firstLine="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 w:cs="仿宋_GB2312"/>
          <w:sz w:val="24"/>
          <w:szCs w:val="24"/>
        </w:rPr>
        <w:t>注：1.参赛课程：需为本科生课程；</w:t>
      </w:r>
      <w:r>
        <w:rPr>
          <w:rFonts w:ascii="仿宋_GB2312" w:hAnsi="仿宋_GB2312" w:eastAsia="仿宋_GB2312" w:cs="仿宋_GB2312"/>
          <w:spacing w:val="1"/>
          <w:sz w:val="24"/>
          <w:szCs w:val="24"/>
        </w:rPr>
        <w:t xml:space="preserve"> </w:t>
      </w:r>
      <w:r>
        <w:rPr>
          <w:rFonts w:ascii="仿宋_GB2312" w:hAnsi="仿宋_GB2312" w:eastAsia="仿宋_GB2312" w:cs="仿宋_GB2312"/>
          <w:sz w:val="24"/>
          <w:szCs w:val="24"/>
        </w:rPr>
        <w:t>2.参赛组类：文科组、工科组、理农医组。</w:t>
      </w:r>
      <w:r>
        <w:rPr>
          <w:rFonts w:ascii="仿宋_GB2312" w:hAnsi="仿宋_GB2312" w:eastAsia="仿宋_GB2312" w:cs="仿宋_GB2312"/>
          <w:sz w:val="24"/>
          <w:szCs w:val="24"/>
        </w:rPr>
        <w:tab/>
      </w:r>
      <w:r>
        <w:rPr>
          <w:rFonts w:ascii="仿宋_GB2312" w:hAnsi="仿宋_GB2312" w:eastAsia="仿宋_GB2312" w:cs="仿宋_GB2312"/>
          <w:sz w:val="24"/>
          <w:szCs w:val="24"/>
        </w:rPr>
        <w:t>3.小组组别：各组类中有小组组别</w:t>
      </w:r>
    </w:p>
    <w:p>
      <w:pPr>
        <w:spacing w:before="0" w:line="313" w:lineRule="exact"/>
        <w:ind w:left="690" w:right="0" w:firstLine="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 w:cs="仿宋_GB2312"/>
          <w:sz w:val="24"/>
          <w:szCs w:val="24"/>
        </w:rPr>
        <w:t>（见通知文件）</w:t>
      </w:r>
    </w:p>
    <w:p>
      <w:pPr>
        <w:pStyle w:val="3"/>
        <w:spacing w:before="96" w:line="240" w:lineRule="auto"/>
        <w:ind w:left="690" w:right="0"/>
        <w:jc w:val="left"/>
      </w:pPr>
      <w:r>
        <w:t xml:space="preserve">— </w:t>
      </w:r>
      <w:r>
        <w:rPr>
          <w:rFonts w:ascii="仿宋_GB2312" w:hAnsi="仿宋_GB2312" w:eastAsia="仿宋_GB2312" w:cs="仿宋_GB2312"/>
        </w:rPr>
        <w:t>10</w:t>
      </w:r>
      <w:r>
        <w:rPr>
          <w:rFonts w:ascii="仿宋_GB2312" w:hAnsi="仿宋_GB2312" w:eastAsia="仿宋_GB2312" w:cs="仿宋_GB2312"/>
          <w:spacing w:val="-1"/>
        </w:rPr>
        <w:t xml:space="preserve"> </w:t>
      </w:r>
      <w:r>
        <w:t>—</w:t>
      </w:r>
    </w:p>
    <w:p>
      <w:pPr>
        <w:spacing w:after="0" w:line="240" w:lineRule="auto"/>
        <w:jc w:val="left"/>
        <w:sectPr>
          <w:footerReference r:id="rId5" w:type="even"/>
          <w:pgSz w:w="16840" w:h="11910" w:orient="landscape"/>
          <w:pgMar w:top="1100" w:right="1280" w:bottom="280" w:left="1240" w:header="0" w:footer="0" w:gutter="0"/>
        </w:sectPr>
      </w:pPr>
    </w:p>
    <w:p>
      <w:pPr>
        <w:spacing w:before="0" w:line="240" w:lineRule="auto"/>
        <w:rPr>
          <w:rFonts w:ascii="仿宋_GB2312" w:hAnsi="仿宋_GB2312" w:eastAsia="仿宋_GB2312" w:cs="仿宋_GB2312"/>
          <w:sz w:val="20"/>
          <w:szCs w:val="20"/>
        </w:rPr>
      </w:pPr>
    </w:p>
    <w:p>
      <w:pPr>
        <w:spacing w:before="0" w:line="240" w:lineRule="auto"/>
        <w:rPr>
          <w:rFonts w:ascii="仿宋_GB2312" w:hAnsi="仿宋_GB2312" w:eastAsia="仿宋_GB2312" w:cs="仿宋_GB2312"/>
          <w:sz w:val="20"/>
          <w:szCs w:val="20"/>
        </w:rPr>
      </w:pPr>
    </w:p>
    <w:p>
      <w:pPr>
        <w:spacing w:before="0" w:line="240" w:lineRule="auto"/>
        <w:rPr>
          <w:rFonts w:ascii="仿宋_GB2312" w:hAnsi="仿宋_GB2312" w:eastAsia="仿宋_GB2312" w:cs="仿宋_GB2312"/>
          <w:sz w:val="20"/>
          <w:szCs w:val="20"/>
        </w:rPr>
      </w:pPr>
    </w:p>
    <w:p>
      <w:pPr>
        <w:spacing w:before="0" w:line="240" w:lineRule="auto"/>
        <w:rPr>
          <w:rFonts w:ascii="仿宋_GB2312" w:hAnsi="仿宋_GB2312" w:eastAsia="仿宋_GB2312" w:cs="仿宋_GB2312"/>
          <w:sz w:val="20"/>
          <w:szCs w:val="20"/>
        </w:rPr>
      </w:pPr>
    </w:p>
    <w:p>
      <w:pPr>
        <w:spacing w:before="0" w:line="240" w:lineRule="auto"/>
        <w:rPr>
          <w:rFonts w:ascii="仿宋_GB2312" w:hAnsi="仿宋_GB2312" w:eastAsia="仿宋_GB2312" w:cs="仿宋_GB2312"/>
          <w:sz w:val="20"/>
          <w:szCs w:val="20"/>
        </w:rPr>
      </w:pPr>
    </w:p>
    <w:p>
      <w:pPr>
        <w:spacing w:before="0" w:line="240" w:lineRule="auto"/>
        <w:rPr>
          <w:rFonts w:ascii="仿宋_GB2312" w:hAnsi="仿宋_GB2312" w:eastAsia="仿宋_GB2312" w:cs="仿宋_GB2312"/>
          <w:sz w:val="20"/>
          <w:szCs w:val="20"/>
        </w:rPr>
      </w:pPr>
    </w:p>
    <w:p>
      <w:pPr>
        <w:spacing w:before="0" w:line="240" w:lineRule="auto"/>
        <w:rPr>
          <w:rFonts w:ascii="仿宋_GB2312" w:hAnsi="仿宋_GB2312" w:eastAsia="仿宋_GB2312" w:cs="仿宋_GB2312"/>
          <w:sz w:val="20"/>
          <w:szCs w:val="20"/>
        </w:rPr>
      </w:pPr>
    </w:p>
    <w:p>
      <w:pPr>
        <w:spacing w:before="0" w:line="240" w:lineRule="auto"/>
        <w:rPr>
          <w:rFonts w:ascii="仿宋_GB2312" w:hAnsi="仿宋_GB2312" w:eastAsia="仿宋_GB2312" w:cs="仿宋_GB2312"/>
          <w:sz w:val="20"/>
          <w:szCs w:val="20"/>
        </w:rPr>
      </w:pPr>
    </w:p>
    <w:p>
      <w:pPr>
        <w:spacing w:before="0" w:line="240" w:lineRule="auto"/>
        <w:rPr>
          <w:rFonts w:ascii="仿宋_GB2312" w:hAnsi="仿宋_GB2312" w:eastAsia="仿宋_GB2312" w:cs="仿宋_GB2312"/>
          <w:sz w:val="20"/>
          <w:szCs w:val="20"/>
        </w:rPr>
      </w:pPr>
    </w:p>
    <w:p>
      <w:pPr>
        <w:spacing w:before="0" w:line="240" w:lineRule="auto"/>
        <w:rPr>
          <w:rFonts w:ascii="仿宋_GB2312" w:hAnsi="仿宋_GB2312" w:eastAsia="仿宋_GB2312" w:cs="仿宋_GB2312"/>
          <w:sz w:val="20"/>
          <w:szCs w:val="20"/>
        </w:rPr>
      </w:pPr>
    </w:p>
    <w:p>
      <w:pPr>
        <w:spacing w:before="0" w:line="240" w:lineRule="auto"/>
        <w:rPr>
          <w:rFonts w:ascii="仿宋_GB2312" w:hAnsi="仿宋_GB2312" w:eastAsia="仿宋_GB2312" w:cs="仿宋_GB2312"/>
          <w:sz w:val="20"/>
          <w:szCs w:val="20"/>
        </w:rPr>
      </w:pPr>
    </w:p>
    <w:p>
      <w:pPr>
        <w:spacing w:before="0" w:line="240" w:lineRule="auto"/>
        <w:rPr>
          <w:rFonts w:ascii="仿宋_GB2312" w:hAnsi="仿宋_GB2312" w:eastAsia="仿宋_GB2312" w:cs="仿宋_GB2312"/>
          <w:sz w:val="20"/>
          <w:szCs w:val="20"/>
        </w:rPr>
      </w:pPr>
    </w:p>
    <w:p>
      <w:pPr>
        <w:spacing w:before="0" w:line="240" w:lineRule="auto"/>
        <w:rPr>
          <w:rFonts w:ascii="仿宋_GB2312" w:hAnsi="仿宋_GB2312" w:eastAsia="仿宋_GB2312" w:cs="仿宋_GB2312"/>
          <w:sz w:val="20"/>
          <w:szCs w:val="20"/>
        </w:rPr>
      </w:pPr>
    </w:p>
    <w:p>
      <w:pPr>
        <w:spacing w:before="0" w:line="240" w:lineRule="auto"/>
        <w:rPr>
          <w:rFonts w:ascii="仿宋_GB2312" w:hAnsi="仿宋_GB2312" w:eastAsia="仿宋_GB2312" w:cs="仿宋_GB2312"/>
          <w:sz w:val="20"/>
          <w:szCs w:val="20"/>
        </w:rPr>
      </w:pPr>
    </w:p>
    <w:p>
      <w:pPr>
        <w:spacing w:before="0" w:line="240" w:lineRule="auto"/>
        <w:rPr>
          <w:rFonts w:ascii="仿宋_GB2312" w:hAnsi="仿宋_GB2312" w:eastAsia="仿宋_GB2312" w:cs="仿宋_GB2312"/>
          <w:sz w:val="20"/>
          <w:szCs w:val="20"/>
        </w:rPr>
      </w:pPr>
    </w:p>
    <w:p>
      <w:pPr>
        <w:spacing w:before="0" w:line="240" w:lineRule="auto"/>
        <w:rPr>
          <w:rFonts w:ascii="仿宋_GB2312" w:hAnsi="仿宋_GB2312" w:eastAsia="仿宋_GB2312" w:cs="仿宋_GB2312"/>
          <w:sz w:val="20"/>
          <w:szCs w:val="20"/>
        </w:rPr>
      </w:pPr>
    </w:p>
    <w:p>
      <w:pPr>
        <w:spacing w:before="0" w:line="240" w:lineRule="auto"/>
        <w:rPr>
          <w:rFonts w:ascii="仿宋_GB2312" w:hAnsi="仿宋_GB2312" w:eastAsia="仿宋_GB2312" w:cs="仿宋_GB2312"/>
          <w:sz w:val="20"/>
          <w:szCs w:val="20"/>
        </w:rPr>
      </w:pPr>
    </w:p>
    <w:p>
      <w:pPr>
        <w:spacing w:before="0" w:line="240" w:lineRule="auto"/>
        <w:rPr>
          <w:rFonts w:ascii="仿宋_GB2312" w:hAnsi="仿宋_GB2312" w:eastAsia="仿宋_GB2312" w:cs="仿宋_GB2312"/>
          <w:sz w:val="20"/>
          <w:szCs w:val="20"/>
        </w:rPr>
      </w:pPr>
    </w:p>
    <w:p>
      <w:pPr>
        <w:spacing w:before="0" w:line="240" w:lineRule="auto"/>
        <w:rPr>
          <w:rFonts w:ascii="仿宋_GB2312" w:hAnsi="仿宋_GB2312" w:eastAsia="仿宋_GB2312" w:cs="仿宋_GB2312"/>
          <w:sz w:val="20"/>
          <w:szCs w:val="20"/>
        </w:rPr>
      </w:pPr>
    </w:p>
    <w:p>
      <w:pPr>
        <w:spacing w:before="0" w:line="240" w:lineRule="auto"/>
        <w:rPr>
          <w:rFonts w:ascii="仿宋_GB2312" w:hAnsi="仿宋_GB2312" w:eastAsia="仿宋_GB2312" w:cs="仿宋_GB2312"/>
          <w:sz w:val="20"/>
          <w:szCs w:val="20"/>
        </w:rPr>
      </w:pPr>
    </w:p>
    <w:p>
      <w:pPr>
        <w:spacing w:before="0" w:line="240" w:lineRule="auto"/>
        <w:rPr>
          <w:rFonts w:ascii="仿宋_GB2312" w:hAnsi="仿宋_GB2312" w:eastAsia="仿宋_GB2312" w:cs="仿宋_GB2312"/>
          <w:sz w:val="20"/>
          <w:szCs w:val="20"/>
        </w:rPr>
      </w:pPr>
    </w:p>
    <w:p>
      <w:pPr>
        <w:spacing w:before="0" w:line="240" w:lineRule="auto"/>
        <w:rPr>
          <w:rFonts w:ascii="仿宋_GB2312" w:hAnsi="仿宋_GB2312" w:eastAsia="仿宋_GB2312" w:cs="仿宋_GB2312"/>
          <w:sz w:val="20"/>
          <w:szCs w:val="20"/>
        </w:rPr>
      </w:pPr>
    </w:p>
    <w:p>
      <w:pPr>
        <w:spacing w:before="0" w:line="240" w:lineRule="auto"/>
        <w:rPr>
          <w:rFonts w:ascii="仿宋_GB2312" w:hAnsi="仿宋_GB2312" w:eastAsia="仿宋_GB2312" w:cs="仿宋_GB2312"/>
          <w:sz w:val="20"/>
          <w:szCs w:val="20"/>
        </w:rPr>
      </w:pPr>
    </w:p>
    <w:p>
      <w:pPr>
        <w:spacing w:before="0" w:line="240" w:lineRule="auto"/>
        <w:rPr>
          <w:rFonts w:ascii="仿宋_GB2312" w:hAnsi="仿宋_GB2312" w:eastAsia="仿宋_GB2312" w:cs="仿宋_GB2312"/>
          <w:sz w:val="20"/>
          <w:szCs w:val="20"/>
        </w:rPr>
      </w:pPr>
    </w:p>
    <w:p>
      <w:pPr>
        <w:spacing w:before="0" w:line="240" w:lineRule="auto"/>
        <w:rPr>
          <w:rFonts w:ascii="仿宋_GB2312" w:hAnsi="仿宋_GB2312" w:eastAsia="仿宋_GB2312" w:cs="仿宋_GB2312"/>
          <w:sz w:val="20"/>
          <w:szCs w:val="20"/>
        </w:rPr>
      </w:pPr>
    </w:p>
    <w:p>
      <w:pPr>
        <w:spacing w:before="0" w:line="240" w:lineRule="auto"/>
        <w:rPr>
          <w:rFonts w:ascii="仿宋_GB2312" w:hAnsi="仿宋_GB2312" w:eastAsia="仿宋_GB2312" w:cs="仿宋_GB2312"/>
          <w:sz w:val="20"/>
          <w:szCs w:val="20"/>
        </w:rPr>
      </w:pPr>
    </w:p>
    <w:p>
      <w:pPr>
        <w:spacing w:before="0" w:line="240" w:lineRule="auto"/>
        <w:rPr>
          <w:rFonts w:ascii="仿宋_GB2312" w:hAnsi="仿宋_GB2312" w:eastAsia="仿宋_GB2312" w:cs="仿宋_GB2312"/>
          <w:sz w:val="20"/>
          <w:szCs w:val="20"/>
        </w:rPr>
      </w:pPr>
    </w:p>
    <w:p>
      <w:pPr>
        <w:spacing w:before="0" w:line="240" w:lineRule="auto"/>
        <w:rPr>
          <w:rFonts w:ascii="仿宋_GB2312" w:hAnsi="仿宋_GB2312" w:eastAsia="仿宋_GB2312" w:cs="仿宋_GB2312"/>
          <w:sz w:val="20"/>
          <w:szCs w:val="20"/>
        </w:rPr>
      </w:pPr>
    </w:p>
    <w:p>
      <w:pPr>
        <w:spacing w:before="0" w:line="240" w:lineRule="auto"/>
        <w:rPr>
          <w:rFonts w:ascii="仿宋_GB2312" w:hAnsi="仿宋_GB2312" w:eastAsia="仿宋_GB2312" w:cs="仿宋_GB2312"/>
          <w:sz w:val="20"/>
          <w:szCs w:val="20"/>
        </w:rPr>
      </w:pPr>
    </w:p>
    <w:p>
      <w:pPr>
        <w:spacing w:before="0" w:line="240" w:lineRule="auto"/>
        <w:rPr>
          <w:rFonts w:ascii="仿宋_GB2312" w:hAnsi="仿宋_GB2312" w:eastAsia="仿宋_GB2312" w:cs="仿宋_GB2312"/>
          <w:sz w:val="20"/>
          <w:szCs w:val="20"/>
        </w:rPr>
      </w:pPr>
    </w:p>
    <w:p>
      <w:pPr>
        <w:spacing w:before="0" w:line="240" w:lineRule="auto"/>
        <w:rPr>
          <w:rFonts w:ascii="仿宋_GB2312" w:hAnsi="仿宋_GB2312" w:eastAsia="仿宋_GB2312" w:cs="仿宋_GB2312"/>
          <w:sz w:val="20"/>
          <w:szCs w:val="20"/>
        </w:rPr>
      </w:pPr>
    </w:p>
    <w:p>
      <w:pPr>
        <w:spacing w:before="0" w:line="240" w:lineRule="auto"/>
        <w:rPr>
          <w:rFonts w:ascii="仿宋_GB2312" w:hAnsi="仿宋_GB2312" w:eastAsia="仿宋_GB2312" w:cs="仿宋_GB2312"/>
          <w:sz w:val="20"/>
          <w:szCs w:val="20"/>
        </w:rPr>
      </w:pPr>
    </w:p>
    <w:p>
      <w:pPr>
        <w:spacing w:before="0" w:line="240" w:lineRule="auto"/>
        <w:rPr>
          <w:rFonts w:ascii="仿宋_GB2312" w:hAnsi="仿宋_GB2312" w:eastAsia="仿宋_GB2312" w:cs="仿宋_GB2312"/>
          <w:sz w:val="20"/>
          <w:szCs w:val="20"/>
        </w:rPr>
      </w:pPr>
    </w:p>
    <w:p>
      <w:pPr>
        <w:spacing w:before="0" w:line="240" w:lineRule="auto"/>
        <w:rPr>
          <w:rFonts w:ascii="仿宋_GB2312" w:hAnsi="仿宋_GB2312" w:eastAsia="仿宋_GB2312" w:cs="仿宋_GB2312"/>
          <w:sz w:val="20"/>
          <w:szCs w:val="20"/>
        </w:rPr>
      </w:pPr>
    </w:p>
    <w:p>
      <w:pPr>
        <w:spacing w:before="0" w:line="240" w:lineRule="auto"/>
        <w:rPr>
          <w:rFonts w:ascii="仿宋_GB2312" w:hAnsi="仿宋_GB2312" w:eastAsia="仿宋_GB2312" w:cs="仿宋_GB2312"/>
          <w:sz w:val="20"/>
          <w:szCs w:val="20"/>
        </w:rPr>
      </w:pPr>
    </w:p>
    <w:p>
      <w:pPr>
        <w:spacing w:before="0" w:line="240" w:lineRule="auto"/>
        <w:rPr>
          <w:rFonts w:ascii="仿宋_GB2312" w:hAnsi="仿宋_GB2312" w:eastAsia="仿宋_GB2312" w:cs="仿宋_GB2312"/>
          <w:sz w:val="20"/>
          <w:szCs w:val="20"/>
        </w:rPr>
      </w:pPr>
    </w:p>
    <w:p>
      <w:pPr>
        <w:spacing w:before="0" w:line="240" w:lineRule="auto"/>
        <w:rPr>
          <w:rFonts w:ascii="仿宋_GB2312" w:hAnsi="仿宋_GB2312" w:eastAsia="仿宋_GB2312" w:cs="仿宋_GB2312"/>
          <w:sz w:val="20"/>
          <w:szCs w:val="20"/>
        </w:rPr>
      </w:pPr>
    </w:p>
    <w:p>
      <w:pPr>
        <w:spacing w:before="0" w:line="240" w:lineRule="auto"/>
        <w:rPr>
          <w:rFonts w:ascii="仿宋_GB2312" w:hAnsi="仿宋_GB2312" w:eastAsia="仿宋_GB2312" w:cs="仿宋_GB2312"/>
          <w:sz w:val="20"/>
          <w:szCs w:val="20"/>
        </w:rPr>
      </w:pPr>
    </w:p>
    <w:p>
      <w:pPr>
        <w:spacing w:before="0" w:line="240" w:lineRule="auto"/>
        <w:rPr>
          <w:rFonts w:ascii="仿宋_GB2312" w:hAnsi="仿宋_GB2312" w:eastAsia="仿宋_GB2312" w:cs="仿宋_GB2312"/>
          <w:sz w:val="20"/>
          <w:szCs w:val="20"/>
        </w:rPr>
      </w:pPr>
    </w:p>
    <w:p>
      <w:pPr>
        <w:spacing w:before="0" w:line="240" w:lineRule="auto"/>
        <w:rPr>
          <w:rFonts w:ascii="仿宋_GB2312" w:hAnsi="仿宋_GB2312" w:eastAsia="仿宋_GB2312" w:cs="仿宋_GB2312"/>
          <w:sz w:val="20"/>
          <w:szCs w:val="20"/>
        </w:rPr>
      </w:pPr>
    </w:p>
    <w:p>
      <w:pPr>
        <w:spacing w:before="0" w:line="240" w:lineRule="auto"/>
        <w:rPr>
          <w:rFonts w:ascii="仿宋_GB2312" w:hAnsi="仿宋_GB2312" w:eastAsia="仿宋_GB2312" w:cs="仿宋_GB2312"/>
          <w:sz w:val="20"/>
          <w:szCs w:val="20"/>
        </w:rPr>
      </w:pPr>
    </w:p>
    <w:p>
      <w:pPr>
        <w:spacing w:before="0" w:line="240" w:lineRule="auto"/>
        <w:rPr>
          <w:rFonts w:ascii="仿宋_GB2312" w:hAnsi="仿宋_GB2312" w:eastAsia="仿宋_GB2312" w:cs="仿宋_GB2312"/>
          <w:sz w:val="20"/>
          <w:szCs w:val="20"/>
        </w:rPr>
      </w:pPr>
    </w:p>
    <w:p>
      <w:pPr>
        <w:spacing w:before="0" w:line="240" w:lineRule="auto"/>
        <w:rPr>
          <w:rFonts w:ascii="仿宋_GB2312" w:hAnsi="仿宋_GB2312" w:eastAsia="仿宋_GB2312" w:cs="仿宋_GB2312"/>
          <w:sz w:val="20"/>
          <w:szCs w:val="20"/>
        </w:rPr>
      </w:pPr>
    </w:p>
    <w:p>
      <w:pPr>
        <w:spacing w:before="0" w:line="240" w:lineRule="auto"/>
        <w:rPr>
          <w:rFonts w:ascii="仿宋_GB2312" w:hAnsi="仿宋_GB2312" w:eastAsia="仿宋_GB2312" w:cs="仿宋_GB2312"/>
          <w:sz w:val="20"/>
          <w:szCs w:val="20"/>
        </w:rPr>
      </w:pPr>
    </w:p>
    <w:p>
      <w:pPr>
        <w:spacing w:before="0" w:line="240" w:lineRule="auto"/>
        <w:rPr>
          <w:rFonts w:ascii="仿宋_GB2312" w:hAnsi="仿宋_GB2312" w:eastAsia="仿宋_GB2312" w:cs="仿宋_GB2312"/>
          <w:sz w:val="20"/>
          <w:szCs w:val="20"/>
        </w:rPr>
      </w:pPr>
    </w:p>
    <w:p>
      <w:pPr>
        <w:spacing w:before="0" w:line="240" w:lineRule="auto"/>
        <w:rPr>
          <w:rFonts w:ascii="仿宋_GB2312" w:hAnsi="仿宋_GB2312" w:eastAsia="仿宋_GB2312" w:cs="仿宋_GB2312"/>
          <w:sz w:val="20"/>
          <w:szCs w:val="20"/>
        </w:rPr>
      </w:pPr>
    </w:p>
    <w:p>
      <w:pPr>
        <w:spacing w:before="0" w:line="240" w:lineRule="auto"/>
        <w:rPr>
          <w:rFonts w:ascii="仿宋_GB2312" w:hAnsi="仿宋_GB2312" w:eastAsia="仿宋_GB2312" w:cs="仿宋_GB2312"/>
          <w:sz w:val="20"/>
          <w:szCs w:val="20"/>
        </w:rPr>
      </w:pPr>
    </w:p>
    <w:p>
      <w:pPr>
        <w:spacing w:before="2" w:line="240" w:lineRule="auto"/>
        <w:rPr>
          <w:rFonts w:ascii="仿宋_GB2312" w:hAnsi="仿宋_GB2312" w:eastAsia="仿宋_GB2312" w:cs="仿宋_GB2312"/>
          <w:sz w:val="27"/>
          <w:szCs w:val="27"/>
        </w:rPr>
      </w:pPr>
    </w:p>
    <w:p>
      <w:pPr>
        <w:spacing w:line="20" w:lineRule="exact"/>
        <w:ind w:left="107" w:right="0" w:firstLine="0"/>
        <w:rPr>
          <w:rFonts w:ascii="仿宋_GB2312" w:hAnsi="仿宋_GB2312" w:eastAsia="仿宋_GB2312" w:cs="仿宋_GB2312"/>
          <w:sz w:val="2"/>
          <w:szCs w:val="2"/>
        </w:rPr>
      </w:pPr>
      <w:r>
        <w:rPr>
          <w:rFonts w:ascii="仿宋_GB2312" w:hAnsi="仿宋_GB2312" w:eastAsia="仿宋_GB2312" w:cs="仿宋_GB2312"/>
          <w:sz w:val="2"/>
          <w:szCs w:val="2"/>
        </w:rPr>
        <w:pict>
          <v:group id="_x0000_s1033" o:spid="_x0000_s1033" o:spt="203" style="height:0.75pt;width:437.25pt;" coordsize="8745,15">
            <o:lock v:ext="edit"/>
            <v:group id="_x0000_s1034" o:spid="_x0000_s1034" o:spt="203" style="position:absolute;left:8;top:8;height:2;width:8730;" coordorigin="8,8" coordsize="8730,2">
              <o:lock v:ext="edit"/>
              <v:shape id="_x0000_s1035" o:spid="_x0000_s1035" style="position:absolute;left:8;top:8;height:2;width:8730;" filled="f" stroked="t" coordorigin="8,8" coordsize="8730,0" path="m8,7l8738,7e">
                <v:path arrowok="t"/>
                <v:fill on="f" focussize="0,0"/>
                <v:stroke color="#000000"/>
                <v:imagedata o:title=""/>
                <o:lock v:ext="edit"/>
              </v:shape>
            </v:group>
            <w10:wrap type="none"/>
            <w10:anchorlock/>
          </v:group>
        </w:pict>
      </w:r>
    </w:p>
    <w:p>
      <w:pPr>
        <w:pStyle w:val="3"/>
        <w:tabs>
          <w:tab w:val="left" w:pos="3800"/>
          <w:tab w:val="left" w:pos="5466"/>
        </w:tabs>
        <w:spacing w:before="38" w:line="240" w:lineRule="auto"/>
        <w:ind w:left="434" w:right="0"/>
        <w:jc w:val="left"/>
      </w:pPr>
      <w:r>
        <w:pict>
          <v:shape id="_x0000_s1036" o:spid="_x0000_s1036" o:spt="202" type="#_x0000_t202" style="position:absolute;left:0pt;margin-left:445.35pt;margin-top:36.1pt;height:27.75pt;width:90.75pt;mso-position-horizontal-relative:page;z-index:-3276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3"/>
                    <w:spacing w:before="0" w:line="386" w:lineRule="exact"/>
                    <w:ind w:left="211" w:right="0"/>
                    <w:jc w:val="left"/>
                  </w:pPr>
                  <w:r>
                    <w:rPr>
                      <w:w w:val="100"/>
                    </w:rPr>
                    <w:t>—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rPr>
                      <w:rFonts w:ascii="仿宋_GB2312" w:hAnsi="仿宋_GB2312" w:eastAsia="仿宋_GB2312" w:cs="仿宋_GB2312"/>
                      <w:spacing w:val="-3"/>
                      <w:w w:val="100"/>
                    </w:rPr>
                    <w:t>1</w:t>
                  </w:r>
                  <w:r>
                    <w:rPr>
                      <w:rFonts w:ascii="仿宋_GB2312" w:hAnsi="仿宋_GB2312" w:eastAsia="仿宋_GB2312" w:cs="仿宋_GB2312"/>
                      <w:w w:val="100"/>
                    </w:rPr>
                    <w:t>1</w:t>
                  </w:r>
                  <w:r>
                    <w:rPr>
                      <w:rFonts w:ascii="仿宋_GB2312" w:hAnsi="仿宋_GB2312" w:eastAsia="仿宋_GB2312" w:cs="仿宋_GB2312"/>
                      <w:spacing w:val="-3"/>
                    </w:rPr>
                    <w:t xml:space="preserve"> </w:t>
                  </w:r>
                  <w:r>
                    <w:rPr>
                      <w:w w:val="100"/>
                    </w:rPr>
                    <w:t>—</w:t>
                  </w:r>
                </w:p>
              </w:txbxContent>
            </v:textbox>
          </v:shape>
        </w:pict>
      </w:r>
      <w:r>
        <w:rPr>
          <w:spacing w:val="4"/>
        </w:rPr>
        <w:t>河南省教育厅办公室</w:t>
      </w:r>
      <w:r>
        <w:rPr>
          <w:spacing w:val="4"/>
        </w:rPr>
        <w:tab/>
      </w:r>
      <w:r>
        <w:rPr>
          <w:spacing w:val="4"/>
        </w:rPr>
        <w:t>主动公开</w:t>
      </w:r>
      <w:r>
        <w:rPr>
          <w:spacing w:val="4"/>
        </w:rPr>
        <w:tab/>
      </w:r>
      <w:r>
        <w:rPr>
          <w:rFonts w:ascii="仿宋_GB2312" w:hAnsi="仿宋_GB2312" w:eastAsia="仿宋_GB2312" w:cs="仿宋_GB2312"/>
        </w:rPr>
        <w:t>2019</w:t>
      </w:r>
      <w:r>
        <w:rPr>
          <w:rFonts w:ascii="仿宋_GB2312" w:hAnsi="仿宋_GB2312" w:eastAsia="仿宋_GB2312" w:cs="仿宋_GB2312"/>
          <w:spacing w:val="-64"/>
        </w:rPr>
        <w:t xml:space="preserve"> </w:t>
      </w:r>
      <w:r>
        <w:t>年</w:t>
      </w:r>
      <w:r>
        <w:rPr>
          <w:spacing w:val="-57"/>
        </w:rPr>
        <w:t xml:space="preserve"> </w:t>
      </w:r>
      <w:r>
        <w:rPr>
          <w:rFonts w:ascii="仿宋_GB2312" w:hAnsi="仿宋_GB2312" w:eastAsia="仿宋_GB2312" w:cs="仿宋_GB2312"/>
        </w:rPr>
        <w:t>6</w:t>
      </w:r>
      <w:r>
        <w:rPr>
          <w:rFonts w:ascii="仿宋_GB2312" w:hAnsi="仿宋_GB2312" w:eastAsia="仿宋_GB2312" w:cs="仿宋_GB2312"/>
          <w:spacing w:val="-65"/>
        </w:rPr>
        <w:t xml:space="preserve"> </w:t>
      </w:r>
      <w:r>
        <w:t>月</w:t>
      </w:r>
      <w:r>
        <w:rPr>
          <w:spacing w:val="-57"/>
        </w:rPr>
        <w:t xml:space="preserve"> </w:t>
      </w:r>
      <w:r>
        <w:rPr>
          <w:rFonts w:ascii="仿宋_GB2312" w:hAnsi="仿宋_GB2312" w:eastAsia="仿宋_GB2312" w:cs="仿宋_GB2312"/>
          <w:spacing w:val="3"/>
        </w:rPr>
        <w:t>20</w:t>
      </w:r>
      <w:r>
        <w:rPr>
          <w:rFonts w:ascii="仿宋_GB2312" w:hAnsi="仿宋_GB2312" w:eastAsia="仿宋_GB2312" w:cs="仿宋_GB2312"/>
          <w:spacing w:val="-65"/>
        </w:rPr>
        <w:t xml:space="preserve"> </w:t>
      </w:r>
      <w:r>
        <w:rPr>
          <w:spacing w:val="3"/>
        </w:rPr>
        <w:t>日印发</w:t>
      </w:r>
    </w:p>
    <w:p>
      <w:pPr>
        <w:spacing w:before="3" w:line="240" w:lineRule="auto"/>
        <w:rPr>
          <w:rFonts w:ascii="仿宋_GB2312" w:hAnsi="仿宋_GB2312" w:eastAsia="仿宋_GB2312" w:cs="仿宋_GB2312"/>
          <w:sz w:val="10"/>
          <w:szCs w:val="10"/>
        </w:rPr>
      </w:pPr>
    </w:p>
    <w:p>
      <w:pPr>
        <w:spacing w:line="801" w:lineRule="exact"/>
        <w:ind w:left="107" w:right="0" w:firstLine="0"/>
        <w:rPr>
          <w:rFonts w:ascii="仿宋_GB2312" w:hAnsi="仿宋_GB2312" w:eastAsia="仿宋_GB2312" w:cs="仿宋_GB2312"/>
          <w:sz w:val="20"/>
          <w:szCs w:val="20"/>
        </w:rPr>
      </w:pPr>
      <w:r>
        <w:rPr>
          <w:rFonts w:ascii="仿宋_GB2312" w:hAnsi="仿宋_GB2312" w:eastAsia="仿宋_GB2312" w:cs="仿宋_GB2312"/>
          <w:position w:val="-15"/>
          <w:sz w:val="20"/>
          <w:szCs w:val="20"/>
        </w:rPr>
        <w:pict>
          <v:group id="_x0000_s1037" o:spid="_x0000_s1037" o:spt="203" style="height:40.1pt;width:454.75pt;" coordsize="9095,802">
            <o:lock v:ext="edit"/>
            <v:group id="_x0000_s1038" o:spid="_x0000_s1038" o:spt="203" style="position:absolute;left:8;top:8;height:2;width:8730;" coordorigin="8,8" coordsize="8730,2">
              <o:lock v:ext="edit"/>
              <v:shape id="_x0000_s1039" o:spid="_x0000_s1039" style="position:absolute;left:8;top:8;height:2;width:8730;" filled="f" stroked="t" coordorigin="8,8" coordsize="8730,0" path="m8,7l8738,7e">
                <v:path arrowok="t"/>
                <v:fill on="f" focussize="0,0"/>
                <v:stroke color="#000000"/>
                <v:imagedata o:title=""/>
                <o:lock v:ext="edit"/>
              </v:shape>
            </v:group>
            <v:group id="_x0000_s1040" o:spid="_x0000_s1040" o:spt="203" style="position:absolute;left:7280;top:158;height:555;width:1815;" coordorigin="7280,158" coordsize="1815,555">
              <o:lock v:ext="edit"/>
              <v:shape id="_x0000_s1041" o:spid="_x0000_s1041" style="position:absolute;left:7280;top:158;height:555;width:1815;" fillcolor="#FFFFFF" filled="t" stroked="f" coordorigin="7280,158" coordsize="1815,555" path="m7280,712l9095,712,9095,157,7280,157,7280,712xe">
                <v:path arrowok="t"/>
                <v:fill on="t" focussize="0,0"/>
                <v:stroke on="f"/>
                <v:imagedata o:title=""/>
                <o:lock v:ext="edit"/>
              </v:shape>
              <v:shape id="_x0000_s1042" o:spid="_x0000_s1042" o:spt="75" type="#_x0000_t75" style="position:absolute;left:5512;top:52;height:750;width:2820;" filled="f" stroked="f" coordsize="21600,21600">
                <v:path/>
                <v:fill on="f" focussize="0,0"/>
                <v:stroke on="f"/>
                <v:imagedata r:id="rId8" o:title=""/>
                <o:lock v:ext="edit" aspectratio="t"/>
              </v:shape>
            </v:group>
            <w10:wrap type="none"/>
            <w10:anchorlock/>
          </v:group>
        </w:pict>
      </w:r>
    </w:p>
    <w:sectPr>
      <w:footerReference r:id="rId6" w:type="default"/>
      <w:pgSz w:w="11910" w:h="16840"/>
      <w:pgMar w:top="1580" w:right="1080" w:bottom="280" w:left="1520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0" w:after="0" w:line="14" w:lineRule="auto"/>
      <w:rPr>
        <w:sz w:val="20"/>
        <w:szCs w:val="20"/>
      </w:rPr>
    </w:pPr>
    <w:r>
      <w:pict>
        <v:shape id="_x0000_s2049" o:spid="_x0000_s2049" o:spt="202" type="#_x0000_t202" style="position:absolute;left:0pt;margin-left:462.6pt;margin-top:753pt;height:17.15pt;width:54.6pt;mso-position-horizontal-relative:page;mso-position-vertical-relative:page;z-index:-3276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pStyle w:val="3"/>
                  <w:spacing w:before="0" w:line="322" w:lineRule="exact"/>
                  <w:ind w:left="20" w:right="0"/>
                  <w:jc w:val="left"/>
                </w:pPr>
                <w:r>
                  <w:rPr>
                    <w:w w:val="100"/>
                  </w:rPr>
                  <w:t>—</w:t>
                </w:r>
                <w:r>
                  <w:rPr>
                    <w:spacing w:val="-2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仿宋_GB2312" w:hAnsi="仿宋_GB2312" w:eastAsia="仿宋_GB2312" w:cs="仿宋_GB2312"/>
                    <w:w w:val="100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rPr>
                    <w:rFonts w:ascii="仿宋_GB2312" w:hAnsi="仿宋_GB2312" w:eastAsia="仿宋_GB2312" w:cs="仿宋_GB2312"/>
                    <w:spacing w:val="-3"/>
                  </w:rPr>
                  <w:t xml:space="preserve"> </w:t>
                </w:r>
                <w:r>
                  <w:rPr>
                    <w:w w:val="100"/>
                  </w:rPr>
                  <w:t>—</w:t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0" w:after="0" w:line="14" w:lineRule="auto"/>
      <w:rPr>
        <w:sz w:val="20"/>
        <w:szCs w:val="20"/>
      </w:rPr>
    </w:pPr>
    <w:r>
      <w:pict>
        <v:shape id="_x0000_s2050" o:spid="_x0000_s2050" o:spt="202" type="#_x0000_t202" style="position:absolute;left:0pt;margin-left:81.1pt;margin-top:753pt;height:17.15pt;width:54.6pt;mso-position-horizontal-relative:page;mso-position-vertical-relative:page;z-index:-3276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pStyle w:val="3"/>
                  <w:spacing w:before="0" w:line="322" w:lineRule="exact"/>
                  <w:ind w:left="20" w:right="0"/>
                  <w:jc w:val="left"/>
                </w:pPr>
                <w:r>
                  <w:rPr>
                    <w:w w:val="100"/>
                  </w:rPr>
                  <w:t>—</w:t>
                </w:r>
                <w:r>
                  <w:rPr>
                    <w:spacing w:val="-1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仿宋_GB2312" w:hAnsi="仿宋_GB2312" w:eastAsia="仿宋_GB2312" w:cs="仿宋_GB2312"/>
                    <w:w w:val="100"/>
                  </w:rPr>
                  <w:instrText xml:space="preserve"> PAGE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  <w:r>
                  <w:rPr>
                    <w:rFonts w:ascii="仿宋_GB2312" w:hAnsi="仿宋_GB2312" w:eastAsia="仿宋_GB2312" w:cs="仿宋_GB2312"/>
                    <w:spacing w:val="-4"/>
                  </w:rPr>
                  <w:t xml:space="preserve"> </w:t>
                </w:r>
                <w:r>
                  <w:rPr>
                    <w:w w:val="100"/>
                  </w:rPr>
                  <w:t>—</w:t>
                </w: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0" w:after="0" w:line="14" w:lineRule="auto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0" w:after="0" w:line="14" w:lineRule="auto"/>
      <w:rPr>
        <w:sz w:val="2"/>
        <w:szCs w:val="2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ocumentProtection w:enforcement="0"/>
  <w:defaultTabStop w:val="720"/>
  <w:evenAndOddHeaders w:val="1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useFELayout/>
    <w:compatSetting w:name="compatibilityMode" w:uri="http://schemas.microsoft.com/office/word" w:val="12"/>
  </w:compat>
  <w:rsids>
    <w:rsidRoot w:val="00000000"/>
    <w:rsid w:val="00CE452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ind w:left="304" w:hanging="2834"/>
      <w:outlineLvl w:val="1"/>
    </w:pPr>
    <w:rPr>
      <w:rFonts w:ascii="Arial Unicode MS" w:hAnsi="Arial Unicode MS" w:eastAsia="Arial Unicode MS"/>
      <w:sz w:val="44"/>
      <w:szCs w:val="44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spacing w:before="193"/>
      <w:ind w:left="102"/>
    </w:pPr>
    <w:rPr>
      <w:rFonts w:ascii="仿宋_GB2312" w:hAnsi="仿宋_GB2312" w:eastAsia="仿宋_GB2312"/>
      <w:sz w:val="30"/>
      <w:szCs w:val="30"/>
    </w:rPr>
  </w:style>
  <w:style w:type="table" w:customStyle="1" w:styleId="6">
    <w:name w:val="Table Normal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</w:style>
  <w:style w:type="paragraph" w:customStyle="1" w:styleId="8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2050"/>
    <customShpInfo spid="_x0000_s1028"/>
    <customShpInfo spid="_x0000_s1027"/>
    <customShpInfo spid="_x0000_s1026"/>
    <customShpInfo spid="_x0000_s1029"/>
    <customShpInfo spid="_x0000_s1030"/>
    <customShpInfo spid="_x0000_s1031"/>
    <customShpInfo spid="_x0000_s1032"/>
    <customShpInfo spid="_x0000_s1035"/>
    <customShpInfo spid="_x0000_s1034"/>
    <customShpInfo spid="_x0000_s1033"/>
    <customShpInfo spid="_x0000_s1036"/>
    <customShpInfo spid="_x0000_s1039"/>
    <customShpInfo spid="_x0000_s1038"/>
    <customShpInfo spid="_x0000_s1041"/>
    <customShpInfo spid="_x0000_s1042"/>
    <customShpInfo spid="_x0000_s1040"/>
    <customShpInfo spid="_x0000_s103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ScaleCrop>false</ScaleCrop>
  <LinksUpToDate>false</LinksUpToDate>
  <Application>WPS Office_11.1.0.8806_F1E327BC-269C-435d-A152-05C5408002CA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2019-06-25T18:14:00Z</dcterms:created>
  <dc:creator>文印员</dc:creator>
  <cp:lastModifiedBy>微</cp:lastModifiedBy>
  <dcterms:modified xsi:type="dcterms:W3CDTF">2019-06-26T03:28:33Z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2019-06-21T00:00:00Z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2019-06-25T00:00:00Z</vt:filetime>
  </property>
  <property fmtid="{D5CDD505-2E9C-101B-9397-08002B2CF9AE}" pid="5" name="KSOProductBuildVer">
    <vt:lpwstr>2052-11.1.0.8806</vt:lpwstr>
  </property>
</Properties>
</file>