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B54B">
      <w:pPr>
        <w:adjustRightInd w:val="0"/>
        <w:snapToGrid w:val="0"/>
        <w:spacing w:line="600" w:lineRule="exact"/>
        <w:ind w:firstLine="0" w:firstLineChars="0"/>
        <w:jc w:val="center"/>
        <w:rPr>
          <w:rFonts w:hint="eastAsia" w:ascii="方正小标宋简体" w:hAnsi="黑体" w:eastAsia="方正小标宋简体" w:cs="黑体"/>
          <w:bCs/>
          <w:color w:val="000000" w:themeColor="text1"/>
          <w:sz w:val="44"/>
          <w:szCs w:val="44"/>
          <w:highlight w:val="none"/>
          <w14:textFill>
            <w14:solidFill>
              <w14:schemeClr w14:val="tx1"/>
            </w14:solidFill>
          </w14:textFill>
        </w:rPr>
      </w:pPr>
      <w:bookmarkStart w:id="0" w:name="_Hlk193707954"/>
      <w:r>
        <w:rPr>
          <w:rFonts w:hint="eastAsia" w:ascii="方正小标宋简体" w:hAnsi="黑体" w:eastAsia="方正小标宋简体" w:cs="黑体"/>
          <w:bCs/>
          <w:color w:val="000000" w:themeColor="text1"/>
          <w:sz w:val="44"/>
          <w:szCs w:val="44"/>
          <w:highlight w:val="none"/>
          <w14:textFill>
            <w14:solidFill>
              <w14:schemeClr w14:val="tx1"/>
            </w14:solidFill>
          </w14:textFill>
        </w:rPr>
        <w:t>活动</w:t>
      </w:r>
      <w:r>
        <w:rPr>
          <w:rFonts w:hint="eastAsia" w:ascii="方正小标宋简体" w:hAnsi="黑体" w:eastAsia="方正小标宋简体" w:cs="黑体"/>
          <w:bCs/>
          <w:color w:val="000000" w:themeColor="text1"/>
          <w:sz w:val="44"/>
          <w:szCs w:val="44"/>
          <w:highlight w:val="none"/>
          <w:lang w:val="en-US" w:eastAsia="zh-CN"/>
          <w14:textFill>
            <w14:solidFill>
              <w14:schemeClr w14:val="tx1"/>
            </w14:solidFill>
          </w14:textFill>
        </w:rPr>
        <w:t>二</w:t>
      </w:r>
      <w:r>
        <w:rPr>
          <w:rFonts w:hint="eastAsia" w:ascii="方正小标宋简体" w:hAnsi="黑体" w:eastAsia="方正小标宋简体" w:cs="黑体"/>
          <w:bCs/>
          <w:color w:val="000000" w:themeColor="text1"/>
          <w:sz w:val="44"/>
          <w:szCs w:val="44"/>
          <w:highlight w:val="none"/>
          <w14:textFill>
            <w14:solidFill>
              <w14:schemeClr w14:val="tx1"/>
            </w14:solidFill>
          </w14:textFill>
        </w:rPr>
        <w:t>：普通话演讲比赛</w:t>
      </w:r>
      <w:r>
        <w:rPr>
          <w:rFonts w:hint="eastAsia" w:ascii="方正小标宋简体" w:hAnsi="黑体" w:eastAsia="方正小标宋简体" w:cs="黑体"/>
          <w:bCs/>
          <w:color w:val="000000" w:themeColor="text1"/>
          <w:sz w:val="44"/>
          <w:szCs w:val="44"/>
          <w:highlight w:val="none"/>
          <w:lang w:val="en-US" w:eastAsia="zh-CN"/>
          <w14:textFill>
            <w14:solidFill>
              <w14:schemeClr w14:val="tx1"/>
            </w14:solidFill>
          </w14:textFill>
        </w:rPr>
        <w:t>活动</w:t>
      </w:r>
      <w:r>
        <w:rPr>
          <w:rFonts w:hint="eastAsia" w:ascii="方正小标宋简体" w:hAnsi="黑体" w:eastAsia="方正小标宋简体" w:cs="黑体"/>
          <w:bCs/>
          <w:color w:val="000000" w:themeColor="text1"/>
          <w:sz w:val="44"/>
          <w:szCs w:val="44"/>
          <w:highlight w:val="none"/>
          <w14:textFill>
            <w14:solidFill>
              <w14:schemeClr w14:val="tx1"/>
            </w14:solidFill>
          </w14:textFill>
        </w:rPr>
        <w:t>方案</w:t>
      </w:r>
      <w:bookmarkEnd w:id="0"/>
    </w:p>
    <w:p w14:paraId="7D30C9C9">
      <w:pPr>
        <w:adjustRightInd w:val="0"/>
        <w:snapToGrid w:val="0"/>
        <w:spacing w:line="600" w:lineRule="exact"/>
        <w:ind w:firstLine="0" w:firstLineChars="0"/>
        <w:jc w:val="center"/>
        <w:rPr>
          <w:rFonts w:hint="eastAsia" w:ascii="方正小标宋简体" w:hAnsi="黑体" w:eastAsia="方正小标宋简体" w:cs="黑体"/>
          <w:bCs/>
          <w:color w:val="000000" w:themeColor="text1"/>
          <w:sz w:val="44"/>
          <w:szCs w:val="44"/>
          <w:highlight w:val="none"/>
          <w14:textFill>
            <w14:solidFill>
              <w14:schemeClr w14:val="tx1"/>
            </w14:solidFill>
          </w14:textFill>
        </w:rPr>
      </w:pPr>
      <w:bookmarkStart w:id="1" w:name="_GoBack"/>
      <w:bookmarkEnd w:id="1"/>
    </w:p>
    <w:p w14:paraId="5814675C">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根据河南师范大学第三十三届大学生基本技能大赛方案，特制定普通话演讲比赛方案，具体如下：</w:t>
      </w:r>
    </w:p>
    <w:p w14:paraId="01EA6203">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一、</w:t>
      </w:r>
      <w:r>
        <w:rPr>
          <w:rFonts w:hint="eastAsia" w:ascii="黑体" w:hAnsi="黑体" w:eastAsia="黑体" w:cs="仿宋"/>
          <w:bCs/>
          <w:color w:val="000000" w:themeColor="text1"/>
          <w:szCs w:val="32"/>
          <w:highlight w:val="none"/>
          <w14:textFill>
            <w14:solidFill>
              <w14:schemeClr w14:val="tx1"/>
            </w14:solidFill>
          </w14:textFill>
        </w:rPr>
        <w:t>主办单位</w:t>
      </w:r>
    </w:p>
    <w:p w14:paraId="6FA2D468">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党委学工部 学生中心</w:t>
      </w:r>
    </w:p>
    <w:p w14:paraId="0D193EE7">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二、</w:t>
      </w:r>
      <w:r>
        <w:rPr>
          <w:rFonts w:hint="eastAsia" w:ascii="黑体" w:hAnsi="黑体" w:eastAsia="黑体" w:cs="仿宋"/>
          <w:bCs/>
          <w:color w:val="000000" w:themeColor="text1"/>
          <w:szCs w:val="32"/>
          <w:highlight w:val="none"/>
          <w14:textFill>
            <w14:solidFill>
              <w14:schemeClr w14:val="tx1"/>
            </w14:solidFill>
          </w14:textFill>
        </w:rPr>
        <w:t>承办单位</w:t>
      </w:r>
    </w:p>
    <w:p w14:paraId="7D32C3FA">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地理与旅游学院</w:t>
      </w:r>
    </w:p>
    <w:p w14:paraId="314E53D1">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三、</w:t>
      </w:r>
      <w:r>
        <w:rPr>
          <w:rFonts w:hint="eastAsia" w:ascii="黑体" w:hAnsi="黑体" w:eastAsia="黑体" w:cs="仿宋"/>
          <w:bCs/>
          <w:color w:val="000000" w:themeColor="text1"/>
          <w:szCs w:val="32"/>
          <w:highlight w:val="none"/>
          <w14:textFill>
            <w14:solidFill>
              <w14:schemeClr w14:val="tx1"/>
            </w14:solidFill>
          </w14:textFill>
        </w:rPr>
        <w:t>参赛对象</w:t>
      </w:r>
    </w:p>
    <w:p w14:paraId="4F9AFD28">
      <w:pPr>
        <w:pStyle w:val="6"/>
        <w:snapToGrid w:val="0"/>
        <w:spacing w:line="600" w:lineRule="exact"/>
        <w:ind w:firstLine="640"/>
        <w:textAlignment w:val="baseline"/>
        <w:rPr>
          <w:rFonts w:hint="eastAsia" w:ascii="仿宋_GB2312" w:hAnsi="仿宋" w:eastAsia="仿宋_GB2312" w:cs="仿宋"/>
          <w:color w:val="000000" w:themeColor="text1"/>
          <w:kern w:val="0"/>
          <w:szCs w:val="32"/>
          <w:highlight w:val="none"/>
          <w14:textFill>
            <w14:solidFill>
              <w14:schemeClr w14:val="tx1"/>
            </w14:solidFill>
          </w14:textFill>
        </w:rPr>
      </w:pPr>
      <w:r>
        <w:rPr>
          <w:rFonts w:hint="eastAsia" w:ascii="仿宋_GB2312" w:hAnsi="仿宋" w:eastAsia="仿宋_GB2312" w:cs="仿宋"/>
          <w:color w:val="000000" w:themeColor="text1"/>
          <w:kern w:val="0"/>
          <w:szCs w:val="32"/>
          <w:highlight w:val="none"/>
          <w14:textFill>
            <w14:solidFill>
              <w14:schemeClr w14:val="tx1"/>
            </w14:solidFill>
          </w14:textFill>
        </w:rPr>
        <w:t>河南师范大学全体在校生（在河南师范大学往届大学生基本技能大赛普通话演讲赛中获得一等奖的同学不再参加）</w:t>
      </w:r>
    </w:p>
    <w:p w14:paraId="7FFC13C2">
      <w:pPr>
        <w:pStyle w:val="6"/>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四、</w:t>
      </w:r>
      <w:r>
        <w:rPr>
          <w:rFonts w:hint="eastAsia" w:ascii="黑体" w:hAnsi="黑体" w:eastAsia="黑体" w:cs="仿宋"/>
          <w:bCs/>
          <w:color w:val="000000" w:themeColor="text1"/>
          <w:szCs w:val="32"/>
          <w:highlight w:val="none"/>
          <w14:textFill>
            <w14:solidFill>
              <w14:schemeClr w14:val="tx1"/>
            </w14:solidFill>
          </w14:textFill>
        </w:rPr>
        <w:t>评委组成</w:t>
      </w:r>
    </w:p>
    <w:p w14:paraId="7990ED30">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成立第三十三届大学生基本技能大赛普通话演讲比赛评委会。评委由</w:t>
      </w:r>
      <w:r>
        <w:rPr>
          <w:rFonts w:hint="eastAsia" w:ascii="仿宋" w:hAnsi="仿宋" w:cs="仿宋"/>
          <w:color w:val="000000" w:themeColor="text1"/>
          <w:kern w:val="0"/>
          <w:szCs w:val="32"/>
          <w:highlight w:val="none"/>
          <w:lang w:val="en-US" w:eastAsia="zh-CN"/>
          <w14:textFill>
            <w14:solidFill>
              <w14:schemeClr w14:val="tx1"/>
            </w14:solidFill>
          </w14:textFill>
        </w:rPr>
        <w:t>承办</w:t>
      </w:r>
      <w:r>
        <w:rPr>
          <w:rFonts w:hint="eastAsia" w:ascii="仿宋" w:hAnsi="仿宋" w:cs="仿宋"/>
          <w:color w:val="000000" w:themeColor="text1"/>
          <w:kern w:val="0"/>
          <w:szCs w:val="32"/>
          <w:highlight w:val="none"/>
          <w14:textFill>
            <w14:solidFill>
              <w14:schemeClr w14:val="tx1"/>
            </w14:solidFill>
          </w14:textFill>
        </w:rPr>
        <w:t>单位邀</w:t>
      </w:r>
      <w:r>
        <w:rPr>
          <w:rFonts w:hint="eastAsia" w:ascii="仿宋" w:hAnsi="仿宋" w:cs="仿宋"/>
          <w:color w:val="000000" w:themeColor="text1"/>
          <w:kern w:val="0"/>
          <w:szCs w:val="32"/>
          <w:highlight w:val="none"/>
          <w14:textFill>
            <w14:solidFill>
              <w14:schemeClr w14:val="tx1"/>
            </w14:solidFill>
          </w14:textFill>
        </w:rPr>
        <w:t>请校内外有关专家担任。</w:t>
      </w:r>
    </w:p>
    <w:p w14:paraId="7C833494">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五、</w:t>
      </w:r>
      <w:r>
        <w:rPr>
          <w:rFonts w:hint="eastAsia" w:ascii="黑体" w:hAnsi="黑体" w:eastAsia="黑体" w:cs="仿宋"/>
          <w:bCs/>
          <w:color w:val="000000" w:themeColor="text1"/>
          <w:szCs w:val="32"/>
          <w:highlight w:val="none"/>
          <w14:textFill>
            <w14:solidFill>
              <w14:schemeClr w14:val="tx1"/>
            </w14:solidFill>
          </w14:textFill>
        </w:rPr>
        <w:t>比赛时间及地点</w:t>
      </w:r>
    </w:p>
    <w:p w14:paraId="50850202">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比赛分为三个阶段</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初赛、复赛和决赛。</w:t>
      </w:r>
    </w:p>
    <w:p w14:paraId="19AAE477">
      <w:pPr>
        <w:snapToGrid w:val="0"/>
        <w:spacing w:line="600" w:lineRule="exact"/>
        <w:ind w:firstLine="640"/>
        <w:textAlignment w:val="baseline"/>
        <w:rPr>
          <w:rFonts w:hint="eastAsia" w:ascii="楷体" w:hAnsi="楷体" w:eastAsia="楷体" w:cs="仿宋"/>
          <w:color w:val="000000" w:themeColor="text1"/>
          <w:kern w:val="0"/>
          <w:szCs w:val="32"/>
          <w:highlight w:val="none"/>
          <w14:textFill>
            <w14:solidFill>
              <w14:schemeClr w14:val="tx1"/>
            </w14:solidFill>
          </w14:textFill>
        </w:rPr>
      </w:pPr>
      <w:r>
        <w:rPr>
          <w:rFonts w:hint="eastAsia" w:ascii="楷体" w:hAnsi="楷体" w:eastAsia="楷体" w:cs="仿宋"/>
          <w:color w:val="000000" w:themeColor="text1"/>
          <w:kern w:val="0"/>
          <w:szCs w:val="32"/>
          <w:highlight w:val="none"/>
          <w14:textFill>
            <w14:solidFill>
              <w14:schemeClr w14:val="tx1"/>
            </w14:solidFill>
          </w14:textFill>
        </w:rPr>
        <w:t>（一）初赛</w:t>
      </w:r>
    </w:p>
    <w:p w14:paraId="4C0B659F">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3月</w:t>
      </w:r>
      <w:r>
        <w:rPr>
          <w:rFonts w:hint="eastAsia" w:ascii="仿宋" w:hAnsi="仿宋" w:cs="仿宋"/>
          <w:color w:val="000000" w:themeColor="text1"/>
          <w:kern w:val="0"/>
          <w:szCs w:val="32"/>
          <w:highlight w:val="none"/>
          <w:lang w:val="en-US" w:eastAsia="zh-CN"/>
          <w14:textFill>
            <w14:solidFill>
              <w14:schemeClr w14:val="tx1"/>
            </w14:solidFill>
          </w14:textFill>
        </w:rPr>
        <w:t>30</w:t>
      </w:r>
      <w:r>
        <w:rPr>
          <w:rFonts w:hint="eastAsia" w:ascii="仿宋" w:hAnsi="仿宋" w:cs="仿宋"/>
          <w:color w:val="000000" w:themeColor="text1"/>
          <w:kern w:val="0"/>
          <w:szCs w:val="32"/>
          <w:highlight w:val="none"/>
          <w14:textFill>
            <w14:solidFill>
              <w14:schemeClr w14:val="tx1"/>
            </w14:solidFill>
          </w14:textFill>
        </w:rPr>
        <w:t>日</w:t>
      </w:r>
      <w:r>
        <w:rPr>
          <w:rFonts w:hint="eastAsia" w:ascii="仿宋" w:hAnsi="仿宋" w:cs="仿宋"/>
          <w:color w:val="000000" w:themeColor="text1"/>
          <w:kern w:val="0"/>
          <w:szCs w:val="32"/>
          <w:highlight w:val="none"/>
          <w:lang w:eastAsia="zh-CN"/>
          <w14:textFill>
            <w14:solidFill>
              <w14:schemeClr w14:val="tx1"/>
            </w14:solidFill>
          </w14:textFill>
        </w:rPr>
        <w:t>至</w:t>
      </w:r>
      <w:r>
        <w:rPr>
          <w:rFonts w:hint="eastAsia" w:ascii="仿宋" w:hAnsi="仿宋" w:cs="仿宋"/>
          <w:color w:val="000000" w:themeColor="text1"/>
          <w:kern w:val="0"/>
          <w:szCs w:val="32"/>
          <w:highlight w:val="none"/>
          <w14:textFill>
            <w14:solidFill>
              <w14:schemeClr w14:val="tx1"/>
            </w14:solidFill>
          </w14:textFill>
        </w:rPr>
        <w:t>4月</w:t>
      </w:r>
      <w:r>
        <w:rPr>
          <w:rFonts w:ascii="仿宋" w:hAnsi="仿宋" w:cs="仿宋"/>
          <w:color w:val="000000" w:themeColor="text1"/>
          <w:kern w:val="0"/>
          <w:szCs w:val="32"/>
          <w:highlight w:val="none"/>
          <w14:textFill>
            <w14:solidFill>
              <w14:schemeClr w14:val="tx1"/>
            </w14:solidFill>
          </w14:textFill>
        </w:rPr>
        <w:t>13</w:t>
      </w:r>
      <w:r>
        <w:rPr>
          <w:rFonts w:hint="eastAsia" w:ascii="仿宋" w:hAnsi="仿宋" w:cs="仿宋"/>
          <w:color w:val="000000" w:themeColor="text1"/>
          <w:kern w:val="0"/>
          <w:szCs w:val="32"/>
          <w:highlight w:val="none"/>
          <w14:textFill>
            <w14:solidFill>
              <w14:schemeClr w14:val="tx1"/>
            </w14:solidFill>
          </w14:textFill>
        </w:rPr>
        <w:t>日</w:t>
      </w:r>
      <w:r>
        <w:rPr>
          <w:rFonts w:hint="eastAsia" w:ascii="仿宋" w:hAnsi="仿宋" w:cs="仿宋"/>
          <w:color w:val="000000" w:themeColor="text1"/>
          <w:kern w:val="0"/>
          <w:szCs w:val="32"/>
          <w:highlight w:val="none"/>
          <w14:textFill>
            <w14:solidFill>
              <w14:schemeClr w14:val="tx1"/>
            </w14:solidFill>
          </w14:textFill>
        </w:rPr>
        <w:t>，各学院（部）自行组织选拔。</w:t>
      </w:r>
    </w:p>
    <w:p w14:paraId="6C466E09">
      <w:pPr>
        <w:snapToGrid w:val="0"/>
        <w:spacing w:line="600" w:lineRule="exact"/>
        <w:ind w:firstLine="640"/>
        <w:textAlignment w:val="baseline"/>
        <w:rPr>
          <w:rFonts w:hint="eastAsia" w:ascii="楷体" w:hAnsi="楷体" w:eastAsia="楷体" w:cs="仿宋"/>
          <w:color w:val="000000" w:themeColor="text1"/>
          <w:kern w:val="0"/>
          <w:szCs w:val="32"/>
          <w:highlight w:val="none"/>
          <w14:textFill>
            <w14:solidFill>
              <w14:schemeClr w14:val="tx1"/>
            </w14:solidFill>
          </w14:textFill>
        </w:rPr>
      </w:pPr>
      <w:r>
        <w:rPr>
          <w:rFonts w:hint="eastAsia" w:ascii="楷体" w:hAnsi="楷体" w:eastAsia="楷体" w:cs="仿宋"/>
          <w:color w:val="000000" w:themeColor="text1"/>
          <w:kern w:val="0"/>
          <w:szCs w:val="32"/>
          <w:highlight w:val="none"/>
          <w14:textFill>
            <w14:solidFill>
              <w14:schemeClr w14:val="tx1"/>
            </w14:solidFill>
          </w14:textFill>
        </w:rPr>
        <w:t>（二）复赛、决赛</w:t>
      </w:r>
    </w:p>
    <w:p w14:paraId="30239C90">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具体时间、地点另行通知。</w:t>
      </w:r>
    </w:p>
    <w:p w14:paraId="207BBB44">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六、</w:t>
      </w:r>
      <w:r>
        <w:rPr>
          <w:rFonts w:hint="eastAsia" w:ascii="黑体" w:hAnsi="黑体" w:eastAsia="黑体" w:cs="仿宋"/>
          <w:bCs/>
          <w:color w:val="000000" w:themeColor="text1"/>
          <w:szCs w:val="32"/>
          <w:highlight w:val="none"/>
          <w14:textFill>
            <w14:solidFill>
              <w14:schemeClr w14:val="tx1"/>
            </w14:solidFill>
          </w14:textFill>
        </w:rPr>
        <w:t>比赛流程</w:t>
      </w:r>
    </w:p>
    <w:p w14:paraId="45CBEE61">
      <w:pPr>
        <w:snapToGrid w:val="0"/>
        <w:spacing w:line="600" w:lineRule="exact"/>
        <w:ind w:firstLine="640"/>
        <w:textAlignment w:val="baseline"/>
        <w:rPr>
          <w:rFonts w:hint="eastAsia" w:ascii="楷体" w:hAnsi="楷体" w:eastAsia="楷体"/>
          <w:color w:val="000000" w:themeColor="text1"/>
          <w:szCs w:val="32"/>
          <w:highlight w:val="none"/>
          <w:lang w:eastAsia="ko-KR"/>
          <w14:textFill>
            <w14:solidFill>
              <w14:schemeClr w14:val="tx1"/>
            </w14:solidFill>
          </w14:textFill>
        </w:rPr>
      </w:pPr>
      <w:r>
        <w:rPr>
          <w:rFonts w:hint="eastAsia" w:ascii="楷体" w:hAnsi="楷体" w:eastAsia="楷体"/>
          <w:color w:val="000000" w:themeColor="text1"/>
          <w:szCs w:val="32"/>
          <w:highlight w:val="none"/>
          <w14:textFill>
            <w14:solidFill>
              <w14:schemeClr w14:val="tx1"/>
            </w14:solidFill>
          </w14:textFill>
        </w:rPr>
        <w:t>（一）</w:t>
      </w:r>
      <w:r>
        <w:rPr>
          <w:rFonts w:hint="eastAsia" w:ascii="楷体" w:hAnsi="楷体" w:eastAsia="楷体"/>
          <w:color w:val="000000" w:themeColor="text1"/>
          <w:szCs w:val="32"/>
          <w:highlight w:val="none"/>
          <w:lang w:eastAsia="ko-KR"/>
          <w14:textFill>
            <w14:solidFill>
              <w14:schemeClr w14:val="tx1"/>
            </w14:solidFill>
          </w14:textFill>
        </w:rPr>
        <w:t>准备工作</w:t>
      </w:r>
    </w:p>
    <w:p w14:paraId="43D853D0">
      <w:pPr>
        <w:snapToGrid w:val="0"/>
        <w:spacing w:line="600" w:lineRule="exact"/>
        <w:ind w:firstLine="640"/>
        <w:textAlignment w:val="baseline"/>
        <w:rPr>
          <w:rFonts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1.各院（部）自行举办初赛，选拔选手参加校级比赛，并按时向承办单位报送</w:t>
      </w:r>
      <w:r>
        <w:rPr>
          <w:rFonts w:hint="eastAsia" w:ascii="仿宋" w:hAnsi="仿宋" w:cs="仿宋"/>
          <w:color w:val="000000" w:themeColor="text1"/>
          <w:kern w:val="0"/>
          <w:szCs w:val="32"/>
          <w:highlight w:val="none"/>
          <w:lang w:val="en-US" w:eastAsia="zh-CN"/>
          <w14:textFill>
            <w14:solidFill>
              <w14:schemeClr w14:val="tx1"/>
            </w14:solidFill>
          </w14:textFill>
        </w:rPr>
        <w:t>参赛材料</w:t>
      </w:r>
      <w:r>
        <w:rPr>
          <w:rFonts w:hint="eastAsia" w:ascii="仿宋" w:hAnsi="仿宋" w:cs="仿宋"/>
          <w:color w:val="000000" w:themeColor="text1"/>
          <w:kern w:val="0"/>
          <w:szCs w:val="32"/>
          <w:highlight w:val="none"/>
          <w14:textFill>
            <w14:solidFill>
              <w14:schemeClr w14:val="tx1"/>
            </w14:solidFill>
          </w14:textFill>
        </w:rPr>
        <w:t>。</w:t>
      </w:r>
    </w:p>
    <w:p w14:paraId="3B84CE70">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2.各学院（部）指定一名带队教师、一名学生领队加入微信群，具体通知要求将在群</w:t>
      </w:r>
      <w:r>
        <w:rPr>
          <w:rFonts w:hint="eastAsia" w:ascii="仿宋" w:hAnsi="仿宋" w:cs="仿宋"/>
          <w:color w:val="000000" w:themeColor="text1"/>
          <w:kern w:val="0"/>
          <w:szCs w:val="32"/>
          <w:highlight w:val="none"/>
          <w:lang w:eastAsia="zh-CN"/>
          <w14:textFill>
            <w14:solidFill>
              <w14:schemeClr w14:val="tx1"/>
            </w14:solidFill>
          </w14:textFill>
        </w:rPr>
        <w:t>内</w:t>
      </w:r>
      <w:r>
        <w:rPr>
          <w:rFonts w:hint="eastAsia" w:ascii="仿宋" w:hAnsi="仿宋" w:cs="仿宋"/>
          <w:color w:val="000000" w:themeColor="text1"/>
          <w:kern w:val="0"/>
          <w:szCs w:val="32"/>
          <w:highlight w:val="none"/>
          <w14:textFill>
            <w14:solidFill>
              <w14:schemeClr w14:val="tx1"/>
            </w14:solidFill>
          </w14:textFill>
        </w:rPr>
        <w:t>通知。</w:t>
      </w:r>
    </w:p>
    <w:p w14:paraId="70F0784D">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3.召开各院（部）领队会议，</w:t>
      </w:r>
      <w:r>
        <w:rPr>
          <w:rFonts w:hint="eastAsia" w:ascii="仿宋" w:hAnsi="仿宋" w:cs="仿宋"/>
          <w:color w:val="000000" w:themeColor="text1"/>
          <w:kern w:val="0"/>
          <w:szCs w:val="32"/>
          <w:highlight w:val="none"/>
          <w:lang w:val="en-US" w:eastAsia="zh-CN"/>
          <w14:textFill>
            <w14:solidFill>
              <w14:schemeClr w14:val="tx1"/>
            </w14:solidFill>
          </w14:textFill>
        </w:rPr>
        <w:t>安排</w:t>
      </w:r>
      <w:r>
        <w:rPr>
          <w:rFonts w:hint="eastAsia" w:ascii="仿宋" w:hAnsi="仿宋" w:cs="仿宋"/>
          <w:color w:val="000000" w:themeColor="text1"/>
          <w:kern w:val="0"/>
          <w:szCs w:val="32"/>
          <w:highlight w:val="none"/>
          <w14:textFill>
            <w14:solidFill>
              <w14:schemeClr w14:val="tx1"/>
            </w14:solidFill>
          </w14:textFill>
        </w:rPr>
        <w:t>复赛</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lang w:val="en-US" w:eastAsia="zh-CN"/>
          <w14:textFill>
            <w14:solidFill>
              <w14:schemeClr w14:val="tx1"/>
            </w14:solidFill>
          </w14:textFill>
        </w:rPr>
        <w:t>决赛注意事项</w:t>
      </w:r>
      <w:r>
        <w:rPr>
          <w:rFonts w:hint="eastAsia" w:ascii="仿宋" w:hAnsi="仿宋" w:cs="仿宋"/>
          <w:color w:val="000000" w:themeColor="text1"/>
          <w:kern w:val="0"/>
          <w:szCs w:val="32"/>
          <w:highlight w:val="none"/>
          <w14:textFill>
            <w14:solidFill>
              <w14:schemeClr w14:val="tx1"/>
            </w14:solidFill>
          </w14:textFill>
        </w:rPr>
        <w:t>。</w:t>
      </w:r>
    </w:p>
    <w:p w14:paraId="5444051A">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4.</w:t>
      </w:r>
      <w:r>
        <w:rPr>
          <w:rFonts w:ascii="仿宋" w:hAnsi="仿宋" w:cs="仿宋"/>
          <w:color w:val="000000" w:themeColor="text1"/>
          <w:kern w:val="0"/>
          <w:szCs w:val="32"/>
          <w:highlight w:val="none"/>
          <w14:textFill>
            <w14:solidFill>
              <w14:schemeClr w14:val="tx1"/>
            </w14:solidFill>
          </w14:textFill>
        </w:rPr>
        <w:t>选手在演讲环节</w:t>
      </w:r>
      <w:r>
        <w:rPr>
          <w:rFonts w:hint="eastAsia" w:ascii="仿宋" w:hAnsi="仿宋" w:cs="仿宋"/>
          <w:color w:val="000000" w:themeColor="text1"/>
          <w:kern w:val="0"/>
          <w:szCs w:val="32"/>
          <w:highlight w:val="none"/>
          <w14:textFill>
            <w14:solidFill>
              <w14:schemeClr w14:val="tx1"/>
            </w14:solidFill>
          </w14:textFill>
        </w:rPr>
        <w:t>需</w:t>
      </w:r>
      <w:r>
        <w:rPr>
          <w:rFonts w:ascii="仿宋" w:hAnsi="仿宋" w:cs="仿宋"/>
          <w:color w:val="000000" w:themeColor="text1"/>
          <w:kern w:val="0"/>
          <w:szCs w:val="32"/>
          <w:highlight w:val="none"/>
          <w14:textFill>
            <w14:solidFill>
              <w14:schemeClr w14:val="tx1"/>
            </w14:solidFill>
          </w14:textFill>
        </w:rPr>
        <w:t>准备与内容相关</w:t>
      </w:r>
      <w:r>
        <w:rPr>
          <w:rFonts w:hint="eastAsia" w:ascii="仿宋" w:hAnsi="仿宋" w:cs="仿宋"/>
          <w:color w:val="000000" w:themeColor="text1"/>
          <w:kern w:val="0"/>
          <w:szCs w:val="32"/>
          <w:highlight w:val="none"/>
          <w14:textFill>
            <w14:solidFill>
              <w14:schemeClr w14:val="tx1"/>
            </w14:solidFill>
          </w14:textFill>
        </w:rPr>
        <w:t>的演示幻灯片（P</w:t>
      </w:r>
      <w:r>
        <w:rPr>
          <w:rFonts w:ascii="仿宋" w:hAnsi="仿宋" w:cs="仿宋"/>
          <w:color w:val="000000" w:themeColor="text1"/>
          <w:kern w:val="0"/>
          <w:szCs w:val="32"/>
          <w:highlight w:val="none"/>
          <w14:textFill>
            <w14:solidFill>
              <w14:schemeClr w14:val="tx1"/>
            </w14:solidFill>
          </w14:textFill>
        </w:rPr>
        <w:t>PT</w:t>
      </w:r>
      <w:r>
        <w:rPr>
          <w:rFonts w:hint="eastAsia" w:ascii="仿宋" w:hAnsi="仿宋" w:cs="仿宋"/>
          <w:color w:val="000000" w:themeColor="text1"/>
          <w:kern w:val="0"/>
          <w:szCs w:val="32"/>
          <w:highlight w:val="none"/>
          <w14:textFill>
            <w14:solidFill>
              <w14:schemeClr w14:val="tx1"/>
            </w14:solidFill>
          </w14:textFill>
        </w:rPr>
        <w:t>）或</w:t>
      </w:r>
      <w:r>
        <w:rPr>
          <w:rFonts w:ascii="仿宋" w:hAnsi="仿宋" w:cs="仿宋"/>
          <w:color w:val="000000" w:themeColor="text1"/>
          <w:kern w:val="0"/>
          <w:szCs w:val="32"/>
          <w:highlight w:val="none"/>
          <w14:textFill>
            <w14:solidFill>
              <w14:schemeClr w14:val="tx1"/>
            </w14:solidFill>
          </w14:textFill>
        </w:rPr>
        <w:t>视频</w:t>
      </w:r>
      <w:r>
        <w:rPr>
          <w:rFonts w:hint="eastAsia" w:ascii="仿宋" w:hAnsi="仿宋" w:cs="仿宋"/>
          <w:color w:val="000000" w:themeColor="text1"/>
          <w:kern w:val="0"/>
          <w:szCs w:val="32"/>
          <w:highlight w:val="none"/>
          <w14:textFill>
            <w14:solidFill>
              <w14:schemeClr w14:val="tx1"/>
            </w14:solidFill>
          </w14:textFill>
        </w:rPr>
        <w:t>作为背景</w:t>
      </w:r>
      <w:r>
        <w:rPr>
          <w:rFonts w:ascii="仿宋" w:hAnsi="仿宋" w:cs="仿宋"/>
          <w:color w:val="000000" w:themeColor="text1"/>
          <w:kern w:val="0"/>
          <w:szCs w:val="32"/>
          <w:highlight w:val="none"/>
          <w14:textFill>
            <w14:solidFill>
              <w14:schemeClr w14:val="tx1"/>
            </w14:solidFill>
          </w14:textFill>
        </w:rPr>
        <w:t>。</w:t>
      </w:r>
    </w:p>
    <w:p w14:paraId="719269ED">
      <w:pPr>
        <w:snapToGrid w:val="0"/>
        <w:spacing w:line="600" w:lineRule="exact"/>
        <w:ind w:firstLine="640"/>
        <w:textAlignment w:val="baseline"/>
        <w:rPr>
          <w:rFonts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5.各学院（部）要对参赛选手进行培训，同时对演讲稿和</w:t>
      </w:r>
      <w:r>
        <w:rPr>
          <w:rFonts w:hint="eastAsia" w:ascii="仿宋" w:hAnsi="仿宋" w:cs="仿宋"/>
          <w:color w:val="000000" w:themeColor="text1"/>
          <w:kern w:val="0"/>
          <w:szCs w:val="32"/>
          <w:highlight w:val="none"/>
          <w:lang w:val="en-US" w:eastAsia="zh-CN"/>
          <w14:textFill>
            <w14:solidFill>
              <w14:schemeClr w14:val="tx1"/>
            </w14:solidFill>
          </w14:textFill>
        </w:rPr>
        <w:t>背景</w:t>
      </w:r>
      <w:r>
        <w:rPr>
          <w:rFonts w:hint="eastAsia" w:ascii="仿宋" w:hAnsi="仿宋" w:cs="仿宋"/>
          <w:color w:val="000000" w:themeColor="text1"/>
          <w:kern w:val="0"/>
          <w:szCs w:val="32"/>
          <w:highlight w:val="none"/>
          <w14:textFill>
            <w14:solidFill>
              <w14:schemeClr w14:val="tx1"/>
            </w14:solidFill>
          </w14:textFill>
        </w:rPr>
        <w:t>材料进行审查，确保符合</w:t>
      </w:r>
      <w:r>
        <w:rPr>
          <w:rFonts w:hint="eastAsia" w:ascii="仿宋" w:hAnsi="仿宋" w:cs="仿宋"/>
          <w:color w:val="000000" w:themeColor="text1"/>
          <w:kern w:val="0"/>
          <w:szCs w:val="32"/>
          <w:highlight w:val="none"/>
          <w:lang w:val="en-US" w:eastAsia="zh-CN"/>
          <w14:textFill>
            <w14:solidFill>
              <w14:schemeClr w14:val="tx1"/>
            </w14:solidFill>
          </w14:textFill>
        </w:rPr>
        <w:t>参赛</w:t>
      </w:r>
      <w:r>
        <w:rPr>
          <w:rFonts w:hint="eastAsia" w:ascii="仿宋" w:hAnsi="仿宋" w:cs="仿宋"/>
          <w:color w:val="000000" w:themeColor="text1"/>
          <w:kern w:val="0"/>
          <w:szCs w:val="32"/>
          <w:highlight w:val="none"/>
          <w14:textFill>
            <w14:solidFill>
              <w14:schemeClr w14:val="tx1"/>
            </w14:solidFill>
          </w14:textFill>
        </w:rPr>
        <w:t>要求。</w:t>
      </w:r>
    </w:p>
    <w:p w14:paraId="0A6BFD81">
      <w:pPr>
        <w:snapToGrid w:val="0"/>
        <w:spacing w:line="600" w:lineRule="exact"/>
        <w:ind w:firstLine="640"/>
        <w:textAlignment w:val="baseline"/>
        <w:rPr>
          <w:rFonts w:hint="eastAsia" w:ascii="楷体" w:hAnsi="楷体" w:eastAsia="楷体" w:cs="仿宋"/>
          <w:color w:val="000000" w:themeColor="text1"/>
          <w:szCs w:val="32"/>
          <w:highlight w:val="none"/>
          <w14:textFill>
            <w14:solidFill>
              <w14:schemeClr w14:val="tx1"/>
            </w14:solidFill>
          </w14:textFill>
        </w:rPr>
      </w:pPr>
      <w:r>
        <w:rPr>
          <w:rFonts w:hint="eastAsia" w:ascii="楷体" w:hAnsi="楷体" w:eastAsia="楷体" w:cs="仿宋"/>
          <w:color w:val="000000" w:themeColor="text1"/>
          <w:szCs w:val="32"/>
          <w:highlight w:val="none"/>
          <w14:textFill>
            <w14:solidFill>
              <w14:schemeClr w14:val="tx1"/>
            </w14:solidFill>
          </w14:textFill>
        </w:rPr>
        <w:t>（二）初赛</w:t>
      </w:r>
    </w:p>
    <w:p w14:paraId="6BE8E9B2">
      <w:pPr>
        <w:snapToGrid w:val="0"/>
        <w:spacing w:line="600" w:lineRule="exact"/>
        <w:ind w:firstLine="640"/>
        <w:textAlignment w:val="baseline"/>
        <w:rPr>
          <w:rFonts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lang w:val="en-US" w:eastAsia="zh-CN"/>
          <w14:textFill>
            <w14:solidFill>
              <w14:schemeClr w14:val="tx1"/>
            </w14:solidFill>
          </w14:textFill>
        </w:rPr>
        <w:t>1.</w:t>
      </w:r>
      <w:r>
        <w:rPr>
          <w:rFonts w:hint="eastAsia" w:ascii="仿宋" w:hAnsi="仿宋" w:cs="仿宋"/>
          <w:color w:val="000000" w:themeColor="text1"/>
          <w:kern w:val="0"/>
          <w:szCs w:val="32"/>
          <w:highlight w:val="none"/>
          <w14:textFill>
            <w14:solidFill>
              <w14:schemeClr w14:val="tx1"/>
            </w14:solidFill>
          </w14:textFill>
        </w:rPr>
        <w:t>各院（部）</w:t>
      </w:r>
      <w:r>
        <w:rPr>
          <w:rFonts w:ascii="仿宋" w:hAnsi="仿宋" w:cs="仿宋"/>
          <w:color w:val="000000" w:themeColor="text1"/>
          <w:kern w:val="0"/>
          <w:szCs w:val="32"/>
          <w:highlight w:val="none"/>
          <w14:textFill>
            <w14:solidFill>
              <w14:schemeClr w14:val="tx1"/>
            </w14:solidFill>
          </w14:textFill>
        </w:rPr>
        <w:t>依照公平、公正、公开原则自行举办初赛，</w:t>
      </w:r>
      <w:r>
        <w:rPr>
          <w:rFonts w:hint="eastAsia" w:ascii="仿宋" w:hAnsi="仿宋" w:cs="仿宋"/>
          <w:color w:val="000000" w:themeColor="text1"/>
          <w:kern w:val="0"/>
          <w:szCs w:val="32"/>
          <w:highlight w:val="none"/>
          <w14:textFill>
            <w14:solidFill>
              <w14:schemeClr w14:val="tx1"/>
            </w14:solidFill>
          </w14:textFill>
        </w:rPr>
        <w:t>初赛原则上应在4月1</w:t>
      </w:r>
      <w:r>
        <w:rPr>
          <w:rFonts w:ascii="仿宋" w:hAnsi="仿宋" w:cs="仿宋"/>
          <w:color w:val="000000" w:themeColor="text1"/>
          <w:kern w:val="0"/>
          <w:szCs w:val="32"/>
          <w:highlight w:val="none"/>
          <w14:textFill>
            <w14:solidFill>
              <w14:schemeClr w14:val="tx1"/>
            </w14:solidFill>
          </w14:textFill>
        </w:rPr>
        <w:t>3</w:t>
      </w:r>
      <w:r>
        <w:rPr>
          <w:rFonts w:hint="eastAsia" w:ascii="仿宋" w:hAnsi="仿宋" w:cs="仿宋"/>
          <w:color w:val="000000" w:themeColor="text1"/>
          <w:kern w:val="0"/>
          <w:szCs w:val="32"/>
          <w:highlight w:val="none"/>
          <w14:textFill>
            <w14:solidFill>
              <w14:schemeClr w14:val="tx1"/>
            </w14:solidFill>
          </w14:textFill>
        </w:rPr>
        <w:t>日结束。</w:t>
      </w:r>
      <w:r>
        <w:rPr>
          <w:rFonts w:ascii="仿宋" w:hAnsi="仿宋" w:cs="仿宋"/>
          <w:color w:val="000000" w:themeColor="text1"/>
          <w:kern w:val="0"/>
          <w:szCs w:val="32"/>
          <w:highlight w:val="none"/>
          <w14:textFill>
            <w14:solidFill>
              <w14:schemeClr w14:val="tx1"/>
            </w14:solidFill>
          </w14:textFill>
        </w:rPr>
        <w:t>初赛时间、地点</w:t>
      </w:r>
      <w:r>
        <w:rPr>
          <w:rFonts w:hint="eastAsia" w:ascii="仿宋" w:hAnsi="仿宋" w:cs="仿宋"/>
          <w:color w:val="000000" w:themeColor="text1"/>
          <w:kern w:val="0"/>
          <w:szCs w:val="32"/>
          <w:highlight w:val="none"/>
          <w14:textFill>
            <w14:solidFill>
              <w14:schemeClr w14:val="tx1"/>
            </w14:solidFill>
          </w14:textFill>
        </w:rPr>
        <w:t>提</w:t>
      </w:r>
      <w:r>
        <w:rPr>
          <w:rFonts w:ascii="仿宋" w:hAnsi="仿宋" w:cs="仿宋"/>
          <w:color w:val="000000" w:themeColor="text1"/>
          <w:kern w:val="0"/>
          <w:szCs w:val="32"/>
          <w:highlight w:val="none"/>
          <w14:textFill>
            <w14:solidFill>
              <w14:schemeClr w14:val="tx1"/>
            </w14:solidFill>
          </w14:textFill>
        </w:rPr>
        <w:t>前三天报送至承办方。</w:t>
      </w:r>
    </w:p>
    <w:p w14:paraId="5F29B603">
      <w:pPr>
        <w:snapToGrid w:val="0"/>
        <w:spacing w:line="600" w:lineRule="exact"/>
        <w:ind w:firstLine="640"/>
        <w:textAlignment w:val="baseline"/>
        <w:rPr>
          <w:rFonts w:hint="default" w:ascii="仿宋" w:hAnsi="仿宋" w:eastAsia="仿宋" w:cs="仿宋"/>
          <w:color w:val="000000" w:themeColor="text1"/>
          <w:kern w:val="0"/>
          <w:szCs w:val="32"/>
          <w:highlight w:val="none"/>
          <w:lang w:val="en-US" w:eastAsia="zh-CN"/>
          <w14:textFill>
            <w14:solidFill>
              <w14:schemeClr w14:val="tx1"/>
            </w14:solidFill>
          </w14:textFill>
        </w:rPr>
      </w:pPr>
      <w:r>
        <w:rPr>
          <w:rFonts w:hint="eastAsia" w:ascii="仿宋" w:hAnsi="仿宋" w:cs="仿宋"/>
          <w:color w:val="000000" w:themeColor="text1"/>
          <w:kern w:val="0"/>
          <w:szCs w:val="32"/>
          <w:highlight w:val="none"/>
          <w:lang w:val="en-US" w:eastAsia="zh-CN"/>
          <w14:textFill>
            <w14:solidFill>
              <w14:schemeClr w14:val="tx1"/>
            </w14:solidFill>
          </w14:textFill>
        </w:rPr>
        <w:t>2.初赛结束后按照要求推荐选手参加复赛并按时提交《普通话演讲比赛复赛报名表》（见附件1）。</w:t>
      </w:r>
    </w:p>
    <w:p w14:paraId="5CC21455">
      <w:pPr>
        <w:pStyle w:val="6"/>
        <w:spacing w:line="600" w:lineRule="exact"/>
        <w:ind w:firstLine="640"/>
        <w:rPr>
          <w:rFonts w:hint="eastAsia" w:ascii="楷体" w:hAnsi="楷体" w:eastAsia="楷体" w:cs="仿宋"/>
          <w:color w:val="000000" w:themeColor="text1"/>
          <w:szCs w:val="32"/>
          <w:highlight w:val="none"/>
          <w14:textFill>
            <w14:solidFill>
              <w14:schemeClr w14:val="tx1"/>
            </w14:solidFill>
          </w14:textFill>
        </w:rPr>
      </w:pPr>
      <w:r>
        <w:rPr>
          <w:rFonts w:hint="eastAsia" w:ascii="楷体" w:hAnsi="楷体" w:eastAsia="楷体" w:cs="仿宋"/>
          <w:color w:val="000000" w:themeColor="text1"/>
          <w:szCs w:val="32"/>
          <w:highlight w:val="none"/>
          <w14:textFill>
            <w14:solidFill>
              <w14:schemeClr w14:val="tx1"/>
            </w14:solidFill>
          </w14:textFill>
        </w:rPr>
        <w:t>（三）复赛</w:t>
      </w:r>
    </w:p>
    <w:p w14:paraId="1C92F59F">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ascii="仿宋" w:hAnsi="仿宋" w:cs="仿宋"/>
          <w:color w:val="000000" w:themeColor="text1"/>
          <w:kern w:val="0"/>
          <w:szCs w:val="32"/>
          <w:highlight w:val="none"/>
          <w14:textFill>
            <w14:solidFill>
              <w14:schemeClr w14:val="tx1"/>
            </w14:solidFill>
          </w14:textFill>
        </w:rPr>
        <w:t>1</w:t>
      </w:r>
      <w:r>
        <w:rPr>
          <w:rFonts w:hint="eastAsia" w:ascii="仿宋" w:hAnsi="仿宋" w:cs="仿宋"/>
          <w:color w:val="000000" w:themeColor="text1"/>
          <w:kern w:val="0"/>
          <w:szCs w:val="32"/>
          <w:highlight w:val="none"/>
          <w14:textFill>
            <w14:solidFill>
              <w14:schemeClr w14:val="tx1"/>
            </w14:solidFill>
          </w14:textFill>
        </w:rPr>
        <w:t>.各学院（部）</w:t>
      </w:r>
      <w:r>
        <w:rPr>
          <w:rFonts w:hint="eastAsia" w:ascii="仿宋" w:hAnsi="仿宋" w:cs="仿宋"/>
          <w:color w:val="000000" w:themeColor="text1"/>
          <w:kern w:val="0"/>
          <w:szCs w:val="32"/>
          <w:highlight w:val="none"/>
          <w:lang w:val="en-US" w:eastAsia="zh-CN"/>
          <w14:textFill>
            <w14:solidFill>
              <w14:schemeClr w14:val="tx1"/>
            </w14:solidFill>
          </w14:textFill>
        </w:rPr>
        <w:t>择优</w:t>
      </w:r>
      <w:r>
        <w:rPr>
          <w:rFonts w:hint="eastAsia" w:ascii="仿宋" w:hAnsi="仿宋" w:cs="仿宋"/>
          <w:color w:val="000000" w:themeColor="text1"/>
          <w:kern w:val="0"/>
          <w:szCs w:val="32"/>
          <w:highlight w:val="none"/>
          <w14:textFill>
            <w14:solidFill>
              <w14:schemeClr w14:val="tx1"/>
            </w14:solidFill>
          </w14:textFill>
        </w:rPr>
        <w:t>推荐1</w:t>
      </w:r>
      <w:r>
        <w:rPr>
          <w:rFonts w:hint="eastAsia" w:ascii="仿宋" w:hAnsi="仿宋" w:cs="仿宋"/>
          <w:color w:val="000000" w:themeColor="text1"/>
          <w:kern w:val="0"/>
          <w:szCs w:val="32"/>
          <w:highlight w:val="none"/>
          <w:lang w:val="en-US" w:eastAsia="zh-CN"/>
          <w14:textFill>
            <w14:solidFill>
              <w14:schemeClr w14:val="tx1"/>
            </w14:solidFill>
          </w14:textFill>
        </w:rPr>
        <w:t>名参赛选手</w:t>
      </w:r>
      <w:r>
        <w:rPr>
          <w:rFonts w:hint="eastAsia" w:ascii="仿宋" w:hAnsi="仿宋" w:cs="仿宋"/>
          <w:color w:val="000000" w:themeColor="text1"/>
          <w:kern w:val="0"/>
          <w:szCs w:val="32"/>
          <w:highlight w:val="none"/>
          <w14:textFill>
            <w14:solidFill>
              <w14:schemeClr w14:val="tx1"/>
            </w14:solidFill>
          </w14:textFill>
        </w:rPr>
        <w:t>参加复赛</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演讲主题自拟，主题选择要结合国情、省情、校情，积极向上，符合新时代青年的精神面貌。</w:t>
      </w:r>
      <w:r>
        <w:rPr>
          <w:rFonts w:hint="eastAsia" w:ascii="仿宋" w:hAnsi="仿宋" w:cs="仿宋"/>
          <w:color w:val="000000" w:themeColor="text1"/>
          <w:kern w:val="0"/>
          <w:szCs w:val="32"/>
          <w:highlight w:val="none"/>
          <w:lang w:val="en-US" w:eastAsia="zh-CN"/>
          <w14:textFill>
            <w14:solidFill>
              <w14:schemeClr w14:val="tx1"/>
            </w14:solidFill>
          </w14:textFill>
        </w:rPr>
        <w:t>赛前，</w:t>
      </w:r>
      <w:r>
        <w:rPr>
          <w:rFonts w:hint="eastAsia" w:ascii="仿宋" w:hAnsi="仿宋" w:cs="仿宋"/>
          <w:color w:val="000000" w:themeColor="text1"/>
          <w:kern w:val="0"/>
          <w:szCs w:val="32"/>
          <w:highlight w:val="none"/>
          <w14:textFill>
            <w14:solidFill>
              <w14:schemeClr w14:val="tx1"/>
            </w14:solidFill>
          </w14:textFill>
        </w:rPr>
        <w:t>参赛选手需提交复赛演示幻灯片（P</w:t>
      </w:r>
      <w:r>
        <w:rPr>
          <w:rFonts w:ascii="仿宋" w:hAnsi="仿宋" w:cs="仿宋"/>
          <w:color w:val="000000" w:themeColor="text1"/>
          <w:kern w:val="0"/>
          <w:szCs w:val="32"/>
          <w:highlight w:val="none"/>
          <w14:textFill>
            <w14:solidFill>
              <w14:schemeClr w14:val="tx1"/>
            </w14:solidFill>
          </w14:textFill>
        </w:rPr>
        <w:t>PT</w:t>
      </w:r>
      <w:r>
        <w:rPr>
          <w:rFonts w:hint="eastAsia" w:ascii="仿宋" w:hAnsi="仿宋" w:cs="仿宋"/>
          <w:color w:val="000000" w:themeColor="text1"/>
          <w:kern w:val="0"/>
          <w:szCs w:val="32"/>
          <w:highlight w:val="none"/>
          <w14:textFill>
            <w14:solidFill>
              <w14:schemeClr w14:val="tx1"/>
            </w14:solidFill>
          </w14:textFill>
        </w:rPr>
        <w:t>）或视频、演讲稿等相关材料。</w:t>
      </w:r>
    </w:p>
    <w:p w14:paraId="4CE58816">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lang w:val="en-US" w:eastAsia="zh-CN"/>
          <w14:textFill>
            <w14:solidFill>
              <w14:schemeClr w14:val="tx1"/>
            </w14:solidFill>
          </w14:textFill>
        </w:rPr>
        <w:t>2</w:t>
      </w:r>
      <w:r>
        <w:rPr>
          <w:rFonts w:hint="eastAsia" w:ascii="仿宋" w:hAnsi="仿宋" w:cs="仿宋"/>
          <w:color w:val="000000" w:themeColor="text1"/>
          <w:kern w:val="0"/>
          <w:szCs w:val="32"/>
          <w:highlight w:val="none"/>
          <w14:textFill>
            <w14:solidFill>
              <w14:schemeClr w14:val="tx1"/>
            </w14:solidFill>
          </w14:textFill>
        </w:rPr>
        <w:t>.复赛采用10分制打分法，保留两位小数，打分标准详见</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评分细则</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lang w:val="en-US" w:eastAsia="zh-CN"/>
          <w14:textFill>
            <w14:solidFill>
              <w14:schemeClr w14:val="tx1"/>
            </w14:solidFill>
          </w14:textFill>
        </w:rPr>
        <w:t>见附件2</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w:t>
      </w:r>
    </w:p>
    <w:p w14:paraId="121A8CA5">
      <w:pPr>
        <w:snapToGrid w:val="0"/>
        <w:spacing w:line="600" w:lineRule="exact"/>
        <w:ind w:firstLine="640"/>
        <w:textAlignment w:val="baseline"/>
        <w:rPr>
          <w:rFonts w:hint="eastAsia" w:ascii="仿宋" w:hAnsi="仿宋" w:eastAsia="仿宋" w:cs="仿宋"/>
          <w:color w:val="000000" w:themeColor="text1"/>
          <w:kern w:val="0"/>
          <w:szCs w:val="32"/>
          <w:highlight w:val="none"/>
          <w:lang w:eastAsia="zh-CN"/>
          <w14:textFill>
            <w14:solidFill>
              <w14:schemeClr w14:val="tx1"/>
            </w14:solidFill>
          </w14:textFill>
        </w:rPr>
      </w:pPr>
      <w:r>
        <w:rPr>
          <w:rFonts w:hint="eastAsia" w:ascii="仿宋" w:hAnsi="仿宋" w:cs="仿宋"/>
          <w:color w:val="000000" w:themeColor="text1"/>
          <w:kern w:val="0"/>
          <w:szCs w:val="32"/>
          <w:highlight w:val="none"/>
          <w:lang w:val="en-US" w:eastAsia="zh-CN"/>
          <w14:textFill>
            <w14:solidFill>
              <w14:schemeClr w14:val="tx1"/>
            </w14:solidFill>
          </w14:textFill>
        </w:rPr>
        <w:t>3.</w:t>
      </w:r>
      <w:r>
        <w:rPr>
          <w:rFonts w:hint="eastAsia" w:ascii="仿宋" w:hAnsi="仿宋" w:cs="仿宋"/>
          <w:color w:val="000000" w:themeColor="text1"/>
          <w:kern w:val="0"/>
          <w:szCs w:val="32"/>
          <w:highlight w:val="none"/>
          <w14:textFill>
            <w14:solidFill>
              <w14:schemeClr w14:val="tx1"/>
            </w14:solidFill>
          </w14:textFill>
        </w:rPr>
        <w:t>根据选手复赛成绩由高到低，取前12名进入决赛。复赛</w:t>
      </w:r>
      <w:r>
        <w:rPr>
          <w:rFonts w:hint="eastAsia" w:ascii="仿宋" w:hAnsi="仿宋" w:cs="仿宋"/>
          <w:color w:val="000000" w:themeColor="text1"/>
          <w:kern w:val="0"/>
          <w:szCs w:val="32"/>
          <w:highlight w:val="none"/>
          <w:lang w:eastAsia="zh-CN"/>
          <w14:textFill>
            <w14:solidFill>
              <w14:schemeClr w14:val="tx1"/>
            </w14:solidFill>
          </w14:textFill>
        </w:rPr>
        <w:t>成绩排名</w:t>
      </w:r>
      <w:r>
        <w:rPr>
          <w:rFonts w:hint="eastAsia" w:ascii="仿宋" w:hAnsi="仿宋" w:cs="仿宋"/>
          <w:color w:val="000000" w:themeColor="text1"/>
          <w:kern w:val="0"/>
          <w:szCs w:val="32"/>
          <w:highlight w:val="none"/>
          <w14:textFill>
            <w14:solidFill>
              <w14:schemeClr w14:val="tx1"/>
            </w14:solidFill>
          </w14:textFill>
        </w:rPr>
        <w:t>13</w:t>
      </w:r>
      <w:r>
        <w:rPr>
          <w:rFonts w:hint="eastAsia" w:ascii="仿宋" w:hAnsi="仿宋" w:cs="仿宋"/>
          <w:color w:val="000000" w:themeColor="text1"/>
          <w:kern w:val="0"/>
          <w:szCs w:val="32"/>
          <w:highlight w:val="none"/>
          <w:lang w:eastAsia="zh-CN"/>
          <w14:textFill>
            <w14:solidFill>
              <w14:schemeClr w14:val="tx1"/>
            </w14:solidFill>
          </w14:textFill>
        </w:rPr>
        <w:t>至</w:t>
      </w:r>
      <w:r>
        <w:rPr>
          <w:rFonts w:hint="eastAsia" w:ascii="仿宋" w:hAnsi="仿宋" w:cs="仿宋"/>
          <w:color w:val="000000" w:themeColor="text1"/>
          <w:kern w:val="0"/>
          <w:szCs w:val="32"/>
          <w:highlight w:val="none"/>
          <w14:textFill>
            <w14:solidFill>
              <w14:schemeClr w14:val="tx1"/>
            </w14:solidFill>
          </w14:textFill>
        </w:rPr>
        <w:t>22名</w:t>
      </w:r>
      <w:r>
        <w:rPr>
          <w:rFonts w:hint="eastAsia" w:ascii="仿宋" w:hAnsi="仿宋" w:cs="仿宋"/>
          <w:color w:val="000000" w:themeColor="text1"/>
          <w:kern w:val="0"/>
          <w:szCs w:val="32"/>
          <w:highlight w:val="none"/>
          <w:lang w:eastAsia="zh-CN"/>
          <w14:textFill>
            <w14:solidFill>
              <w14:schemeClr w14:val="tx1"/>
            </w14:solidFill>
          </w14:textFill>
        </w:rPr>
        <w:t>的</w:t>
      </w:r>
      <w:r>
        <w:rPr>
          <w:rFonts w:hint="eastAsia" w:ascii="仿宋" w:hAnsi="仿宋" w:cs="仿宋"/>
          <w:color w:val="000000" w:themeColor="text1"/>
          <w:kern w:val="0"/>
          <w:szCs w:val="32"/>
          <w:highlight w:val="none"/>
          <w14:textFill>
            <w14:solidFill>
              <w14:schemeClr w14:val="tx1"/>
            </w14:solidFill>
          </w14:textFill>
        </w:rPr>
        <w:t>选手</w:t>
      </w:r>
      <w:r>
        <w:rPr>
          <w:rFonts w:hint="eastAsia" w:ascii="仿宋" w:hAnsi="仿宋" w:cs="仿宋"/>
          <w:color w:val="000000" w:themeColor="text1"/>
          <w:kern w:val="0"/>
          <w:szCs w:val="32"/>
          <w:highlight w:val="none"/>
          <w14:textFill>
            <w14:solidFill>
              <w14:schemeClr w14:val="tx1"/>
            </w14:solidFill>
          </w14:textFill>
        </w:rPr>
        <w:t>进入人气选手复活通道，十位选手的参赛作品将在主</w:t>
      </w:r>
      <w:r>
        <w:rPr>
          <w:rFonts w:hint="eastAsia" w:ascii="仿宋" w:hAnsi="仿宋" w:cs="仿宋"/>
          <w:color w:val="000000" w:themeColor="text1"/>
          <w:kern w:val="0"/>
          <w:szCs w:val="32"/>
          <w:highlight w:val="none"/>
          <w:lang w:eastAsia="zh-CN"/>
          <w14:textFill>
            <w14:solidFill>
              <w14:schemeClr w14:val="tx1"/>
            </w14:solidFill>
          </w14:textFill>
        </w:rPr>
        <w:t>办方</w:t>
      </w:r>
      <w:r>
        <w:rPr>
          <w:rFonts w:hint="eastAsia" w:ascii="仿宋" w:hAnsi="仿宋" w:cs="仿宋"/>
          <w:color w:val="000000" w:themeColor="text1"/>
          <w:kern w:val="0"/>
          <w:szCs w:val="32"/>
          <w:highlight w:val="none"/>
          <w14:textFill>
            <w14:solidFill>
              <w14:schemeClr w14:val="tx1"/>
            </w14:solidFill>
          </w14:textFill>
        </w:rPr>
        <w:t>及承办方官方微信平台展示，开启投票通道。根据投票名次由前到后，取前3名获得复活赛资格直通决赛（</w:t>
      </w:r>
      <w:r>
        <w:rPr>
          <w:rFonts w:hint="eastAsia" w:ascii="仿宋" w:hAnsi="仿宋" w:cs="仿宋"/>
          <w:color w:val="000000" w:themeColor="text1"/>
          <w:kern w:val="0"/>
          <w:szCs w:val="32"/>
          <w:highlight w:val="none"/>
          <w:lang w:val="en-US" w:eastAsia="zh-CN"/>
          <w14:textFill>
            <w14:solidFill>
              <w14:schemeClr w14:val="tx1"/>
            </w14:solidFill>
          </w14:textFill>
        </w:rPr>
        <w:t>投票期间，</w:t>
      </w:r>
      <w:r>
        <w:rPr>
          <w:rFonts w:hint="eastAsia" w:ascii="仿宋" w:hAnsi="仿宋" w:cs="仿宋"/>
          <w:color w:val="000000" w:themeColor="text1"/>
          <w:kern w:val="0"/>
          <w:szCs w:val="32"/>
          <w:highlight w:val="none"/>
          <w14:textFill>
            <w14:solidFill>
              <w14:schemeClr w14:val="tx1"/>
            </w14:solidFill>
          </w14:textFill>
        </w:rPr>
        <w:t>如果发现参评对象存在违规刷票等行为，将取消参评者的</w:t>
      </w:r>
      <w:r>
        <w:rPr>
          <w:rFonts w:hint="eastAsia" w:ascii="仿宋" w:hAnsi="仿宋" w:cs="仿宋"/>
          <w:color w:val="000000" w:themeColor="text1"/>
          <w:kern w:val="0"/>
          <w:szCs w:val="32"/>
          <w:highlight w:val="none"/>
          <w:lang w:val="en-US" w:eastAsia="zh-CN"/>
          <w14:textFill>
            <w14:solidFill>
              <w14:schemeClr w14:val="tx1"/>
            </w14:solidFill>
          </w14:textFill>
        </w:rPr>
        <w:t>参赛</w:t>
      </w:r>
      <w:r>
        <w:rPr>
          <w:rFonts w:hint="eastAsia" w:ascii="仿宋" w:hAnsi="仿宋" w:cs="仿宋"/>
          <w:color w:val="000000" w:themeColor="text1"/>
          <w:kern w:val="0"/>
          <w:szCs w:val="32"/>
          <w:highlight w:val="none"/>
          <w14:textFill>
            <w14:solidFill>
              <w14:schemeClr w14:val="tx1"/>
            </w14:solidFill>
          </w14:textFill>
        </w:rPr>
        <w:t>资格和成绩）</w:t>
      </w:r>
      <w:r>
        <w:rPr>
          <w:rFonts w:hint="eastAsia" w:ascii="仿宋" w:hAnsi="仿宋" w:cs="仿宋"/>
          <w:color w:val="000000" w:themeColor="text1"/>
          <w:kern w:val="0"/>
          <w:szCs w:val="32"/>
          <w:highlight w:val="none"/>
          <w:lang w:eastAsia="zh-CN"/>
          <w14:textFill>
            <w14:solidFill>
              <w14:schemeClr w14:val="tx1"/>
            </w14:solidFill>
          </w14:textFill>
        </w:rPr>
        <w:t>。</w:t>
      </w:r>
    </w:p>
    <w:p w14:paraId="48C6EC63">
      <w:pPr>
        <w:pStyle w:val="6"/>
        <w:spacing w:line="600" w:lineRule="exact"/>
        <w:ind w:firstLine="640"/>
        <w:rPr>
          <w:rFonts w:hint="eastAsia" w:ascii="楷体" w:hAnsi="楷体" w:eastAsia="楷体" w:cs="仿宋"/>
          <w:color w:val="000000" w:themeColor="text1"/>
          <w:szCs w:val="32"/>
          <w:highlight w:val="none"/>
          <w14:textFill>
            <w14:solidFill>
              <w14:schemeClr w14:val="tx1"/>
            </w14:solidFill>
          </w14:textFill>
        </w:rPr>
      </w:pPr>
      <w:r>
        <w:rPr>
          <w:rFonts w:hint="eastAsia" w:ascii="楷体" w:hAnsi="楷体" w:eastAsia="楷体" w:cs="仿宋"/>
          <w:color w:val="000000" w:themeColor="text1"/>
          <w:szCs w:val="32"/>
          <w:highlight w:val="none"/>
          <w14:textFill>
            <w14:solidFill>
              <w14:schemeClr w14:val="tx1"/>
            </w14:solidFill>
          </w14:textFill>
        </w:rPr>
        <w:t>（四）决赛</w:t>
      </w:r>
    </w:p>
    <w:p w14:paraId="126764C4">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1</w:t>
      </w:r>
      <w:r>
        <w:rPr>
          <w:rFonts w:ascii="仿宋" w:hAnsi="仿宋" w:cs="仿宋"/>
          <w:color w:val="000000" w:themeColor="text1"/>
          <w:kern w:val="0"/>
          <w:szCs w:val="32"/>
          <w:highlight w:val="none"/>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决赛为现场赛，分主题演讲和即兴演讲两个环节，主题根据抽签顺序确定。</w:t>
      </w:r>
    </w:p>
    <w:p w14:paraId="23915BAB">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2</w:t>
      </w:r>
      <w:r>
        <w:rPr>
          <w:rFonts w:ascii="仿宋" w:hAnsi="仿宋" w:cs="仿宋"/>
          <w:color w:val="000000" w:themeColor="text1"/>
          <w:kern w:val="0"/>
          <w:szCs w:val="32"/>
          <w:highlight w:val="none"/>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决赛采用10＋3分制，打分标准详见</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评分细则</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w:t>
      </w:r>
    </w:p>
    <w:p w14:paraId="1A7665E5">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ascii="仿宋" w:hAnsi="仿宋" w:cs="仿宋"/>
          <w:color w:val="000000" w:themeColor="text1"/>
          <w:kern w:val="0"/>
          <w:szCs w:val="32"/>
          <w:highlight w:val="none"/>
          <w14:textFill>
            <w14:solidFill>
              <w14:schemeClr w14:val="tx1"/>
            </w14:solidFill>
          </w14:textFill>
        </w:rPr>
        <w:t>3</w:t>
      </w:r>
      <w:r>
        <w:rPr>
          <w:rFonts w:hint="eastAsia" w:ascii="仿宋" w:hAnsi="仿宋" w:cs="仿宋"/>
          <w:color w:val="000000" w:themeColor="text1"/>
          <w:kern w:val="0"/>
          <w:szCs w:val="32"/>
          <w:highlight w:val="none"/>
          <w14:textFill>
            <w14:solidFill>
              <w14:schemeClr w14:val="tx1"/>
            </w14:solidFill>
          </w14:textFill>
        </w:rPr>
        <w:t>.主题演讲。选手根据主题自拟演讲内容并进行展示，演讲时间控制在</w:t>
      </w:r>
      <w:r>
        <w:rPr>
          <w:rFonts w:hint="eastAsia" w:ascii="仿宋" w:hAnsi="仿宋" w:cs="仿宋"/>
          <w:color w:val="000000" w:themeColor="text1"/>
          <w:kern w:val="0"/>
          <w:szCs w:val="32"/>
          <w:highlight w:val="none"/>
          <w:lang w:eastAsia="zh-CN"/>
          <w14:textFill>
            <w14:solidFill>
              <w14:schemeClr w14:val="tx1"/>
            </w14:solidFill>
          </w14:textFill>
        </w:rPr>
        <w:t>4</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lang w:eastAsia="zh-CN"/>
          <w14:textFill>
            <w14:solidFill>
              <w14:schemeClr w14:val="tx1"/>
            </w14:solidFill>
          </w14:textFill>
        </w:rPr>
        <w:t>5分钟</w:t>
      </w:r>
      <w:r>
        <w:rPr>
          <w:rFonts w:hint="eastAsia" w:ascii="仿宋" w:hAnsi="仿宋" w:cs="仿宋"/>
          <w:color w:val="000000" w:themeColor="text1"/>
          <w:kern w:val="0"/>
          <w:szCs w:val="32"/>
          <w:highlight w:val="none"/>
          <w14:textFill>
            <w14:solidFill>
              <w14:schemeClr w14:val="tx1"/>
            </w14:solidFill>
          </w14:textFill>
        </w:rPr>
        <w:t>。选手需制作背景演示幻灯片（P</w:t>
      </w:r>
      <w:r>
        <w:rPr>
          <w:rFonts w:ascii="仿宋" w:hAnsi="仿宋" w:cs="仿宋"/>
          <w:color w:val="000000" w:themeColor="text1"/>
          <w:kern w:val="0"/>
          <w:szCs w:val="32"/>
          <w:highlight w:val="none"/>
          <w14:textFill>
            <w14:solidFill>
              <w14:schemeClr w14:val="tx1"/>
            </w14:solidFill>
          </w14:textFill>
        </w:rPr>
        <w:t>PT</w:t>
      </w:r>
      <w:r>
        <w:rPr>
          <w:rFonts w:hint="eastAsia" w:ascii="仿宋" w:hAnsi="仿宋" w:cs="仿宋"/>
          <w:color w:val="000000" w:themeColor="text1"/>
          <w:kern w:val="0"/>
          <w:szCs w:val="32"/>
          <w:highlight w:val="none"/>
          <w14:textFill>
            <w14:solidFill>
              <w14:schemeClr w14:val="tx1"/>
            </w14:solidFill>
          </w14:textFill>
        </w:rPr>
        <w:t>）或背景视频，演讲时在LED屏上同步播放。</w:t>
      </w:r>
    </w:p>
    <w:p w14:paraId="5EB5155F">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ascii="仿宋" w:hAnsi="仿宋" w:cs="仿宋"/>
          <w:color w:val="000000" w:themeColor="text1"/>
          <w:kern w:val="0"/>
          <w:szCs w:val="32"/>
          <w:highlight w:val="none"/>
          <w14:textFill>
            <w14:solidFill>
              <w14:schemeClr w14:val="tx1"/>
            </w14:solidFill>
          </w14:textFill>
        </w:rPr>
        <w:t>4</w:t>
      </w:r>
      <w:r>
        <w:rPr>
          <w:rFonts w:hint="eastAsia" w:ascii="仿宋" w:hAnsi="仿宋" w:cs="仿宋"/>
          <w:color w:val="000000" w:themeColor="text1"/>
          <w:kern w:val="0"/>
          <w:szCs w:val="32"/>
          <w:highlight w:val="none"/>
          <w14:textFill>
            <w14:solidFill>
              <w14:schemeClr w14:val="tx1"/>
            </w14:solidFill>
          </w14:textFill>
        </w:rPr>
        <w:t>.即兴演讲。选手根据现场抽到的题目自由发挥，时间控制在2分钟以内。</w:t>
      </w:r>
    </w:p>
    <w:p w14:paraId="58BD7982">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七、</w:t>
      </w:r>
      <w:r>
        <w:rPr>
          <w:rFonts w:hint="eastAsia" w:ascii="黑体" w:hAnsi="黑体" w:eastAsia="黑体" w:cs="仿宋"/>
          <w:bCs/>
          <w:color w:val="000000" w:themeColor="text1"/>
          <w:szCs w:val="32"/>
          <w:highlight w:val="none"/>
          <w14:textFill>
            <w14:solidFill>
              <w14:schemeClr w14:val="tx1"/>
            </w14:solidFill>
          </w14:textFill>
        </w:rPr>
        <w:t>决赛奖项设置</w:t>
      </w:r>
    </w:p>
    <w:p w14:paraId="77EB60D7">
      <w:pPr>
        <w:pStyle w:val="6"/>
        <w:spacing w:line="600" w:lineRule="exact"/>
        <w:ind w:firstLine="640"/>
        <w:rPr>
          <w:rFonts w:hint="eastAsia" w:ascii="楷体" w:hAnsi="楷体" w:eastAsia="楷体" w:cs="仿宋"/>
          <w:color w:val="000000" w:themeColor="text1"/>
          <w:szCs w:val="32"/>
          <w:highlight w:val="none"/>
          <w:lang w:eastAsia="zh-CN"/>
          <w14:textFill>
            <w14:solidFill>
              <w14:schemeClr w14:val="tx1"/>
            </w14:solidFill>
          </w14:textFill>
        </w:rPr>
      </w:pPr>
      <w:r>
        <w:rPr>
          <w:rFonts w:hint="eastAsia" w:ascii="楷体" w:hAnsi="楷体" w:eastAsia="楷体" w:cs="仿宋"/>
          <w:color w:val="000000" w:themeColor="text1"/>
          <w:szCs w:val="32"/>
          <w:highlight w:val="none"/>
          <w14:textFill>
            <w14:solidFill>
              <w14:schemeClr w14:val="tx1"/>
            </w14:solidFill>
          </w14:textFill>
        </w:rPr>
        <w:t>（一）普通话演讲赛</w:t>
      </w:r>
      <w:r>
        <w:rPr>
          <w:rFonts w:hint="eastAsia" w:ascii="楷体" w:hAnsi="楷体" w:eastAsia="楷体" w:cs="仿宋"/>
          <w:color w:val="000000" w:themeColor="text1"/>
          <w:szCs w:val="32"/>
          <w:highlight w:val="none"/>
          <w:lang w:eastAsia="zh-CN"/>
          <w14:textFill>
            <w14:solidFill>
              <w14:schemeClr w14:val="tx1"/>
            </w14:solidFill>
          </w14:textFill>
        </w:rPr>
        <w:t>（</w:t>
      </w:r>
      <w:r>
        <w:rPr>
          <w:rFonts w:hint="eastAsia" w:ascii="楷体" w:hAnsi="楷体" w:eastAsia="楷体" w:cs="仿宋"/>
          <w:color w:val="000000" w:themeColor="text1"/>
          <w:szCs w:val="32"/>
          <w:highlight w:val="none"/>
          <w:lang w:val="en-US" w:eastAsia="zh-CN"/>
          <w14:textFill>
            <w14:solidFill>
              <w14:schemeClr w14:val="tx1"/>
            </w14:solidFill>
          </w14:textFill>
        </w:rPr>
        <w:t>22名</w:t>
      </w:r>
      <w:r>
        <w:rPr>
          <w:rFonts w:hint="eastAsia" w:ascii="楷体" w:hAnsi="楷体" w:eastAsia="楷体" w:cs="仿宋"/>
          <w:color w:val="000000" w:themeColor="text1"/>
          <w:szCs w:val="32"/>
          <w:highlight w:val="none"/>
          <w:lang w:eastAsia="zh-CN"/>
          <w14:textFill>
            <w14:solidFill>
              <w14:schemeClr w14:val="tx1"/>
            </w14:solidFill>
          </w14:textFill>
        </w:rPr>
        <w:t>）</w:t>
      </w:r>
    </w:p>
    <w:p w14:paraId="424AF351">
      <w:pPr>
        <w:pStyle w:val="6"/>
        <w:spacing w:line="600" w:lineRule="exact"/>
        <w:ind w:left="640" w:leftChars="200" w:firstLine="0" w:firstLineChars="0"/>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一等奖：3名  二等奖：5名  三等奖：7名 优秀奖：7名</w:t>
      </w:r>
    </w:p>
    <w:p w14:paraId="50653188">
      <w:pPr>
        <w:pStyle w:val="6"/>
        <w:spacing w:line="600" w:lineRule="exact"/>
        <w:ind w:firstLine="640"/>
        <w:rPr>
          <w:rFonts w:hint="eastAsia" w:ascii="楷体" w:hAnsi="楷体" w:eastAsia="楷体" w:cs="仿宋"/>
          <w:color w:val="000000" w:themeColor="text1"/>
          <w:szCs w:val="32"/>
          <w:highlight w:val="none"/>
          <w14:textFill>
            <w14:solidFill>
              <w14:schemeClr w14:val="tx1"/>
            </w14:solidFill>
          </w14:textFill>
        </w:rPr>
      </w:pPr>
      <w:r>
        <w:rPr>
          <w:rFonts w:hint="eastAsia" w:ascii="楷体" w:hAnsi="楷体" w:eastAsia="楷体" w:cs="仿宋"/>
          <w:color w:val="000000" w:themeColor="text1"/>
          <w:szCs w:val="32"/>
          <w:highlight w:val="none"/>
          <w14:textFill>
            <w14:solidFill>
              <w14:schemeClr w14:val="tx1"/>
            </w14:solidFill>
          </w14:textFill>
        </w:rPr>
        <w:t>（二）优秀组织奖</w:t>
      </w:r>
    </w:p>
    <w:p w14:paraId="1C4B765E">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sectPr>
          <w:headerReference r:id="rId3" w:type="default"/>
          <w:footerReference r:id="rId4" w:type="default"/>
          <w:pgSz w:w="11906" w:h="16838"/>
          <w:pgMar w:top="2098" w:right="1474" w:bottom="1984" w:left="1587" w:header="851" w:footer="992" w:gutter="0"/>
          <w:pgNumType w:start="1"/>
          <w:cols w:space="0" w:num="1"/>
          <w:docGrid w:type="lines" w:linePitch="312" w:charSpace="0"/>
        </w:sectPr>
      </w:pPr>
    </w:p>
    <w:p w14:paraId="3C9A9958">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优秀组织奖：根据第33届大学生基本技能大赛总方案设置。</w:t>
      </w:r>
    </w:p>
    <w:p w14:paraId="4AB5F199">
      <w:pPr>
        <w:snapToGrid w:val="0"/>
        <w:spacing w:line="600" w:lineRule="exact"/>
        <w:ind w:firstLine="640"/>
        <w:textAlignment w:val="baseline"/>
        <w:rPr>
          <w:rFonts w:hint="eastAsia" w:ascii="黑体" w:hAnsi="黑体" w:eastAsia="黑体" w:cs="仿宋"/>
          <w:bCs/>
          <w:color w:val="000000" w:themeColor="text1"/>
          <w:szCs w:val="32"/>
          <w:highlight w:val="none"/>
          <w14:textFill>
            <w14:solidFill>
              <w14:schemeClr w14:val="tx1"/>
            </w14:solidFill>
          </w14:textFill>
        </w:rPr>
      </w:pPr>
      <w:r>
        <w:rPr>
          <w:rFonts w:hint="eastAsia" w:ascii="黑体" w:hAnsi="黑体" w:eastAsia="黑体" w:cs="仿宋"/>
          <w:bCs/>
          <w:color w:val="000000" w:themeColor="text1"/>
          <w:kern w:val="2"/>
          <w:sz w:val="32"/>
          <w:szCs w:val="32"/>
          <w:highlight w:val="none"/>
          <w:lang w:val="en-US" w:eastAsia="zh-CN" w:bidi="ar-SA"/>
          <w14:textFill>
            <w14:solidFill>
              <w14:schemeClr w14:val="tx1"/>
            </w14:solidFill>
          </w14:textFill>
        </w:rPr>
        <w:t>八、</w:t>
      </w:r>
      <w:r>
        <w:rPr>
          <w:rFonts w:hint="eastAsia" w:ascii="黑体" w:hAnsi="黑体" w:eastAsia="黑体" w:cs="仿宋"/>
          <w:bCs/>
          <w:color w:val="000000" w:themeColor="text1"/>
          <w:szCs w:val="32"/>
          <w:highlight w:val="none"/>
          <w14:textFill>
            <w14:solidFill>
              <w14:schemeClr w14:val="tx1"/>
            </w14:solidFill>
          </w14:textFill>
        </w:rPr>
        <w:t>报名要求</w:t>
      </w:r>
    </w:p>
    <w:p w14:paraId="41025E3D">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楷体" w:hAnsi="楷体" w:eastAsia="楷体" w:cs="仿宋"/>
          <w:color w:val="000000" w:themeColor="text1"/>
          <w:kern w:val="0"/>
          <w:szCs w:val="32"/>
          <w:highlight w:val="none"/>
          <w14:textFill>
            <w14:solidFill>
              <w14:schemeClr w14:val="tx1"/>
            </w14:solidFill>
          </w14:textFill>
        </w:rPr>
        <w:t>（一）选手要求</w:t>
      </w:r>
    </w:p>
    <w:p w14:paraId="12E613F8">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参赛选手要遵守比赛秩序，有违规情况的取消该选手参赛资格，名额作废且不再增补，同时所在院（部）不得参与优秀组织奖评选。</w:t>
      </w:r>
    </w:p>
    <w:p w14:paraId="1F98C15A">
      <w:pPr>
        <w:snapToGrid w:val="0"/>
        <w:spacing w:line="600" w:lineRule="exact"/>
        <w:ind w:firstLine="640"/>
        <w:textAlignment w:val="baseline"/>
        <w:rPr>
          <w:rFonts w:hint="eastAsia" w:ascii="楷体" w:hAnsi="楷体" w:eastAsia="楷体" w:cs="仿宋"/>
          <w:color w:val="000000" w:themeColor="text1"/>
          <w:kern w:val="0"/>
          <w:szCs w:val="32"/>
          <w:highlight w:val="none"/>
          <w14:textFill>
            <w14:solidFill>
              <w14:schemeClr w14:val="tx1"/>
            </w14:solidFill>
          </w14:textFill>
        </w:rPr>
      </w:pPr>
      <w:r>
        <w:rPr>
          <w:rFonts w:hint="eastAsia" w:ascii="楷体" w:hAnsi="楷体" w:eastAsia="楷体" w:cs="仿宋"/>
          <w:color w:val="000000" w:themeColor="text1"/>
          <w:kern w:val="0"/>
          <w:szCs w:val="32"/>
          <w:highlight w:val="none"/>
          <w14:textFill>
            <w14:solidFill>
              <w14:schemeClr w14:val="tx1"/>
            </w14:solidFill>
          </w14:textFill>
        </w:rPr>
        <w:t>（二）加强联络</w:t>
      </w:r>
    </w:p>
    <w:p w14:paraId="423E4C46">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各学院需指定一名带队教师加入联络群，负责本学院比赛联络工作。</w:t>
      </w:r>
    </w:p>
    <w:p w14:paraId="6B00E435">
      <w:pPr>
        <w:snapToGrid w:val="0"/>
        <w:spacing w:line="600" w:lineRule="exact"/>
        <w:ind w:firstLine="640"/>
        <w:textAlignment w:val="baseline"/>
        <w:rPr>
          <w:rFonts w:hint="eastAsia" w:ascii="楷体" w:hAnsi="楷体" w:eastAsia="楷体" w:cs="仿宋"/>
          <w:color w:val="000000" w:themeColor="text1"/>
          <w:kern w:val="0"/>
          <w:szCs w:val="32"/>
          <w:highlight w:val="none"/>
          <w14:textFill>
            <w14:solidFill>
              <w14:schemeClr w14:val="tx1"/>
            </w14:solidFill>
          </w14:textFill>
        </w:rPr>
      </w:pPr>
      <w:r>
        <w:rPr>
          <w:rFonts w:hint="eastAsia" w:ascii="楷体" w:hAnsi="楷体" w:eastAsia="楷体" w:cs="仿宋"/>
          <w:color w:val="000000" w:themeColor="text1"/>
          <w:kern w:val="0"/>
          <w:szCs w:val="32"/>
          <w:highlight w:val="none"/>
          <w14:textFill>
            <w14:solidFill>
              <w14:schemeClr w14:val="tx1"/>
            </w14:solidFill>
          </w14:textFill>
        </w:rPr>
        <w:t>（三）提交材料</w:t>
      </w:r>
    </w:p>
    <w:p w14:paraId="515F5B1A">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各院（部）在规定时</w:t>
      </w:r>
      <w:r>
        <w:rPr>
          <w:rFonts w:hint="eastAsia" w:ascii="仿宋" w:hAnsi="仿宋" w:cs="仿宋"/>
          <w:color w:val="000000" w:themeColor="text1"/>
          <w:kern w:val="0"/>
          <w:szCs w:val="32"/>
          <w:highlight w:val="none"/>
          <w:lang w:eastAsia="zh-CN"/>
          <w14:textFill>
            <w14:solidFill>
              <w14:schemeClr w14:val="tx1"/>
            </w14:solidFill>
          </w14:textFill>
        </w:rPr>
        <w:t>间内</w:t>
      </w:r>
      <w:r>
        <w:rPr>
          <w:rFonts w:hint="eastAsia" w:ascii="仿宋" w:hAnsi="仿宋" w:cs="仿宋"/>
          <w:color w:val="000000" w:themeColor="text1"/>
          <w:kern w:val="0"/>
          <w:szCs w:val="32"/>
          <w:highlight w:val="none"/>
          <w14:textFill>
            <w14:solidFill>
              <w14:schemeClr w14:val="tx1"/>
            </w14:solidFill>
          </w14:textFill>
        </w:rPr>
        <w:t>报送</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lang w:val="en-US" w:eastAsia="zh-CN"/>
          <w14:textFill>
            <w14:solidFill>
              <w14:schemeClr w14:val="tx1"/>
            </w14:solidFill>
          </w14:textFill>
        </w:rPr>
        <w:t>普通话演讲比赛</w:t>
      </w:r>
      <w:r>
        <w:rPr>
          <w:rFonts w:hint="eastAsia" w:ascii="仿宋" w:hAnsi="仿宋" w:cs="仿宋"/>
          <w:color w:val="000000" w:themeColor="text1"/>
          <w:kern w:val="0"/>
          <w:szCs w:val="32"/>
          <w:highlight w:val="none"/>
          <w14:textFill>
            <w14:solidFill>
              <w14:schemeClr w14:val="tx1"/>
            </w14:solidFill>
          </w14:textFill>
        </w:rPr>
        <w:t>复赛报名表</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纸质版（加盖本单位党组织公章）和电子版各一份。纸质版报名表于4月</w:t>
      </w:r>
      <w:r>
        <w:rPr>
          <w:rFonts w:ascii="仿宋" w:hAnsi="仿宋" w:cs="仿宋"/>
          <w:color w:val="000000" w:themeColor="text1"/>
          <w:kern w:val="0"/>
          <w:szCs w:val="32"/>
          <w:highlight w:val="none"/>
          <w14:textFill>
            <w14:solidFill>
              <w14:schemeClr w14:val="tx1"/>
            </w14:solidFill>
          </w14:textFill>
        </w:rPr>
        <w:t>14</w:t>
      </w:r>
      <w:r>
        <w:rPr>
          <w:rFonts w:hint="eastAsia" w:ascii="仿宋" w:hAnsi="仿宋" w:cs="仿宋"/>
          <w:color w:val="000000" w:themeColor="text1"/>
          <w:kern w:val="0"/>
          <w:szCs w:val="32"/>
          <w:highlight w:val="none"/>
          <w14:textFill>
            <w14:solidFill>
              <w14:schemeClr w14:val="tx1"/>
            </w14:solidFill>
          </w14:textFill>
        </w:rPr>
        <w:t>日</w:t>
      </w:r>
      <w:r>
        <w:rPr>
          <w:rFonts w:ascii="仿宋" w:hAnsi="仿宋" w:cs="仿宋"/>
          <w:color w:val="000000" w:themeColor="text1"/>
          <w:kern w:val="0"/>
          <w:szCs w:val="32"/>
          <w:highlight w:val="none"/>
          <w14:textFill>
            <w14:solidFill>
              <w14:schemeClr w14:val="tx1"/>
            </w14:solidFill>
          </w14:textFill>
        </w:rPr>
        <w:t>9</w:t>
      </w:r>
      <w:r>
        <w:rPr>
          <w:rFonts w:hint="eastAsia" w:ascii="仿宋" w:hAnsi="仿宋" w:cs="仿宋"/>
          <w:color w:val="000000" w:themeColor="text1"/>
          <w:kern w:val="0"/>
          <w:szCs w:val="32"/>
          <w:highlight w:val="none"/>
          <w14:textFill>
            <w14:solidFill>
              <w14:schemeClr w14:val="tx1"/>
            </w14:solidFill>
          </w14:textFill>
        </w:rPr>
        <w:t>:</w:t>
      </w:r>
      <w:r>
        <w:rPr>
          <w:rFonts w:ascii="仿宋" w:hAnsi="仿宋" w:cs="仿宋"/>
          <w:color w:val="000000" w:themeColor="text1"/>
          <w:kern w:val="0"/>
          <w:szCs w:val="32"/>
          <w:highlight w:val="none"/>
          <w14:textFill>
            <w14:solidFill>
              <w14:schemeClr w14:val="tx1"/>
            </w14:solidFill>
          </w14:textFill>
        </w:rPr>
        <w:t>00</w:t>
      </w:r>
      <w:r>
        <w:rPr>
          <w:rFonts w:hint="eastAsia" w:ascii="仿宋" w:hAnsi="仿宋" w:cs="仿宋"/>
          <w:color w:val="000000" w:themeColor="text1"/>
          <w:kern w:val="0"/>
          <w:szCs w:val="32"/>
          <w:highlight w:val="none"/>
          <w14:textFill>
            <w14:solidFill>
              <w14:schemeClr w14:val="tx1"/>
            </w14:solidFill>
          </w14:textFill>
        </w:rPr>
        <w:t>—</w:t>
      </w:r>
      <w:r>
        <w:rPr>
          <w:rFonts w:ascii="仿宋" w:hAnsi="仿宋" w:cs="仿宋"/>
          <w:color w:val="000000" w:themeColor="text1"/>
          <w:kern w:val="0"/>
          <w:szCs w:val="32"/>
          <w:highlight w:val="none"/>
          <w14:textFill>
            <w14:solidFill>
              <w14:schemeClr w14:val="tx1"/>
            </w14:solidFill>
          </w14:textFill>
        </w:rPr>
        <w:t>12</w:t>
      </w:r>
      <w:r>
        <w:rPr>
          <w:rFonts w:hint="eastAsia" w:ascii="仿宋" w:hAnsi="仿宋" w:cs="仿宋"/>
          <w:color w:val="000000" w:themeColor="text1"/>
          <w:kern w:val="0"/>
          <w:szCs w:val="32"/>
          <w:highlight w:val="none"/>
          <w14:textFill>
            <w14:solidFill>
              <w14:schemeClr w14:val="tx1"/>
            </w14:solidFill>
          </w14:textFill>
        </w:rPr>
        <w:t>:30送至琢玉楼地理与旅游学院</w:t>
      </w:r>
      <w:r>
        <w:rPr>
          <w:rFonts w:hint="eastAsia" w:ascii="仿宋" w:hAnsi="仿宋" w:cs="仿宋"/>
          <w:color w:val="000000" w:themeColor="text1"/>
          <w:kern w:val="0"/>
          <w:szCs w:val="32"/>
          <w:highlight w:val="none"/>
          <w:lang w:val="en-US" w:eastAsia="zh-CN"/>
          <w14:textFill>
            <w14:solidFill>
              <w14:schemeClr w14:val="tx1"/>
            </w14:solidFill>
          </w14:textFill>
        </w:rPr>
        <w:t>学长书屋</w:t>
      </w:r>
      <w:r>
        <w:rPr>
          <w:rFonts w:hint="eastAsia" w:ascii="仿宋" w:hAnsi="仿宋" w:cs="仿宋"/>
          <w:color w:val="000000" w:themeColor="text1"/>
          <w:kern w:val="0"/>
          <w:szCs w:val="32"/>
          <w:highlight w:val="none"/>
          <w14:textFill>
            <w14:solidFill>
              <w14:schemeClr w14:val="tx1"/>
            </w14:solidFill>
          </w14:textFill>
        </w:rPr>
        <w:t>，电子版发至邮箱</w:t>
      </w:r>
      <w:r>
        <w:rPr>
          <w:rFonts w:hint="eastAsia" w:ascii="仿宋" w:hAnsi="仿宋" w:cs="仿宋"/>
          <w:color w:val="000000" w:themeColor="text1"/>
          <w:kern w:val="0"/>
          <w:szCs w:val="32"/>
          <w:highlight w:val="none"/>
          <w:lang w:val="en-US" w:eastAsia="zh-CN"/>
          <w14:textFill>
            <w14:solidFill>
              <w14:schemeClr w14:val="tx1"/>
            </w14:solidFill>
          </w14:textFill>
        </w:rPr>
        <w:t>wenping200525@163.com</w:t>
      </w:r>
      <w:r>
        <w:rPr>
          <w:rFonts w:hint="eastAsia" w:ascii="仿宋" w:hAnsi="仿宋" w:cs="仿宋"/>
          <w:color w:val="000000" w:themeColor="text1"/>
          <w:kern w:val="0"/>
          <w:szCs w:val="32"/>
          <w:highlight w:val="none"/>
          <w14:textFill>
            <w14:solidFill>
              <w14:schemeClr w14:val="tx1"/>
            </w14:solidFill>
          </w14:textFill>
        </w:rPr>
        <w:t>。</w:t>
      </w:r>
    </w:p>
    <w:p w14:paraId="5236CB10">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联 系 人：张志明</w:t>
      </w:r>
      <w:r>
        <w:rPr>
          <w:rFonts w:ascii="仿宋" w:hAnsi="仿宋" w:cs="仿宋"/>
          <w:color w:val="000000" w:themeColor="text1"/>
          <w:kern w:val="0"/>
          <w:szCs w:val="32"/>
          <w:highlight w:val="none"/>
          <w14:textFill>
            <w14:solidFill>
              <w14:schemeClr w14:val="tx1"/>
            </w14:solidFill>
          </w14:textFill>
        </w:rPr>
        <w:tab/>
      </w:r>
      <w:r>
        <w:rPr>
          <w:rFonts w:ascii="仿宋" w:hAnsi="仿宋" w:cs="仿宋"/>
          <w:color w:val="000000" w:themeColor="text1"/>
          <w:kern w:val="0"/>
          <w:szCs w:val="32"/>
          <w:highlight w:val="none"/>
          <w14:textFill>
            <w14:solidFill>
              <w14:schemeClr w14:val="tx1"/>
            </w14:solidFill>
          </w14:textFill>
        </w:rPr>
        <w:tab/>
      </w:r>
      <w:r>
        <w:rPr>
          <w:rFonts w:hint="eastAsia" w:ascii="仿宋" w:hAnsi="仿宋" w:cs="仿宋"/>
          <w:color w:val="000000" w:themeColor="text1"/>
          <w:kern w:val="0"/>
          <w:szCs w:val="32"/>
          <w:highlight w:val="none"/>
          <w14:textFill>
            <w14:solidFill>
              <w14:schemeClr w14:val="tx1"/>
            </w14:solidFill>
          </w14:textFill>
        </w:rPr>
        <w:t>曹春丰</w:t>
      </w:r>
    </w:p>
    <w:p w14:paraId="28CB9FE5">
      <w:pPr>
        <w:snapToGrid w:val="0"/>
        <w:spacing w:line="600" w:lineRule="exact"/>
        <w:ind w:firstLine="640"/>
        <w:textAlignment w:val="baseline"/>
        <w:rPr>
          <w:rFonts w:hint="eastAsia" w:ascii="黑体" w:hAnsi="黑体" w:eastAsia="黑体"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联系电话：0</w:t>
      </w:r>
      <w:r>
        <w:rPr>
          <w:rFonts w:ascii="仿宋" w:hAnsi="仿宋" w:cs="仿宋"/>
          <w:color w:val="000000" w:themeColor="text1"/>
          <w:kern w:val="0"/>
          <w:szCs w:val="32"/>
          <w:highlight w:val="none"/>
          <w14:textFill>
            <w14:solidFill>
              <w14:schemeClr w14:val="tx1"/>
            </w14:solidFill>
          </w14:textFill>
        </w:rPr>
        <w:t>373-3328650</w:t>
      </w:r>
    </w:p>
    <w:p w14:paraId="26C1D24F">
      <w:pPr>
        <w:snapToGrid w:val="0"/>
        <w:spacing w:line="600" w:lineRule="exact"/>
        <w:ind w:firstLine="640" w:firstLineChars="200"/>
        <w:textAlignment w:val="baseline"/>
        <w:rPr>
          <w:rFonts w:hint="eastAsia" w:ascii="仿宋_GB2312" w:hAnsi="仿宋" w:eastAsia="仿宋_GB2312" w:cs="仿宋"/>
          <w:color w:val="000000" w:themeColor="text1"/>
          <w:kern w:val="0"/>
          <w:szCs w:val="32"/>
          <w:highlight w:val="none"/>
          <w14:textFill>
            <w14:solidFill>
              <w14:schemeClr w14:val="tx1"/>
            </w14:solidFill>
          </w14:textFill>
        </w:rPr>
      </w:pPr>
      <w:r>
        <w:rPr>
          <w:rFonts w:hint="eastAsia" w:ascii="仿宋_GB2312" w:hAnsi="仿宋" w:eastAsia="仿宋_GB2312" w:cs="仿宋"/>
          <w:color w:val="000000" w:themeColor="text1"/>
          <w:kern w:val="0"/>
          <w:szCs w:val="32"/>
          <w:highlight w:val="none"/>
          <w14:textFill>
            <w14:solidFill>
              <w14:schemeClr w14:val="tx1"/>
            </w14:solidFill>
          </w14:textFill>
        </w:rPr>
        <w:t>未尽事宜，另行通知。本方案由党委学工部、学生中心解释。</w:t>
      </w:r>
    </w:p>
    <w:p w14:paraId="663936CE">
      <w:pPr>
        <w:snapToGrid w:val="0"/>
        <w:spacing w:line="600" w:lineRule="exact"/>
        <w:textAlignment w:val="baseline"/>
        <w:rPr>
          <w:rFonts w:hint="eastAsia" w:ascii="仿宋_GB2312" w:hAnsi="仿宋" w:eastAsia="仿宋_GB2312" w:cs="仿宋"/>
          <w:color w:val="000000" w:themeColor="text1"/>
          <w:kern w:val="0"/>
          <w:szCs w:val="32"/>
          <w:highlight w:val="none"/>
          <w14:textFill>
            <w14:solidFill>
              <w14:schemeClr w14:val="tx1"/>
            </w14:solidFill>
          </w14:textFill>
        </w:rPr>
        <w:sectPr>
          <w:footerReference r:id="rId5" w:type="default"/>
          <w:pgSz w:w="11906" w:h="16838"/>
          <w:pgMar w:top="2098" w:right="1474" w:bottom="1984" w:left="1587" w:header="851" w:footer="992" w:gutter="0"/>
          <w:pgNumType w:fmt="decimal" w:start="4"/>
          <w:cols w:space="0" w:num="1"/>
          <w:docGrid w:type="lines" w:linePitch="312" w:charSpace="0"/>
        </w:sectPr>
      </w:pPr>
    </w:p>
    <w:p w14:paraId="3BF87492">
      <w:pPr>
        <w:snapToGrid w:val="0"/>
        <w:spacing w:line="600" w:lineRule="exact"/>
        <w:textAlignment w:val="baseline"/>
        <w:rPr>
          <w:rFonts w:hint="eastAsia" w:ascii="仿宋" w:hAnsi="仿宋" w:cs="Times New Roman"/>
          <w:bCs/>
          <w:color w:val="000000" w:themeColor="text1"/>
          <w:szCs w:val="32"/>
          <w:highlight w:val="none"/>
          <w14:textFill>
            <w14:solidFill>
              <w14:schemeClr w14:val="tx1"/>
            </w14:solidFill>
          </w14:textFill>
        </w:rPr>
      </w:pPr>
      <w:r>
        <w:rPr>
          <w:rFonts w:hint="eastAsia" w:ascii="仿宋" w:hAnsi="仿宋" w:cs="Times New Roman"/>
          <w:bCs/>
          <w:color w:val="000000" w:themeColor="text1"/>
          <w:szCs w:val="32"/>
          <w:highlight w:val="none"/>
          <w14:textFill>
            <w14:solidFill>
              <w14:schemeClr w14:val="tx1"/>
            </w14:solidFill>
          </w14:textFill>
        </w:rPr>
        <w:t>附件1</w:t>
      </w:r>
    </w:p>
    <w:p w14:paraId="459CE8EB">
      <w:pPr>
        <w:snapToGrid w:val="0"/>
        <w:spacing w:line="640" w:lineRule="exact"/>
        <w:jc w:val="center"/>
        <w:textAlignment w:val="baseline"/>
        <w:rPr>
          <w:rFonts w:hint="eastAsia" w:ascii="方正小标宋简体" w:hAnsi="宋体" w:eastAsia="Malgun Gothic" w:cs="Times New Roman"/>
          <w:bCs/>
          <w:color w:val="000000" w:themeColor="text1"/>
          <w:sz w:val="44"/>
          <w:szCs w:val="44"/>
          <w:highlight w:val="none"/>
          <w:lang w:eastAsia="ko-KR"/>
          <w14:textFill>
            <w14:solidFill>
              <w14:schemeClr w14:val="tx1"/>
            </w14:solidFill>
          </w14:textFill>
        </w:rPr>
      </w:pPr>
      <w: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t>普通话</w:t>
      </w:r>
      <w:r>
        <w:rPr>
          <w:rFonts w:hint="eastAsia" w:ascii="方正小标宋简体" w:hAnsi="宋体" w:eastAsia="方正小标宋简体" w:cs="Times New Roman"/>
          <w:bCs/>
          <w:color w:val="000000" w:themeColor="text1"/>
          <w:sz w:val="44"/>
          <w:szCs w:val="44"/>
          <w:highlight w:val="none"/>
          <w:lang w:eastAsia="ko-KR"/>
          <w14:textFill>
            <w14:solidFill>
              <w14:schemeClr w14:val="tx1"/>
            </w14:solidFill>
          </w14:textFill>
        </w:rPr>
        <w:t>演讲</w:t>
      </w:r>
      <w: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t>比</w:t>
      </w:r>
      <w:r>
        <w:rPr>
          <w:rFonts w:hint="eastAsia" w:ascii="方正小标宋简体" w:hAnsi="宋体" w:eastAsia="方正小标宋简体" w:cs="Times New Roman"/>
          <w:bCs/>
          <w:color w:val="000000" w:themeColor="text1"/>
          <w:sz w:val="44"/>
          <w:szCs w:val="44"/>
          <w:highlight w:val="none"/>
          <w:lang w:eastAsia="ko-KR"/>
          <w14:textFill>
            <w14:solidFill>
              <w14:schemeClr w14:val="tx1"/>
            </w14:solidFill>
          </w14:textFill>
        </w:rPr>
        <w:t>赛</w:t>
      </w:r>
      <w: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t>复赛</w:t>
      </w:r>
      <w:r>
        <w:rPr>
          <w:rFonts w:hint="eastAsia" w:ascii="方正小标宋简体" w:hAnsi="宋体" w:eastAsia="方正小标宋简体" w:cs="Times New Roman"/>
          <w:bCs/>
          <w:color w:val="000000" w:themeColor="text1"/>
          <w:sz w:val="44"/>
          <w:szCs w:val="44"/>
          <w:highlight w:val="none"/>
          <w:lang w:eastAsia="ko-KR"/>
          <w14:textFill>
            <w14:solidFill>
              <w14:schemeClr w14:val="tx1"/>
            </w14:solidFill>
          </w14:textFill>
        </w:rPr>
        <w:t>报名表</w:t>
      </w:r>
    </w:p>
    <w:p w14:paraId="2FA05E15">
      <w:pPr>
        <w:snapToGrid w:val="0"/>
        <w:jc w:val="center"/>
        <w:textAlignment w:val="baseline"/>
        <w:rPr>
          <w:rFonts w:hint="eastAsia" w:ascii="方正小标宋简体" w:hAnsi="宋体" w:eastAsia="Malgun Gothic" w:cs="Times New Roman"/>
          <w:bCs/>
          <w:color w:val="000000" w:themeColor="text1"/>
          <w:sz w:val="28"/>
          <w:szCs w:val="28"/>
          <w:highlight w:val="none"/>
          <w14:textFill>
            <w14:solidFill>
              <w14:schemeClr w14:val="tx1"/>
            </w14:solidFill>
          </w14:textFill>
        </w:rPr>
      </w:pPr>
    </w:p>
    <w:tbl>
      <w:tblPr>
        <w:tblStyle w:val="4"/>
        <w:tblW w:w="9412"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985"/>
        <w:gridCol w:w="1701"/>
        <w:gridCol w:w="2268"/>
        <w:gridCol w:w="2551"/>
      </w:tblGrid>
      <w:tr w14:paraId="6FE3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907" w:type="dxa"/>
            <w:vAlign w:val="center"/>
          </w:tcPr>
          <w:p w14:paraId="364615E2">
            <w:pPr>
              <w:widowControl/>
              <w:snapToGrid w:val="0"/>
              <w:spacing w:before="156" w:after="156" w:line="460" w:lineRule="exact"/>
              <w:jc w:val="center"/>
              <w:textAlignment w:val="baseline"/>
              <w:rPr>
                <w:rFonts w:hint="eastAsia" w:ascii="宋体" w:hAnsi="宋体" w:eastAsia="宋体" w:cs="Times New Roman"/>
                <w:b/>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单位</w:t>
            </w:r>
          </w:p>
        </w:tc>
        <w:tc>
          <w:tcPr>
            <w:tcW w:w="8505" w:type="dxa"/>
            <w:gridSpan w:val="4"/>
            <w:vAlign w:val="center"/>
          </w:tcPr>
          <w:p w14:paraId="39C2592B">
            <w:pPr>
              <w:widowControl/>
              <w:snapToGrid w:val="0"/>
              <w:spacing w:before="156" w:after="156" w:line="460" w:lineRule="exact"/>
              <w:ind w:firstLine="480"/>
              <w:jc w:val="center"/>
              <w:textAlignment w:val="baseline"/>
              <w:rPr>
                <w:rFonts w:hint="eastAsia" w:ascii="宋体" w:hAnsi="宋体" w:eastAsia="宋体" w:cs="Times New Roman"/>
                <w:b/>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14:textFill>
                  <w14:solidFill>
                    <w14:schemeClr w14:val="tx1"/>
                  </w14:solidFill>
                </w14:textFill>
              </w:rPr>
              <w:t xml:space="preserve">                </w:t>
            </w:r>
            <w:r>
              <w:rPr>
                <w:rFonts w:hint="eastAsia" w:ascii="黑体" w:eastAsia="宋体" w:cs="Times New Roman"/>
                <w:color w:val="000000" w:themeColor="text1"/>
                <w:sz w:val="24"/>
                <w:szCs w:val="24"/>
                <w:highlight w:val="none"/>
                <w:lang w:eastAsia="ko-KR"/>
                <w14:textFill>
                  <w14:solidFill>
                    <w14:schemeClr w14:val="tx1"/>
                  </w14:solidFill>
                </w14:textFill>
              </w:rPr>
              <w:t>（盖章）</w:t>
            </w:r>
            <w:r>
              <w:rPr>
                <w:rFonts w:hint="eastAsia" w:ascii="宋体" w:hAnsi="宋体" w:eastAsia="宋体" w:cs="Times New Roman"/>
                <w:b/>
                <w:color w:val="000000" w:themeColor="text1"/>
                <w:sz w:val="24"/>
                <w:szCs w:val="24"/>
                <w:highlight w:val="none"/>
                <w:lang w:eastAsia="ko-KR"/>
                <w14:textFill>
                  <w14:solidFill>
                    <w14:schemeClr w14:val="tx1"/>
                  </w14:solidFill>
                </w14:textFill>
              </w:rPr>
              <w:t xml:space="preserve">     </w:t>
            </w:r>
          </w:p>
        </w:tc>
      </w:tr>
      <w:tr w14:paraId="6A8A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07" w:type="dxa"/>
            <w:tcMar>
              <w:top w:w="0" w:type="dxa"/>
              <w:left w:w="108" w:type="dxa"/>
              <w:bottom w:w="0" w:type="dxa"/>
              <w:right w:w="108" w:type="dxa"/>
            </w:tcMar>
            <w:vAlign w:val="center"/>
          </w:tcPr>
          <w:p w14:paraId="06B88CC6">
            <w:pPr>
              <w:widowControl/>
              <w:snapToGrid w:val="0"/>
              <w:spacing w:before="156" w:after="156" w:line="460" w:lineRule="exact"/>
              <w:jc w:val="center"/>
              <w:textAlignment w:val="baseline"/>
              <w:rPr>
                <w:rFonts w:ascii="黑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14:textFill>
                  <w14:solidFill>
                    <w14:schemeClr w14:val="tx1"/>
                  </w14:solidFill>
                </w14:textFill>
              </w:rPr>
              <w:t>带队教师</w:t>
            </w:r>
          </w:p>
        </w:tc>
        <w:tc>
          <w:tcPr>
            <w:tcW w:w="1985" w:type="dxa"/>
            <w:tcMar>
              <w:top w:w="0" w:type="dxa"/>
              <w:left w:w="108" w:type="dxa"/>
              <w:bottom w:w="0" w:type="dxa"/>
              <w:right w:w="108" w:type="dxa"/>
            </w:tcMar>
            <w:vAlign w:val="center"/>
          </w:tcPr>
          <w:p w14:paraId="70FD30EA">
            <w:pPr>
              <w:keepNext w:val="0"/>
              <w:keepLines w:val="0"/>
              <w:pageBreakBefore w:val="0"/>
              <w:widowControl/>
              <w:kinsoku/>
              <w:wordWrap/>
              <w:overflowPunct/>
              <w:topLinePunct w:val="0"/>
              <w:autoSpaceDE/>
              <w:autoSpaceDN/>
              <w:bidi w:val="0"/>
              <w:adjustRightInd/>
              <w:snapToGrid w:val="0"/>
              <w:spacing w:before="156" w:after="156" w:line="460" w:lineRule="exact"/>
              <w:ind w:left="0" w:firstLine="0" w:firstLineChars="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c>
          <w:tcPr>
            <w:tcW w:w="1701" w:type="dxa"/>
            <w:tcMar>
              <w:top w:w="0" w:type="dxa"/>
              <w:left w:w="108" w:type="dxa"/>
              <w:bottom w:w="0" w:type="dxa"/>
              <w:right w:w="108" w:type="dxa"/>
            </w:tcMar>
            <w:vAlign w:val="center"/>
          </w:tcPr>
          <w:p w14:paraId="3C4A688F">
            <w:pPr>
              <w:widowControl/>
              <w:snapToGrid w:val="0"/>
              <w:spacing w:before="156" w:after="156" w:line="460" w:lineRule="exact"/>
              <w:jc w:val="center"/>
              <w:textAlignment w:val="baseline"/>
              <w:rPr>
                <w:rFonts w:ascii="黑体" w:eastAsia="宋体" w:cs="Times New Roman"/>
                <w:color w:val="000000" w:themeColor="text1"/>
                <w:sz w:val="24"/>
                <w:szCs w:val="24"/>
                <w:highlight w:val="none"/>
                <w14:textFill>
                  <w14:solidFill>
                    <w14:schemeClr w14:val="tx1"/>
                  </w14:solidFill>
                </w14:textFill>
              </w:rPr>
            </w:pPr>
            <w:r>
              <w:rPr>
                <w:rFonts w:hint="eastAsia" w:ascii="黑体" w:eastAsia="宋体" w:cs="Times New Roman"/>
                <w:color w:val="000000" w:themeColor="text1"/>
                <w:sz w:val="24"/>
                <w:szCs w:val="24"/>
                <w:highlight w:val="none"/>
                <w14:textFill>
                  <w14:solidFill>
                    <w14:schemeClr w14:val="tx1"/>
                  </w14:solidFill>
                </w14:textFill>
              </w:rPr>
              <w:t>联系电话</w:t>
            </w:r>
          </w:p>
        </w:tc>
        <w:tc>
          <w:tcPr>
            <w:tcW w:w="4819" w:type="dxa"/>
            <w:gridSpan w:val="2"/>
            <w:tcMar>
              <w:top w:w="0" w:type="dxa"/>
              <w:left w:w="108" w:type="dxa"/>
              <w:bottom w:w="0" w:type="dxa"/>
              <w:right w:w="108" w:type="dxa"/>
            </w:tcMar>
            <w:vAlign w:val="center"/>
          </w:tcPr>
          <w:p w14:paraId="0D9A10FE">
            <w:pPr>
              <w:keepNext w:val="0"/>
              <w:keepLines w:val="0"/>
              <w:pageBreakBefore w:val="0"/>
              <w:widowControl/>
              <w:kinsoku/>
              <w:wordWrap/>
              <w:overflowPunct/>
              <w:topLinePunct w:val="0"/>
              <w:autoSpaceDE/>
              <w:autoSpaceDN/>
              <w:bidi w:val="0"/>
              <w:adjustRightInd/>
              <w:snapToGrid w:val="0"/>
              <w:spacing w:before="156" w:after="156" w:line="460" w:lineRule="exact"/>
              <w:ind w:left="0" w:firstLine="0" w:firstLineChars="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r>
      <w:tr w14:paraId="09F0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07" w:type="dxa"/>
            <w:tcMar>
              <w:top w:w="0" w:type="dxa"/>
              <w:left w:w="108" w:type="dxa"/>
              <w:bottom w:w="0" w:type="dxa"/>
              <w:right w:w="108" w:type="dxa"/>
            </w:tcMar>
            <w:vAlign w:val="center"/>
          </w:tcPr>
          <w:p w14:paraId="5F8FB2B9">
            <w:pPr>
              <w:widowControl/>
              <w:snapToGrid w:val="0"/>
              <w:spacing w:before="156" w:after="156" w:line="460" w:lineRule="exact"/>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14:textFill>
                  <w14:solidFill>
                    <w14:schemeClr w14:val="tx1"/>
                  </w14:solidFill>
                </w14:textFill>
              </w:rPr>
              <w:t>学生</w:t>
            </w:r>
            <w:r>
              <w:rPr>
                <w:rFonts w:hint="eastAsia" w:ascii="黑体" w:eastAsia="宋体" w:cs="Times New Roman"/>
                <w:color w:val="000000" w:themeColor="text1"/>
                <w:sz w:val="24"/>
                <w:szCs w:val="24"/>
                <w:highlight w:val="none"/>
                <w:lang w:eastAsia="ko-KR"/>
                <w14:textFill>
                  <w14:solidFill>
                    <w14:schemeClr w14:val="tx1"/>
                  </w14:solidFill>
                </w14:textFill>
              </w:rPr>
              <w:t>领队</w:t>
            </w:r>
          </w:p>
        </w:tc>
        <w:tc>
          <w:tcPr>
            <w:tcW w:w="1985" w:type="dxa"/>
            <w:tcMar>
              <w:top w:w="0" w:type="dxa"/>
              <w:left w:w="108" w:type="dxa"/>
              <w:bottom w:w="0" w:type="dxa"/>
              <w:right w:w="108" w:type="dxa"/>
            </w:tcMar>
            <w:vAlign w:val="center"/>
          </w:tcPr>
          <w:p w14:paraId="26C85DCB">
            <w:pPr>
              <w:keepNext w:val="0"/>
              <w:keepLines w:val="0"/>
              <w:pageBreakBefore w:val="0"/>
              <w:widowControl/>
              <w:kinsoku/>
              <w:wordWrap/>
              <w:overflowPunct/>
              <w:topLinePunct w:val="0"/>
              <w:autoSpaceDE/>
              <w:autoSpaceDN/>
              <w:bidi w:val="0"/>
              <w:adjustRightInd/>
              <w:snapToGrid w:val="0"/>
              <w:spacing w:before="156" w:after="156" w:line="460" w:lineRule="exact"/>
              <w:ind w:left="0" w:firstLine="0" w:firstLineChars="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c>
          <w:tcPr>
            <w:tcW w:w="1701" w:type="dxa"/>
            <w:tcMar>
              <w:top w:w="0" w:type="dxa"/>
              <w:left w:w="108" w:type="dxa"/>
              <w:bottom w:w="0" w:type="dxa"/>
              <w:right w:w="108" w:type="dxa"/>
            </w:tcMar>
            <w:vAlign w:val="center"/>
          </w:tcPr>
          <w:p w14:paraId="6FC2EE83">
            <w:pPr>
              <w:widowControl/>
              <w:snapToGrid w:val="0"/>
              <w:spacing w:before="156" w:after="156" w:line="460" w:lineRule="exact"/>
              <w:jc w:val="center"/>
              <w:textAlignment w:val="baseline"/>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黑体" w:eastAsia="宋体" w:cs="Times New Roman"/>
                <w:color w:val="000000" w:themeColor="text1"/>
                <w:sz w:val="24"/>
                <w:szCs w:val="24"/>
                <w:highlight w:val="none"/>
                <w14:textFill>
                  <w14:solidFill>
                    <w14:schemeClr w14:val="tx1"/>
                  </w14:solidFill>
                </w14:textFill>
              </w:rPr>
              <w:t>联系电话</w:t>
            </w:r>
          </w:p>
        </w:tc>
        <w:tc>
          <w:tcPr>
            <w:tcW w:w="4819" w:type="dxa"/>
            <w:gridSpan w:val="2"/>
            <w:tcMar>
              <w:top w:w="0" w:type="dxa"/>
              <w:left w:w="108" w:type="dxa"/>
              <w:bottom w:w="0" w:type="dxa"/>
              <w:right w:w="108" w:type="dxa"/>
            </w:tcMar>
            <w:vAlign w:val="center"/>
          </w:tcPr>
          <w:p w14:paraId="24451984">
            <w:pPr>
              <w:keepNext w:val="0"/>
              <w:keepLines w:val="0"/>
              <w:pageBreakBefore w:val="0"/>
              <w:widowControl/>
              <w:kinsoku/>
              <w:wordWrap/>
              <w:overflowPunct/>
              <w:topLinePunct w:val="0"/>
              <w:autoSpaceDE/>
              <w:autoSpaceDN/>
              <w:bidi w:val="0"/>
              <w:adjustRightInd/>
              <w:snapToGrid w:val="0"/>
              <w:spacing w:before="156" w:after="156" w:line="460" w:lineRule="exact"/>
              <w:ind w:left="0" w:firstLine="0" w:firstLineChars="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r>
      <w:tr w14:paraId="3140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907" w:type="dxa"/>
            <w:tcMar>
              <w:top w:w="0" w:type="dxa"/>
              <w:left w:w="108" w:type="dxa"/>
              <w:bottom w:w="0" w:type="dxa"/>
              <w:right w:w="108" w:type="dxa"/>
            </w:tcMar>
            <w:vAlign w:val="center"/>
          </w:tcPr>
          <w:p w14:paraId="72735D7C">
            <w:pPr>
              <w:widowControl/>
              <w:snapToGrid w:val="0"/>
              <w:spacing w:before="156" w:after="156" w:line="460" w:lineRule="exact"/>
              <w:jc w:val="center"/>
              <w:textAlignment w:val="baseline"/>
              <w:rPr>
                <w:rFonts w:ascii="黑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参赛</w:t>
            </w:r>
          </w:p>
          <w:p w14:paraId="4ED65302">
            <w:pPr>
              <w:widowControl/>
              <w:snapToGrid w:val="0"/>
              <w:spacing w:before="156" w:after="156" w:line="460" w:lineRule="exact"/>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类别</w:t>
            </w:r>
          </w:p>
        </w:tc>
        <w:tc>
          <w:tcPr>
            <w:tcW w:w="1985" w:type="dxa"/>
            <w:tcMar>
              <w:top w:w="0" w:type="dxa"/>
              <w:left w:w="108" w:type="dxa"/>
              <w:bottom w:w="0" w:type="dxa"/>
              <w:right w:w="108" w:type="dxa"/>
            </w:tcMar>
            <w:vAlign w:val="center"/>
          </w:tcPr>
          <w:p w14:paraId="0F3B6266">
            <w:pPr>
              <w:widowControl/>
              <w:snapToGrid w:val="0"/>
              <w:spacing w:before="156" w:after="156" w:line="460" w:lineRule="exact"/>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学  号</w:t>
            </w:r>
          </w:p>
        </w:tc>
        <w:tc>
          <w:tcPr>
            <w:tcW w:w="1701" w:type="dxa"/>
            <w:tcMar>
              <w:top w:w="0" w:type="dxa"/>
              <w:left w:w="108" w:type="dxa"/>
              <w:bottom w:w="0" w:type="dxa"/>
              <w:right w:w="108" w:type="dxa"/>
            </w:tcMar>
            <w:vAlign w:val="center"/>
          </w:tcPr>
          <w:p w14:paraId="743AA164">
            <w:pPr>
              <w:widowControl/>
              <w:snapToGrid w:val="0"/>
              <w:spacing w:before="156" w:after="156" w:line="460" w:lineRule="exact"/>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姓  名</w:t>
            </w:r>
          </w:p>
        </w:tc>
        <w:tc>
          <w:tcPr>
            <w:tcW w:w="2268" w:type="dxa"/>
            <w:tcBorders>
              <w:right w:val="single" w:color="auto" w:sz="4" w:space="0"/>
            </w:tcBorders>
            <w:tcMar>
              <w:top w:w="0" w:type="dxa"/>
              <w:left w:w="108" w:type="dxa"/>
              <w:bottom w:w="0" w:type="dxa"/>
              <w:right w:w="108" w:type="dxa"/>
            </w:tcMar>
            <w:vAlign w:val="center"/>
          </w:tcPr>
          <w:p w14:paraId="084E7E54">
            <w:pPr>
              <w:widowControl/>
              <w:snapToGrid w:val="0"/>
              <w:spacing w:before="156" w:after="156" w:line="460" w:lineRule="exact"/>
              <w:jc w:val="center"/>
              <w:textAlignment w:val="baseline"/>
              <w:rPr>
                <w:rFonts w:hint="eastAsia" w:ascii="宋体" w:hAnsi="宋体" w:eastAsia="Malgun Gothic"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联系电话</w:t>
            </w:r>
          </w:p>
        </w:tc>
        <w:tc>
          <w:tcPr>
            <w:tcW w:w="2551" w:type="dxa"/>
            <w:tcBorders>
              <w:left w:val="single" w:color="auto" w:sz="4" w:space="0"/>
            </w:tcBorders>
            <w:vAlign w:val="center"/>
          </w:tcPr>
          <w:p w14:paraId="46511FE0">
            <w:pPr>
              <w:widowControl/>
              <w:snapToGrid w:val="0"/>
              <w:spacing w:before="156" w:after="156" w:line="460" w:lineRule="exact"/>
              <w:jc w:val="center"/>
              <w:textAlignment w:val="baseline"/>
              <w:rPr>
                <w:rFonts w:ascii="黑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lang w:eastAsia="ko-KR"/>
                <w14:textFill>
                  <w14:solidFill>
                    <w14:schemeClr w14:val="tx1"/>
                  </w14:solidFill>
                </w14:textFill>
              </w:rPr>
              <w:t>年级专业</w:t>
            </w:r>
          </w:p>
        </w:tc>
      </w:tr>
      <w:tr w14:paraId="7886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exact"/>
        </w:trPr>
        <w:tc>
          <w:tcPr>
            <w:tcW w:w="907" w:type="dxa"/>
            <w:tcMar>
              <w:top w:w="0" w:type="dxa"/>
              <w:left w:w="108" w:type="dxa"/>
              <w:bottom w:w="0" w:type="dxa"/>
              <w:right w:w="108" w:type="dxa"/>
            </w:tcMar>
            <w:vAlign w:val="center"/>
          </w:tcPr>
          <w:p w14:paraId="1B1A5220">
            <w:pPr>
              <w:widowControl/>
              <w:snapToGrid w:val="0"/>
              <w:spacing w:before="156" w:after="156" w:line="460" w:lineRule="exact"/>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r>
              <w:rPr>
                <w:rFonts w:hint="eastAsia" w:ascii="黑体" w:eastAsia="宋体" w:cs="Times New Roman"/>
                <w:color w:val="000000" w:themeColor="text1"/>
                <w:sz w:val="24"/>
                <w:szCs w:val="24"/>
                <w:highlight w:val="none"/>
                <w14:textFill>
                  <w14:solidFill>
                    <w14:schemeClr w14:val="tx1"/>
                  </w14:solidFill>
                </w14:textFill>
              </w:rPr>
              <w:t>普通话</w:t>
            </w:r>
            <w:r>
              <w:rPr>
                <w:rFonts w:hint="eastAsia" w:ascii="黑体" w:eastAsia="宋体" w:cs="Times New Roman"/>
                <w:color w:val="000000" w:themeColor="text1"/>
                <w:sz w:val="24"/>
                <w:szCs w:val="24"/>
                <w:highlight w:val="none"/>
                <w:lang w:eastAsia="ko-KR"/>
                <w14:textFill>
                  <w14:solidFill>
                    <w14:schemeClr w14:val="tx1"/>
                  </w14:solidFill>
                </w14:textFill>
              </w:rPr>
              <w:t>组</w:t>
            </w:r>
          </w:p>
        </w:tc>
        <w:tc>
          <w:tcPr>
            <w:tcW w:w="1985" w:type="dxa"/>
            <w:tcMar>
              <w:top w:w="0" w:type="dxa"/>
              <w:left w:w="108" w:type="dxa"/>
              <w:bottom w:w="0" w:type="dxa"/>
              <w:right w:w="108" w:type="dxa"/>
            </w:tcMar>
            <w:vAlign w:val="center"/>
          </w:tcPr>
          <w:p w14:paraId="5BCD668C">
            <w:pPr>
              <w:keepNext w:val="0"/>
              <w:keepLines w:val="0"/>
              <w:pageBreakBefore w:val="0"/>
              <w:widowControl/>
              <w:kinsoku/>
              <w:wordWrap/>
              <w:overflowPunct/>
              <w:topLinePunct w:val="0"/>
              <w:autoSpaceDE/>
              <w:autoSpaceDN/>
              <w:bidi w:val="0"/>
              <w:adjustRightInd/>
              <w:snapToGrid w:val="0"/>
              <w:spacing w:before="156" w:after="156" w:line="460" w:lineRule="exact"/>
              <w:ind w:firstLine="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c>
          <w:tcPr>
            <w:tcW w:w="1701" w:type="dxa"/>
            <w:tcMar>
              <w:top w:w="0" w:type="dxa"/>
              <w:left w:w="108" w:type="dxa"/>
              <w:bottom w:w="0" w:type="dxa"/>
              <w:right w:w="108" w:type="dxa"/>
            </w:tcMar>
            <w:vAlign w:val="center"/>
          </w:tcPr>
          <w:p w14:paraId="71E3E94A">
            <w:pPr>
              <w:keepNext w:val="0"/>
              <w:keepLines w:val="0"/>
              <w:pageBreakBefore w:val="0"/>
              <w:widowControl/>
              <w:kinsoku/>
              <w:wordWrap/>
              <w:overflowPunct/>
              <w:topLinePunct w:val="0"/>
              <w:autoSpaceDE/>
              <w:autoSpaceDN/>
              <w:bidi w:val="0"/>
              <w:adjustRightInd/>
              <w:snapToGrid w:val="0"/>
              <w:spacing w:before="156" w:after="156" w:line="460" w:lineRule="exact"/>
              <w:ind w:firstLine="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c>
          <w:tcPr>
            <w:tcW w:w="2268" w:type="dxa"/>
            <w:tcBorders>
              <w:right w:val="single" w:color="auto" w:sz="4" w:space="0"/>
            </w:tcBorders>
            <w:tcMar>
              <w:top w:w="0" w:type="dxa"/>
              <w:left w:w="108" w:type="dxa"/>
              <w:bottom w:w="0" w:type="dxa"/>
              <w:right w:w="108" w:type="dxa"/>
            </w:tcMar>
            <w:vAlign w:val="center"/>
          </w:tcPr>
          <w:p w14:paraId="4F79B351">
            <w:pPr>
              <w:keepNext w:val="0"/>
              <w:keepLines w:val="0"/>
              <w:pageBreakBefore w:val="0"/>
              <w:widowControl/>
              <w:kinsoku/>
              <w:wordWrap/>
              <w:overflowPunct/>
              <w:topLinePunct w:val="0"/>
              <w:autoSpaceDE/>
              <w:autoSpaceDN/>
              <w:bidi w:val="0"/>
              <w:adjustRightInd/>
              <w:snapToGrid w:val="0"/>
              <w:spacing w:before="156" w:after="156" w:line="460" w:lineRule="exact"/>
              <w:ind w:firstLine="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c>
          <w:tcPr>
            <w:tcW w:w="2551" w:type="dxa"/>
            <w:tcBorders>
              <w:left w:val="single" w:color="auto" w:sz="4" w:space="0"/>
            </w:tcBorders>
            <w:vAlign w:val="center"/>
          </w:tcPr>
          <w:p w14:paraId="0AE118F3">
            <w:pPr>
              <w:keepNext w:val="0"/>
              <w:keepLines w:val="0"/>
              <w:pageBreakBefore w:val="0"/>
              <w:widowControl/>
              <w:kinsoku/>
              <w:wordWrap/>
              <w:overflowPunct/>
              <w:topLinePunct w:val="0"/>
              <w:autoSpaceDE/>
              <w:autoSpaceDN/>
              <w:bidi w:val="0"/>
              <w:adjustRightInd/>
              <w:snapToGrid w:val="0"/>
              <w:spacing w:before="156" w:after="156" w:line="460" w:lineRule="exact"/>
              <w:ind w:firstLine="0"/>
              <w:jc w:val="center"/>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p>
        </w:tc>
      </w:tr>
    </w:tbl>
    <w:p w14:paraId="674D4416">
      <w:pPr>
        <w:snapToGrid w:val="0"/>
        <w:spacing w:line="360" w:lineRule="auto"/>
        <w:ind w:firstLine="480"/>
        <w:textAlignment w:val="baseline"/>
        <w:rPr>
          <w:rFonts w:hint="eastAsia" w:ascii="宋体" w:hAnsi="宋体" w:eastAsia="宋体" w:cs="Times New Roman"/>
          <w:color w:val="000000" w:themeColor="text1"/>
          <w:sz w:val="24"/>
          <w:szCs w:val="24"/>
          <w:highlight w:val="none"/>
          <w:lang w:eastAsia="ko-KR"/>
          <w14:textFill>
            <w14:solidFill>
              <w14:schemeClr w14:val="tx1"/>
            </w14:solidFill>
          </w14:textFill>
        </w:rPr>
      </w:pPr>
      <w:r>
        <w:rPr>
          <w:rFonts w:hint="eastAsia" w:ascii="宋体" w:hAnsi="宋体" w:eastAsia="宋体" w:cs="Times New Roman"/>
          <w:color w:val="000000" w:themeColor="text1"/>
          <w:sz w:val="24"/>
          <w:szCs w:val="24"/>
          <w:highlight w:val="none"/>
          <w:lang w:eastAsia="ko-KR"/>
          <w14:textFill>
            <w14:solidFill>
              <w14:schemeClr w14:val="tx1"/>
            </w14:solidFill>
          </w14:textFill>
        </w:rPr>
        <w:t>注：1.本报名表需加盖</w:t>
      </w:r>
      <w:r>
        <w:rPr>
          <w:rFonts w:hint="eastAsia" w:ascii="宋体" w:hAnsi="宋体" w:eastAsia="宋体" w:cs="Times New Roman"/>
          <w:color w:val="000000" w:themeColor="text1"/>
          <w:sz w:val="24"/>
          <w:szCs w:val="24"/>
          <w:highlight w:val="none"/>
          <w14:textFill>
            <w14:solidFill>
              <w14:schemeClr w14:val="tx1"/>
            </w14:solidFill>
          </w14:textFill>
        </w:rPr>
        <w:t>院（部）</w:t>
      </w:r>
      <w:r>
        <w:rPr>
          <w:rFonts w:hint="eastAsia" w:ascii="宋体" w:hAnsi="宋体" w:eastAsia="宋体" w:cs="Times New Roman"/>
          <w:color w:val="000000" w:themeColor="text1"/>
          <w:sz w:val="24"/>
          <w:szCs w:val="24"/>
          <w:highlight w:val="none"/>
          <w:lang w:eastAsia="ko-KR"/>
          <w14:textFill>
            <w14:solidFill>
              <w14:schemeClr w14:val="tx1"/>
            </w14:solidFill>
          </w14:textFill>
        </w:rPr>
        <w:t>党委（党总支）公章。</w:t>
      </w:r>
    </w:p>
    <w:p w14:paraId="1A39E8F8">
      <w:pPr>
        <w:snapToGrid w:val="0"/>
        <w:spacing w:line="360" w:lineRule="auto"/>
        <w:ind w:firstLine="960" w:firstLineChars="400"/>
        <w:textAlignment w:val="baseline"/>
        <w:rPr>
          <w:rFonts w:hint="eastAsia" w:ascii="宋体" w:hAnsi="宋体" w:eastAsia="Malgun Gothic" w:cs="Times New Roman"/>
          <w:color w:val="000000" w:themeColor="text1"/>
          <w:sz w:val="24"/>
          <w:szCs w:val="24"/>
          <w:highlight w:val="none"/>
          <w:lang w:eastAsia="ko-KR"/>
          <w14:textFill>
            <w14:solidFill>
              <w14:schemeClr w14:val="tx1"/>
            </w14:solidFill>
          </w14:textFill>
        </w:rPr>
      </w:pPr>
      <w:r>
        <w:rPr>
          <w:rFonts w:hint="eastAsia" w:ascii="宋体" w:hAnsi="宋体" w:eastAsia="宋体" w:cs="Times New Roman"/>
          <w:color w:val="000000" w:themeColor="text1"/>
          <w:sz w:val="24"/>
          <w:szCs w:val="24"/>
          <w:highlight w:val="none"/>
          <w:lang w:eastAsia="ko-KR"/>
          <w14:textFill>
            <w14:solidFill>
              <w14:schemeClr w14:val="tx1"/>
            </w14:solidFill>
          </w14:textFill>
        </w:rPr>
        <w:t>2.本报名表须打印，手写无效。</w:t>
      </w:r>
    </w:p>
    <w:p w14:paraId="3AAB37ED">
      <w:pPr>
        <w:snapToGrid w:val="0"/>
        <w:spacing w:line="360" w:lineRule="auto"/>
        <w:ind w:firstLine="960" w:firstLineChars="400"/>
        <w:textAlignment w:val="baseline"/>
        <w:rPr>
          <w:rFonts w:hint="eastAsia" w:ascii="宋体" w:hAnsi="宋体" w:cs="Times New Roman" w:eastAsiaTheme="minorEastAsia"/>
          <w:color w:val="000000" w:themeColor="text1"/>
          <w:sz w:val="24"/>
          <w:szCs w:val="24"/>
          <w:highlight w:val="none"/>
          <w14:textFill>
            <w14:solidFill>
              <w14:schemeClr w14:val="tx1"/>
            </w14:solidFill>
          </w14:textFill>
        </w:rPr>
      </w:pPr>
    </w:p>
    <w:p w14:paraId="558D6406">
      <w:pPr>
        <w:snapToGrid w:val="0"/>
        <w:spacing w:line="600" w:lineRule="exact"/>
        <w:ind w:firstLine="640"/>
        <w:textAlignment w:val="baseline"/>
        <w:rPr>
          <w:rFonts w:hint="eastAsia" w:ascii="仿宋_GB2312" w:hAnsi="仿宋" w:eastAsia="仿宋_GB2312" w:cs="仿宋"/>
          <w:color w:val="000000" w:themeColor="text1"/>
          <w:kern w:val="0"/>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14:paraId="2C432DB8">
      <w:pPr>
        <w:snapToGrid w:val="0"/>
        <w:spacing w:line="600" w:lineRule="exact"/>
        <w:textAlignment w:val="baseline"/>
        <w:rPr>
          <w:rFonts w:hint="eastAsia" w:ascii="仿宋" w:hAnsi="仿宋" w:cs="Times New Roman"/>
          <w:bCs/>
          <w:color w:val="000000" w:themeColor="text1"/>
          <w:szCs w:val="32"/>
          <w:highlight w:val="none"/>
          <w14:textFill>
            <w14:solidFill>
              <w14:schemeClr w14:val="tx1"/>
            </w14:solidFill>
          </w14:textFill>
        </w:rPr>
      </w:pPr>
      <w:r>
        <w:rPr>
          <w:rFonts w:hint="eastAsia" w:ascii="仿宋" w:hAnsi="仿宋" w:cs="Times New Roman"/>
          <w:bCs/>
          <w:color w:val="000000" w:themeColor="text1"/>
          <w:szCs w:val="32"/>
          <w:highlight w:val="none"/>
          <w14:textFill>
            <w14:solidFill>
              <w14:schemeClr w14:val="tx1"/>
            </w14:solidFill>
          </w14:textFill>
        </w:rPr>
        <w:t>附件</w:t>
      </w:r>
      <w:r>
        <w:rPr>
          <w:rFonts w:ascii="仿宋" w:hAnsi="仿宋" w:cs="Times New Roman"/>
          <w:bCs/>
          <w:color w:val="000000" w:themeColor="text1"/>
          <w:szCs w:val="32"/>
          <w:highlight w:val="none"/>
          <w14:textFill>
            <w14:solidFill>
              <w14:schemeClr w14:val="tx1"/>
            </w14:solidFill>
          </w14:textFill>
        </w:rPr>
        <w:t>2</w:t>
      </w:r>
    </w:p>
    <w:p w14:paraId="283DC922">
      <w:pPr>
        <w:snapToGrid w:val="0"/>
        <w:spacing w:line="600" w:lineRule="exact"/>
        <w:jc w:val="center"/>
        <w:textAlignment w:val="baseline"/>
        <w:rPr>
          <w:rFonts w:hint="eastAsia" w:ascii="方正小标宋简体" w:hAnsi="宋体" w:eastAsia="方正小标宋简体" w:cs="Times New Roman"/>
          <w:bCs/>
          <w:color w:val="000000" w:themeColor="text1"/>
          <w:sz w:val="44"/>
          <w:szCs w:val="44"/>
          <w:highlight w:val="none"/>
          <w:lang w:eastAsia="ko-KR"/>
          <w14:textFill>
            <w14:solidFill>
              <w14:schemeClr w14:val="tx1"/>
            </w14:solidFill>
          </w14:textFill>
        </w:rPr>
      </w:pPr>
      <w: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t>普通话</w:t>
      </w:r>
      <w:r>
        <w:rPr>
          <w:rFonts w:hint="eastAsia" w:ascii="方正小标宋简体" w:hAnsi="宋体" w:eastAsia="方正小标宋简体" w:cs="Times New Roman"/>
          <w:bCs/>
          <w:color w:val="000000" w:themeColor="text1"/>
          <w:sz w:val="44"/>
          <w:szCs w:val="44"/>
          <w:highlight w:val="none"/>
          <w:lang w:eastAsia="ko-KR"/>
          <w14:textFill>
            <w14:solidFill>
              <w14:schemeClr w14:val="tx1"/>
            </w14:solidFill>
          </w14:textFill>
        </w:rPr>
        <w:t>演讲</w:t>
      </w:r>
      <w: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t>比</w:t>
      </w:r>
      <w:r>
        <w:rPr>
          <w:rFonts w:hint="eastAsia" w:ascii="方正小标宋简体" w:hAnsi="宋体" w:eastAsia="方正小标宋简体" w:cs="Times New Roman"/>
          <w:bCs/>
          <w:color w:val="000000" w:themeColor="text1"/>
          <w:sz w:val="44"/>
          <w:szCs w:val="44"/>
          <w:highlight w:val="none"/>
          <w:lang w:eastAsia="ko-KR"/>
          <w14:textFill>
            <w14:solidFill>
              <w14:schemeClr w14:val="tx1"/>
            </w14:solidFill>
          </w14:textFill>
        </w:rPr>
        <w:t>赛评分细则</w:t>
      </w:r>
    </w:p>
    <w:p w14:paraId="6559D64C">
      <w:pPr>
        <w:snapToGrid w:val="0"/>
        <w:spacing w:line="600" w:lineRule="exact"/>
        <w:ind w:firstLine="640"/>
        <w:jc w:val="left"/>
        <w:textAlignment w:val="baseline"/>
        <w:rPr>
          <w:rFonts w:hint="eastAsia" w:ascii="黑体" w:hAnsi="黑体" w:eastAsia="黑体" w:cs="Times New Roman"/>
          <w:bCs/>
          <w:color w:val="000000" w:themeColor="text1"/>
          <w:szCs w:val="32"/>
          <w:highlight w:val="none"/>
          <w:lang w:eastAsia="ko-KR"/>
          <w14:textFill>
            <w14:solidFill>
              <w14:schemeClr w14:val="tx1"/>
            </w14:solidFill>
          </w14:textFill>
        </w:rPr>
      </w:pPr>
      <w:r>
        <w:rPr>
          <w:rFonts w:hint="eastAsia" w:ascii="黑体" w:hAnsi="黑体" w:eastAsia="黑体" w:cs="Times New Roman"/>
          <w:bCs/>
          <w:color w:val="000000" w:themeColor="text1"/>
          <w:szCs w:val="32"/>
          <w:highlight w:val="none"/>
          <w:lang w:eastAsia="ko-KR"/>
          <w14:textFill>
            <w14:solidFill>
              <w14:schemeClr w14:val="tx1"/>
            </w14:solidFill>
          </w14:textFill>
        </w:rPr>
        <w:t>一、评分制</w:t>
      </w:r>
    </w:p>
    <w:p w14:paraId="427EFD3F">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lang w:eastAsia="zh-CN"/>
          <w14:textFill>
            <w14:solidFill>
              <w14:schemeClr w14:val="tx1"/>
            </w14:solidFill>
          </w14:textFill>
        </w:rPr>
        <w:t>复赛</w:t>
      </w:r>
      <w:r>
        <w:rPr>
          <w:rFonts w:hint="eastAsia" w:ascii="仿宋" w:hAnsi="仿宋" w:cs="仿宋"/>
          <w:color w:val="000000" w:themeColor="text1"/>
          <w:kern w:val="0"/>
          <w:szCs w:val="32"/>
          <w:highlight w:val="none"/>
          <w14:textFill>
            <w14:solidFill>
              <w14:schemeClr w14:val="tx1"/>
            </w14:solidFill>
          </w14:textFill>
        </w:rPr>
        <w:t>采用10分制打分法，无“即兴演讲”环节；决赛包括“主题演讲”和“即兴演讲”，采用10＋3分制打分法。</w:t>
      </w:r>
    </w:p>
    <w:p w14:paraId="7B92CE8A">
      <w:pPr>
        <w:snapToGrid w:val="0"/>
        <w:spacing w:line="600" w:lineRule="exact"/>
        <w:ind w:firstLine="640"/>
        <w:jc w:val="left"/>
        <w:textAlignment w:val="baseline"/>
        <w:rPr>
          <w:rFonts w:hint="eastAsia" w:ascii="黑体" w:hAnsi="黑体" w:eastAsia="黑体" w:cs="Times New Roman"/>
          <w:bCs/>
          <w:color w:val="000000" w:themeColor="text1"/>
          <w:szCs w:val="32"/>
          <w:highlight w:val="none"/>
          <w:lang w:eastAsia="ko-KR"/>
          <w14:textFill>
            <w14:solidFill>
              <w14:schemeClr w14:val="tx1"/>
            </w14:solidFill>
          </w14:textFill>
        </w:rPr>
      </w:pPr>
      <w:r>
        <w:rPr>
          <w:rFonts w:hint="eastAsia" w:ascii="黑体" w:hAnsi="黑体" w:eastAsia="黑体" w:cs="Times New Roman"/>
          <w:bCs/>
          <w:color w:val="000000" w:themeColor="text1"/>
          <w:szCs w:val="32"/>
          <w:highlight w:val="none"/>
          <w:lang w:eastAsia="ko-KR"/>
          <w14:textFill>
            <w14:solidFill>
              <w14:schemeClr w14:val="tx1"/>
            </w14:solidFill>
          </w14:textFill>
        </w:rPr>
        <w:t>二、评分细则</w:t>
      </w:r>
    </w:p>
    <w:p w14:paraId="4A0A81B6">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1.发音标准，音量适中，语言生动形象，语调富于变化，语速快慢适中，无语病。（3分）</w:t>
      </w:r>
    </w:p>
    <w:p w14:paraId="101F0D72">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2.内容生动充实</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lang w:eastAsia="zh-CN"/>
          <w14:textFill>
            <w14:solidFill>
              <w14:schemeClr w14:val="tx1"/>
            </w14:solidFill>
          </w14:textFill>
        </w:rPr>
        <w:t>具</w:t>
      </w:r>
      <w:r>
        <w:rPr>
          <w:rFonts w:hint="eastAsia" w:ascii="仿宋" w:hAnsi="仿宋" w:cs="仿宋"/>
          <w:color w:val="000000" w:themeColor="text1"/>
          <w:kern w:val="0"/>
          <w:szCs w:val="32"/>
          <w:highlight w:val="none"/>
          <w14:textFill>
            <w14:solidFill>
              <w14:schemeClr w14:val="tx1"/>
            </w14:solidFill>
          </w14:textFill>
        </w:rPr>
        <w:t>有</w:t>
      </w:r>
      <w:r>
        <w:rPr>
          <w:rFonts w:hint="eastAsia" w:ascii="仿宋" w:hAnsi="仿宋" w:cs="仿宋"/>
          <w:color w:val="000000" w:themeColor="text1"/>
          <w:kern w:val="0"/>
          <w:szCs w:val="32"/>
          <w:highlight w:val="none"/>
          <w14:textFill>
            <w14:solidFill>
              <w14:schemeClr w14:val="tx1"/>
            </w14:solidFill>
          </w14:textFill>
        </w:rPr>
        <w:t>深度，符合主题要求，体现师大特色；结构完整紧凑。（3分）</w:t>
      </w:r>
    </w:p>
    <w:p w14:paraId="1253783A">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3.语言表达能力强，富有感染力和幽默感，有良好的控场技巧。整场效果良好，听众（观众）反应积极。（2分）</w:t>
      </w:r>
    </w:p>
    <w:p w14:paraId="27380A2F">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4.语态自然，</w:t>
      </w:r>
      <w:r>
        <w:rPr>
          <w:rFonts w:hint="eastAsia" w:ascii="仿宋" w:hAnsi="仿宋" w:cs="仿宋"/>
          <w:color w:val="000000" w:themeColor="text1"/>
          <w:kern w:val="0"/>
          <w:szCs w:val="32"/>
          <w:highlight w:val="none"/>
          <w:lang w:eastAsia="zh-CN"/>
          <w14:textFill>
            <w14:solidFill>
              <w14:schemeClr w14:val="tx1"/>
            </w14:solidFill>
          </w14:textFill>
        </w:rPr>
        <w:t>态势</w:t>
      </w:r>
      <w:r>
        <w:rPr>
          <w:rFonts w:hint="eastAsia" w:ascii="仿宋" w:hAnsi="仿宋" w:cs="仿宋"/>
          <w:color w:val="000000" w:themeColor="text1"/>
          <w:kern w:val="0"/>
          <w:szCs w:val="32"/>
          <w:highlight w:val="none"/>
          <w14:textFill>
            <w14:solidFill>
              <w14:schemeClr w14:val="tx1"/>
            </w14:solidFill>
          </w14:textFill>
        </w:rPr>
        <w:t>得体，神情谦和，态度热情，举止稳健，有风度。（2分）</w:t>
      </w:r>
    </w:p>
    <w:p w14:paraId="2BEB80FF">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ascii="仿宋" w:hAnsi="仿宋" w:cs="仿宋"/>
          <w:color w:val="000000" w:themeColor="text1"/>
          <w:kern w:val="0"/>
          <w:szCs w:val="32"/>
          <w:highlight w:val="none"/>
          <w14:textFill>
            <w14:solidFill>
              <w14:schemeClr w14:val="tx1"/>
            </w14:solidFill>
          </w14:textFill>
        </w:rPr>
        <w:t>5</w:t>
      </w:r>
      <w:r>
        <w:rPr>
          <w:rFonts w:hint="eastAsia" w:ascii="仿宋" w:hAnsi="仿宋" w:cs="仿宋"/>
          <w:color w:val="000000" w:themeColor="text1"/>
          <w:kern w:val="0"/>
          <w:szCs w:val="32"/>
          <w:highlight w:val="none"/>
          <w14:textFill>
            <w14:solidFill>
              <w14:schemeClr w14:val="tx1"/>
            </w14:solidFill>
          </w14:textFill>
        </w:rPr>
        <w:t>.“即兴演讲”</w:t>
      </w:r>
      <w:r>
        <w:rPr>
          <w:rFonts w:ascii="仿宋" w:hAnsi="仿宋" w:cs="仿宋"/>
          <w:color w:val="000000" w:themeColor="text1"/>
          <w:kern w:val="0"/>
          <w:szCs w:val="32"/>
          <w:highlight w:val="none"/>
          <w14:textFill>
            <w14:solidFill>
              <w14:schemeClr w14:val="tx1"/>
            </w14:solidFill>
          </w14:textFill>
        </w:rPr>
        <w:t>环节共</w:t>
      </w:r>
      <w:r>
        <w:rPr>
          <w:rFonts w:hint="eastAsia" w:ascii="仿宋" w:hAnsi="仿宋" w:cs="仿宋"/>
          <w:color w:val="000000" w:themeColor="text1"/>
          <w:kern w:val="0"/>
          <w:szCs w:val="32"/>
          <w:highlight w:val="none"/>
          <w14:textFill>
            <w14:solidFill>
              <w14:schemeClr w14:val="tx1"/>
            </w14:solidFill>
          </w14:textFill>
        </w:rPr>
        <w:t>3</w:t>
      </w:r>
      <w:r>
        <w:rPr>
          <w:rFonts w:ascii="仿宋" w:hAnsi="仿宋" w:cs="仿宋"/>
          <w:color w:val="000000" w:themeColor="text1"/>
          <w:kern w:val="0"/>
          <w:szCs w:val="32"/>
          <w:highlight w:val="none"/>
          <w14:textFill>
            <w14:solidFill>
              <w14:schemeClr w14:val="tx1"/>
            </w14:solidFill>
          </w14:textFill>
        </w:rPr>
        <w:t>分</w:t>
      </w:r>
      <w:r>
        <w:rPr>
          <w:rFonts w:hint="eastAsia" w:ascii="仿宋" w:hAnsi="仿宋" w:cs="仿宋"/>
          <w:color w:val="000000" w:themeColor="text1"/>
          <w:kern w:val="0"/>
          <w:szCs w:val="32"/>
          <w:highlight w:val="none"/>
          <w14:textFill>
            <w14:solidFill>
              <w14:schemeClr w14:val="tx1"/>
            </w14:solidFill>
          </w14:textFill>
        </w:rPr>
        <w:t>：</w:t>
      </w:r>
      <w:r>
        <w:rPr>
          <w:rFonts w:ascii="仿宋" w:hAnsi="仿宋" w:cs="仿宋"/>
          <w:color w:val="000000" w:themeColor="text1"/>
          <w:kern w:val="0"/>
          <w:szCs w:val="32"/>
          <w:highlight w:val="none"/>
          <w14:textFill>
            <w14:solidFill>
              <w14:schemeClr w14:val="tx1"/>
            </w14:solidFill>
          </w14:textFill>
        </w:rPr>
        <w:t>思想表达准确、全面（</w:t>
      </w:r>
      <w:r>
        <w:rPr>
          <w:rFonts w:hint="eastAsia" w:ascii="仿宋" w:hAnsi="仿宋" w:cs="仿宋"/>
          <w:color w:val="000000" w:themeColor="text1"/>
          <w:kern w:val="0"/>
          <w:szCs w:val="32"/>
          <w:highlight w:val="none"/>
          <w14:textFill>
            <w14:solidFill>
              <w14:schemeClr w14:val="tx1"/>
            </w14:solidFill>
          </w14:textFill>
        </w:rPr>
        <w:t>1</w:t>
      </w:r>
      <w:r>
        <w:rPr>
          <w:rFonts w:ascii="仿宋" w:hAnsi="仿宋" w:cs="仿宋"/>
          <w:color w:val="000000" w:themeColor="text1"/>
          <w:kern w:val="0"/>
          <w:szCs w:val="32"/>
          <w:highlight w:val="none"/>
          <w14:textFill>
            <w14:solidFill>
              <w14:schemeClr w14:val="tx1"/>
            </w14:solidFill>
          </w14:textFill>
        </w:rPr>
        <w:t>分），反应速度快，演讲时间控制符合要求（</w:t>
      </w:r>
      <w:r>
        <w:rPr>
          <w:rFonts w:hint="eastAsia" w:ascii="仿宋" w:hAnsi="仿宋" w:cs="仿宋"/>
          <w:color w:val="000000" w:themeColor="text1"/>
          <w:kern w:val="0"/>
          <w:szCs w:val="32"/>
          <w:highlight w:val="none"/>
          <w14:textFill>
            <w14:solidFill>
              <w14:schemeClr w14:val="tx1"/>
            </w14:solidFill>
          </w14:textFill>
        </w:rPr>
        <w:t>1</w:t>
      </w:r>
      <w:r>
        <w:rPr>
          <w:rFonts w:ascii="仿宋" w:hAnsi="仿宋" w:cs="仿宋"/>
          <w:color w:val="000000" w:themeColor="text1"/>
          <w:kern w:val="0"/>
          <w:szCs w:val="32"/>
          <w:highlight w:val="none"/>
          <w14:textFill>
            <w14:solidFill>
              <w14:schemeClr w14:val="tx1"/>
            </w14:solidFill>
          </w14:textFill>
        </w:rPr>
        <w:t>分），语言表达流畅（</w:t>
      </w:r>
      <w:r>
        <w:rPr>
          <w:rFonts w:hint="eastAsia" w:ascii="仿宋" w:hAnsi="仿宋" w:cs="仿宋"/>
          <w:color w:val="000000" w:themeColor="text1"/>
          <w:kern w:val="0"/>
          <w:szCs w:val="32"/>
          <w:highlight w:val="none"/>
          <w14:textFill>
            <w14:solidFill>
              <w14:schemeClr w14:val="tx1"/>
            </w14:solidFill>
          </w14:textFill>
        </w:rPr>
        <w:t>1</w:t>
      </w:r>
      <w:r>
        <w:rPr>
          <w:rFonts w:ascii="仿宋" w:hAnsi="仿宋" w:cs="仿宋"/>
          <w:color w:val="000000" w:themeColor="text1"/>
          <w:kern w:val="0"/>
          <w:szCs w:val="32"/>
          <w:highlight w:val="none"/>
          <w14:textFill>
            <w14:solidFill>
              <w14:schemeClr w14:val="tx1"/>
            </w14:solidFill>
          </w14:textFill>
        </w:rPr>
        <w:t>分）。</w:t>
      </w:r>
    </w:p>
    <w:p w14:paraId="04C07AE6">
      <w:pPr>
        <w:snapToGrid w:val="0"/>
        <w:spacing w:line="600" w:lineRule="exact"/>
        <w:ind w:firstLine="640"/>
        <w:textAlignment w:val="baseline"/>
        <w:rPr>
          <w:rFonts w:hint="eastAsia" w:ascii="黑体" w:hAnsi="黑体" w:eastAsia="黑体" w:cs="Times New Roman"/>
          <w:bCs/>
          <w:color w:val="000000" w:themeColor="text1"/>
          <w:szCs w:val="32"/>
          <w:highlight w:val="none"/>
          <w:lang w:eastAsia="ko-KR"/>
          <w14:textFill>
            <w14:solidFill>
              <w14:schemeClr w14:val="tx1"/>
            </w14:solidFill>
          </w14:textFill>
        </w:rPr>
      </w:pPr>
      <w:r>
        <w:rPr>
          <w:rFonts w:hint="eastAsia" w:ascii="黑体" w:hAnsi="黑体" w:eastAsia="黑体" w:cs="Times New Roman"/>
          <w:bCs/>
          <w:color w:val="000000" w:themeColor="text1"/>
          <w:szCs w:val="32"/>
          <w:highlight w:val="none"/>
          <w:lang w:eastAsia="ko-KR"/>
          <w14:textFill>
            <w14:solidFill>
              <w14:schemeClr w14:val="tx1"/>
            </w14:solidFill>
          </w14:textFill>
        </w:rPr>
        <w:t>三、时间要求</w:t>
      </w:r>
    </w:p>
    <w:p w14:paraId="67378F3C">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1.参赛选手有</w:t>
      </w:r>
      <w:r>
        <w:rPr>
          <w:rFonts w:hint="eastAsia" w:ascii="仿宋" w:hAnsi="仿宋" w:cs="仿宋"/>
          <w:color w:val="000000" w:themeColor="text1"/>
          <w:kern w:val="0"/>
          <w:szCs w:val="32"/>
          <w:highlight w:val="none"/>
          <w:lang w:eastAsia="zh-CN"/>
          <w14:textFill>
            <w14:solidFill>
              <w14:schemeClr w14:val="tx1"/>
            </w14:solidFill>
          </w14:textFill>
        </w:rPr>
        <w:t>4</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lang w:eastAsia="zh-CN"/>
          <w14:textFill>
            <w14:solidFill>
              <w14:schemeClr w14:val="tx1"/>
            </w14:solidFill>
          </w14:textFill>
        </w:rPr>
        <w:t>5分钟</w:t>
      </w:r>
      <w:r>
        <w:rPr>
          <w:rFonts w:hint="eastAsia" w:ascii="仿宋" w:hAnsi="仿宋" w:cs="仿宋"/>
          <w:color w:val="000000" w:themeColor="text1"/>
          <w:kern w:val="0"/>
          <w:szCs w:val="32"/>
          <w:highlight w:val="none"/>
          <w14:textFill>
            <w14:solidFill>
              <w14:schemeClr w14:val="tx1"/>
            </w14:solidFill>
          </w14:textFill>
        </w:rPr>
        <w:t>时间进行命题演讲，4分</w:t>
      </w:r>
      <w:r>
        <w:rPr>
          <w:rFonts w:ascii="仿宋" w:hAnsi="仿宋" w:cs="仿宋"/>
          <w:color w:val="000000" w:themeColor="text1"/>
          <w:kern w:val="0"/>
          <w:szCs w:val="32"/>
          <w:highlight w:val="none"/>
          <w14:textFill>
            <w14:solidFill>
              <w14:schemeClr w14:val="tx1"/>
            </w14:solidFill>
          </w14:textFill>
        </w:rPr>
        <w:t>30</w:t>
      </w:r>
      <w:r>
        <w:rPr>
          <w:rFonts w:hint="eastAsia" w:ascii="仿宋" w:hAnsi="仿宋" w:cs="仿宋"/>
          <w:color w:val="000000" w:themeColor="text1"/>
          <w:kern w:val="0"/>
          <w:szCs w:val="32"/>
          <w:highlight w:val="none"/>
          <w14:textFill>
            <w14:solidFill>
              <w14:schemeClr w14:val="tx1"/>
            </w14:solidFill>
          </w14:textFill>
        </w:rPr>
        <w:t>秒时将有声音提示，提示选手还有</w:t>
      </w:r>
      <w:r>
        <w:rPr>
          <w:rFonts w:ascii="仿宋" w:hAnsi="仿宋" w:cs="仿宋"/>
          <w:color w:val="000000" w:themeColor="text1"/>
          <w:kern w:val="0"/>
          <w:szCs w:val="32"/>
          <w:highlight w:val="none"/>
          <w14:textFill>
            <w14:solidFill>
              <w14:schemeClr w14:val="tx1"/>
            </w14:solidFill>
          </w14:textFill>
        </w:rPr>
        <w:t>3</w:t>
      </w:r>
      <w:r>
        <w:rPr>
          <w:rFonts w:hint="eastAsia" w:ascii="仿宋" w:hAnsi="仿宋" w:cs="仿宋"/>
          <w:color w:val="000000" w:themeColor="text1"/>
          <w:kern w:val="0"/>
          <w:szCs w:val="32"/>
          <w:highlight w:val="none"/>
          <w14:textFill>
            <w14:solidFill>
              <w14:schemeClr w14:val="tx1"/>
            </w14:solidFill>
          </w14:textFill>
        </w:rPr>
        <w:t>0秒。时间结束将会有第二次声音</w:t>
      </w:r>
      <w:r>
        <w:rPr>
          <w:rFonts w:hint="eastAsia" w:ascii="仿宋" w:hAnsi="仿宋" w:cs="仿宋"/>
          <w:color w:val="000000" w:themeColor="text1"/>
          <w:kern w:val="0"/>
          <w:szCs w:val="32"/>
          <w:highlight w:val="none"/>
          <w:lang w:eastAsia="zh-CN"/>
          <w14:textFill>
            <w14:solidFill>
              <w14:schemeClr w14:val="tx1"/>
            </w14:solidFill>
          </w14:textFill>
        </w:rPr>
        <w:t>提示</w:t>
      </w:r>
      <w:r>
        <w:rPr>
          <w:rFonts w:hint="eastAsia" w:ascii="仿宋" w:hAnsi="仿宋" w:cs="仿宋"/>
          <w:color w:val="000000" w:themeColor="text1"/>
          <w:kern w:val="0"/>
          <w:szCs w:val="32"/>
          <w:highlight w:val="none"/>
          <w14:textFill>
            <w14:solidFill>
              <w14:schemeClr w14:val="tx1"/>
            </w14:solidFill>
          </w14:textFill>
        </w:rPr>
        <w:t>，选手需停止演讲。若时间不够</w:t>
      </w:r>
      <w:r>
        <w:rPr>
          <w:rFonts w:ascii="仿宋" w:hAnsi="仿宋" w:cs="仿宋"/>
          <w:color w:val="000000" w:themeColor="text1"/>
          <w:kern w:val="0"/>
          <w:szCs w:val="32"/>
          <w:highlight w:val="none"/>
          <w14:textFill>
            <w14:solidFill>
              <w14:schemeClr w14:val="tx1"/>
            </w14:solidFill>
          </w14:textFill>
        </w:rPr>
        <w:t>4</w:t>
      </w:r>
      <w:r>
        <w:rPr>
          <w:rFonts w:hint="eastAsia" w:ascii="仿宋" w:hAnsi="仿宋" w:cs="仿宋"/>
          <w:color w:val="000000" w:themeColor="text1"/>
          <w:kern w:val="0"/>
          <w:szCs w:val="32"/>
          <w:highlight w:val="none"/>
          <w14:textFill>
            <w14:solidFill>
              <w14:schemeClr w14:val="tx1"/>
            </w14:solidFill>
          </w14:textFill>
        </w:rPr>
        <w:t>分钟或超过5分钟，由计时员在备注栏内注明，并在该选手最后得分中减去0.2分。</w:t>
      </w:r>
    </w:p>
    <w:p w14:paraId="597EEE27">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2.“即兴演讲”环节时间为</w:t>
      </w:r>
      <w:r>
        <w:rPr>
          <w:rFonts w:ascii="仿宋" w:hAnsi="仿宋" w:cs="仿宋"/>
          <w:color w:val="000000" w:themeColor="text1"/>
          <w:kern w:val="0"/>
          <w:szCs w:val="32"/>
          <w:highlight w:val="none"/>
          <w14:textFill>
            <w14:solidFill>
              <w14:schemeClr w14:val="tx1"/>
            </w14:solidFill>
          </w14:textFill>
        </w:rPr>
        <w:t>1</w:t>
      </w:r>
      <w:r>
        <w:rPr>
          <w:rFonts w:hint="eastAsia" w:ascii="仿宋" w:hAnsi="仿宋" w:cs="仿宋"/>
          <w:color w:val="000000" w:themeColor="text1"/>
          <w:kern w:val="0"/>
          <w:szCs w:val="32"/>
          <w:highlight w:val="none"/>
          <w:lang w:eastAsia="zh-CN"/>
          <w14:textFill>
            <w14:solidFill>
              <w14:schemeClr w14:val="tx1"/>
            </w14:solidFill>
          </w14:textFill>
        </w:rPr>
        <w:t>～</w:t>
      </w:r>
      <w:r>
        <w:rPr>
          <w:rFonts w:ascii="仿宋" w:hAnsi="仿宋" w:cs="仿宋"/>
          <w:color w:val="000000" w:themeColor="text1"/>
          <w:kern w:val="0"/>
          <w:szCs w:val="32"/>
          <w:highlight w:val="none"/>
          <w14:textFill>
            <w14:solidFill>
              <w14:schemeClr w14:val="tx1"/>
            </w14:solidFill>
          </w14:textFill>
        </w:rPr>
        <w:t>2</w:t>
      </w:r>
      <w:r>
        <w:rPr>
          <w:rFonts w:hint="eastAsia" w:ascii="仿宋" w:hAnsi="仿宋" w:cs="仿宋"/>
          <w:color w:val="000000" w:themeColor="text1"/>
          <w:kern w:val="0"/>
          <w:szCs w:val="32"/>
          <w:highlight w:val="none"/>
          <w14:textFill>
            <w14:solidFill>
              <w14:schemeClr w14:val="tx1"/>
            </w14:solidFill>
          </w14:textFill>
        </w:rPr>
        <w:t>分钟，采用现场抽题</w:t>
      </w:r>
      <w:r>
        <w:rPr>
          <w:rFonts w:hint="eastAsia" w:ascii="仿宋" w:hAnsi="仿宋" w:cs="仿宋"/>
          <w:color w:val="000000" w:themeColor="text1"/>
          <w:kern w:val="0"/>
          <w:szCs w:val="32"/>
          <w:highlight w:val="none"/>
          <w:lang w:eastAsia="zh-CN"/>
          <w14:textFill>
            <w14:solidFill>
              <w14:schemeClr w14:val="tx1"/>
            </w14:solidFill>
          </w14:textFill>
        </w:rPr>
        <w:t>的</w:t>
      </w:r>
      <w:r>
        <w:rPr>
          <w:rFonts w:hint="eastAsia" w:ascii="仿宋" w:hAnsi="仿宋" w:cs="仿宋"/>
          <w:color w:val="000000" w:themeColor="text1"/>
          <w:kern w:val="0"/>
          <w:szCs w:val="32"/>
          <w:highlight w:val="none"/>
          <w14:textFill>
            <w14:solidFill>
              <w14:schemeClr w14:val="tx1"/>
            </w14:solidFill>
          </w14:textFill>
        </w:rPr>
        <w:t>方式（所有题目会在决赛前公布）。抽题后选手有一分钟思考时间。在演讲进行至</w:t>
      </w:r>
      <w:r>
        <w:rPr>
          <w:rFonts w:ascii="仿宋" w:hAnsi="仿宋" w:cs="仿宋"/>
          <w:color w:val="000000" w:themeColor="text1"/>
          <w:kern w:val="0"/>
          <w:szCs w:val="32"/>
          <w:highlight w:val="none"/>
          <w14:textFill>
            <w14:solidFill>
              <w14:schemeClr w14:val="tx1"/>
            </w14:solidFill>
          </w14:textFill>
        </w:rPr>
        <w:t>1</w:t>
      </w:r>
      <w:r>
        <w:rPr>
          <w:rFonts w:hint="eastAsia" w:ascii="仿宋" w:hAnsi="仿宋" w:cs="仿宋"/>
          <w:color w:val="000000" w:themeColor="text1"/>
          <w:kern w:val="0"/>
          <w:szCs w:val="32"/>
          <w:highlight w:val="none"/>
          <w14:textFill>
            <w14:solidFill>
              <w14:schemeClr w14:val="tx1"/>
            </w14:solidFill>
          </w14:textFill>
        </w:rPr>
        <w:t>分40秒时将有</w:t>
      </w:r>
      <w:r>
        <w:rPr>
          <w:rFonts w:hint="eastAsia" w:ascii="仿宋" w:hAnsi="仿宋" w:cs="仿宋"/>
          <w:color w:val="000000" w:themeColor="text1"/>
          <w:kern w:val="0"/>
          <w:szCs w:val="32"/>
          <w:highlight w:val="none"/>
          <w:lang w:eastAsia="zh-CN"/>
          <w14:textFill>
            <w14:solidFill>
              <w14:schemeClr w14:val="tx1"/>
            </w14:solidFill>
          </w14:textFill>
        </w:rPr>
        <w:t>提示音</w:t>
      </w:r>
      <w:r>
        <w:rPr>
          <w:rFonts w:hint="eastAsia" w:ascii="仿宋" w:hAnsi="仿宋" w:cs="仿宋"/>
          <w:color w:val="000000" w:themeColor="text1"/>
          <w:kern w:val="0"/>
          <w:szCs w:val="32"/>
          <w:highlight w:val="none"/>
          <w:lang w:eastAsia="zh-CN"/>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提示选手还有20秒。若演讲时间不足</w:t>
      </w:r>
      <w:r>
        <w:rPr>
          <w:rFonts w:ascii="仿宋" w:hAnsi="仿宋" w:cs="仿宋"/>
          <w:color w:val="000000" w:themeColor="text1"/>
          <w:kern w:val="0"/>
          <w:szCs w:val="32"/>
          <w:highlight w:val="none"/>
          <w14:textFill>
            <w14:solidFill>
              <w14:schemeClr w14:val="tx1"/>
            </w14:solidFill>
          </w14:textFill>
        </w:rPr>
        <w:t>1</w:t>
      </w:r>
      <w:r>
        <w:rPr>
          <w:rFonts w:hint="eastAsia" w:ascii="仿宋" w:hAnsi="仿宋" w:cs="仿宋"/>
          <w:color w:val="000000" w:themeColor="text1"/>
          <w:kern w:val="0"/>
          <w:szCs w:val="32"/>
          <w:highlight w:val="none"/>
          <w14:textFill>
            <w14:solidFill>
              <w14:schemeClr w14:val="tx1"/>
            </w14:solidFill>
          </w14:textFill>
        </w:rPr>
        <w:t>分钟或超过</w:t>
      </w:r>
      <w:r>
        <w:rPr>
          <w:rFonts w:ascii="仿宋" w:hAnsi="仿宋" w:cs="仿宋"/>
          <w:color w:val="000000" w:themeColor="text1"/>
          <w:kern w:val="0"/>
          <w:szCs w:val="32"/>
          <w:highlight w:val="none"/>
          <w14:textFill>
            <w14:solidFill>
              <w14:schemeClr w14:val="tx1"/>
            </w14:solidFill>
          </w14:textFill>
        </w:rPr>
        <w:t>2</w:t>
      </w:r>
      <w:r>
        <w:rPr>
          <w:rFonts w:hint="eastAsia" w:ascii="仿宋" w:hAnsi="仿宋" w:cs="仿宋"/>
          <w:color w:val="000000" w:themeColor="text1"/>
          <w:kern w:val="0"/>
          <w:szCs w:val="32"/>
          <w:highlight w:val="none"/>
          <w14:textFill>
            <w14:solidFill>
              <w14:schemeClr w14:val="tx1"/>
            </w14:solidFill>
          </w14:textFill>
        </w:rPr>
        <w:t>分钟</w:t>
      </w:r>
      <w:r>
        <w:rPr>
          <w:rFonts w:hint="eastAsia" w:ascii="仿宋" w:hAnsi="仿宋" w:cs="仿宋"/>
          <w:color w:val="000000" w:themeColor="text1"/>
          <w:kern w:val="0"/>
          <w:szCs w:val="32"/>
          <w:highlight w:val="none"/>
          <w:lang w:eastAsia="zh-CN"/>
          <w14:textFill>
            <w14:solidFill>
              <w14:schemeClr w14:val="tx1"/>
            </w14:solidFill>
          </w14:textFill>
        </w:rPr>
        <w:t>，由</w:t>
      </w:r>
      <w:r>
        <w:rPr>
          <w:rFonts w:hint="eastAsia" w:ascii="仿宋" w:hAnsi="仿宋" w:cs="仿宋"/>
          <w:color w:val="000000" w:themeColor="text1"/>
          <w:kern w:val="0"/>
          <w:szCs w:val="32"/>
          <w:highlight w:val="none"/>
          <w14:textFill>
            <w14:solidFill>
              <w14:schemeClr w14:val="tx1"/>
            </w14:solidFill>
          </w14:textFill>
        </w:rPr>
        <w:t>计时员在备注栏内注明，并在该选手最后得分中减去0.1分。</w:t>
      </w:r>
    </w:p>
    <w:p w14:paraId="75832395">
      <w:pPr>
        <w:snapToGrid w:val="0"/>
        <w:spacing w:line="600" w:lineRule="exact"/>
        <w:ind w:firstLine="640"/>
        <w:textAlignment w:val="baseline"/>
        <w:rPr>
          <w:rFonts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3</w:t>
      </w:r>
      <w:r>
        <w:rPr>
          <w:rFonts w:ascii="仿宋" w:hAnsi="仿宋" w:cs="仿宋"/>
          <w:color w:val="000000" w:themeColor="text1"/>
          <w:kern w:val="0"/>
          <w:szCs w:val="32"/>
          <w:highlight w:val="none"/>
          <w14:textFill>
            <w14:solidFill>
              <w14:schemeClr w14:val="tx1"/>
            </w14:solidFill>
          </w14:textFill>
        </w:rPr>
        <w:t>.</w:t>
      </w:r>
      <w:r>
        <w:rPr>
          <w:rFonts w:hint="eastAsia" w:ascii="仿宋" w:hAnsi="仿宋" w:cs="仿宋"/>
          <w:color w:val="000000" w:themeColor="text1"/>
          <w:kern w:val="0"/>
          <w:szCs w:val="32"/>
          <w:highlight w:val="none"/>
          <w14:textFill>
            <w14:solidFill>
              <w14:schemeClr w14:val="tx1"/>
            </w14:solidFill>
          </w14:textFill>
        </w:rPr>
        <w:t>每场比赛前3位选手演讲结束后，由评委统一打分，之后的选手演讲完毕后逐个打分。</w:t>
      </w:r>
    </w:p>
    <w:p w14:paraId="2B2C83AA">
      <w:pPr>
        <w:snapToGrid w:val="0"/>
        <w:spacing w:line="600" w:lineRule="exact"/>
        <w:ind w:firstLine="640"/>
        <w:textAlignment w:val="baseline"/>
        <w:rPr>
          <w:rFonts w:hint="eastAsia" w:ascii="仿宋" w:hAnsi="仿宋" w:cs="仿宋"/>
          <w:color w:val="000000" w:themeColor="text1"/>
          <w:kern w:val="0"/>
          <w:szCs w:val="32"/>
          <w:highlight w:val="none"/>
          <w14:textFill>
            <w14:solidFill>
              <w14:schemeClr w14:val="tx1"/>
            </w14:solidFill>
          </w14:textFill>
        </w:rPr>
      </w:pPr>
      <w:r>
        <w:rPr>
          <w:rFonts w:hint="eastAsia" w:ascii="仿宋" w:hAnsi="仿宋" w:cs="仿宋"/>
          <w:color w:val="000000" w:themeColor="text1"/>
          <w:kern w:val="0"/>
          <w:szCs w:val="32"/>
          <w:highlight w:val="none"/>
          <w14:textFill>
            <w14:solidFill>
              <w14:schemeClr w14:val="tx1"/>
            </w14:solidFill>
          </w14:textFill>
        </w:rPr>
        <w:t>4.决赛选手的最终成绩</w:t>
      </w:r>
      <w:r>
        <w:rPr>
          <w:rFonts w:hint="eastAsia" w:ascii="仿宋" w:hAnsi="仿宋" w:cs="仿宋"/>
          <w:color w:val="000000" w:themeColor="text1"/>
          <w:kern w:val="0"/>
          <w:szCs w:val="32"/>
          <w:highlight w:val="none"/>
          <w:lang w:eastAsia="zh-CN"/>
          <w14:textFill>
            <w14:solidFill>
              <w14:schemeClr w14:val="tx1"/>
            </w14:solidFill>
          </w14:textFill>
        </w:rPr>
        <w:t>即为</w:t>
      </w:r>
      <w:r>
        <w:rPr>
          <w:rFonts w:hint="eastAsia" w:ascii="仿宋" w:hAnsi="仿宋" w:cs="仿宋"/>
          <w:color w:val="000000" w:themeColor="text1"/>
          <w:kern w:val="0"/>
          <w:szCs w:val="32"/>
          <w:highlight w:val="none"/>
          <w14:textFill>
            <w14:solidFill>
              <w14:schemeClr w14:val="tx1"/>
            </w14:solidFill>
          </w14:textFill>
        </w:rPr>
        <w:t>决赛成绩。</w:t>
      </w:r>
    </w:p>
    <w:p w14:paraId="01368EDB">
      <w:pPr>
        <w:rPr>
          <w:color w:val="000000" w:themeColor="text1"/>
          <w:highlight w:val="none"/>
          <w14:textFill>
            <w14:solidFill>
              <w14:schemeClr w14:val="tx1"/>
            </w14:solidFill>
          </w14:textFill>
        </w:rPr>
      </w:pPr>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CBC02-F498-4908-BC0B-CC21A0D0DD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3634A1-6DAA-47AA-8571-B09F234C6E43}"/>
  </w:font>
  <w:font w:name="仿宋">
    <w:panose1 w:val="02010609060101010101"/>
    <w:charset w:val="86"/>
    <w:family w:val="modern"/>
    <w:pitch w:val="default"/>
    <w:sig w:usb0="800002BF" w:usb1="38CF7CFA" w:usb2="00000016" w:usb3="00000000" w:csb0="00040001" w:csb1="00000000"/>
    <w:embedRegular r:id="rId3" w:fontKey="{5486B778-C908-4877-9871-C116DE4C1F92}"/>
  </w:font>
  <w:font w:name="方正小标宋简体">
    <w:panose1 w:val="02000000000000000000"/>
    <w:charset w:val="86"/>
    <w:family w:val="auto"/>
    <w:pitch w:val="default"/>
    <w:sig w:usb0="00000001" w:usb1="08000000" w:usb2="00000000" w:usb3="00000000" w:csb0="00040000" w:csb1="00000000"/>
    <w:embedRegular r:id="rId4" w:fontKey="{604DAA8A-A294-439D-8542-BB85151E5422}"/>
  </w:font>
  <w:font w:name="仿宋_GB2312">
    <w:altName w:val="仿宋"/>
    <w:panose1 w:val="00000000000000000000"/>
    <w:charset w:val="00"/>
    <w:family w:val="auto"/>
    <w:pitch w:val="default"/>
    <w:sig w:usb0="00000000" w:usb1="00000000" w:usb2="00000000" w:usb3="00000000" w:csb0="00000000" w:csb1="00000000"/>
    <w:embedRegular r:id="rId5" w:fontKey="{CAD6204B-495A-48F6-ACAC-4E73B6BF41FF}"/>
  </w:font>
  <w:font w:name="楷体">
    <w:panose1 w:val="02010609060101010101"/>
    <w:charset w:val="86"/>
    <w:family w:val="modern"/>
    <w:pitch w:val="default"/>
    <w:sig w:usb0="800002BF" w:usb1="38CF7CFA" w:usb2="00000016" w:usb3="00000000" w:csb0="00040001" w:csb1="00000000"/>
    <w:embedRegular r:id="rId6" w:fontKey="{9DDA8F29-78F3-46BD-9D6A-FB43814D4D37}"/>
  </w:font>
  <w:font w:name="Malgun Gothic">
    <w:panose1 w:val="020B0503020000020004"/>
    <w:charset w:val="81"/>
    <w:family w:val="swiss"/>
    <w:pitch w:val="default"/>
    <w:sig w:usb0="9000002F" w:usb1="29D77CFB" w:usb2="00000012" w:usb3="00000000" w:csb0="00080001" w:csb1="00000000"/>
    <w:embedRegular r:id="rId7" w:fontKey="{72E9E8F2-BA39-4BDF-93A0-0CD938AD46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4C07">
    <w:pPr>
      <w:pStyle w:val="2"/>
      <w:jc w:val="center"/>
      <w:rPr>
        <w:rFonts w:eastAsia="宋体" w:cs="宋体"/>
        <w:sz w:val="24"/>
        <w:szCs w:val="24"/>
      </w:rPr>
    </w:pPr>
    <w:r>
      <w:rPr>
        <w:rFonts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E6395">
                          <w:pPr>
                            <w:pStyle w:val="2"/>
                            <w:jc w:val="center"/>
                          </w:pPr>
                          <w:r>
                            <w:rPr>
                              <w:rFonts w:eastAsia="宋体" w:cs="宋体"/>
                              <w:sz w:val="24"/>
                              <w:szCs w:val="24"/>
                            </w:rPr>
                            <w:fldChar w:fldCharType="begin"/>
                          </w:r>
                          <w:r>
                            <w:rPr>
                              <w:rFonts w:eastAsia="宋体" w:cs="宋体"/>
                              <w:sz w:val="24"/>
                              <w:szCs w:val="24"/>
                            </w:rPr>
                            <w:instrText xml:space="preserve"> PAGE  \* MERGEFORMAT </w:instrText>
                          </w:r>
                          <w:r>
                            <w:rPr>
                              <w:rFonts w:eastAsia="宋体" w:cs="宋体"/>
                              <w:sz w:val="24"/>
                              <w:szCs w:val="24"/>
                            </w:rPr>
                            <w:fldChar w:fldCharType="separate"/>
                          </w:r>
                          <w:r>
                            <w:rPr>
                              <w:rFonts w:eastAsia="宋体" w:cs="宋体"/>
                              <w:sz w:val="24"/>
                              <w:szCs w:val="24"/>
                            </w:rPr>
                            <w:t>2</w:t>
                          </w:r>
                          <w:r>
                            <w:rPr>
                              <w:rFonts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35E6395">
                    <w:pPr>
                      <w:pStyle w:val="2"/>
                      <w:jc w:val="center"/>
                    </w:pPr>
                    <w:r>
                      <w:rPr>
                        <w:rFonts w:eastAsia="宋体" w:cs="宋体"/>
                        <w:sz w:val="24"/>
                        <w:szCs w:val="24"/>
                      </w:rPr>
                      <w:fldChar w:fldCharType="begin"/>
                    </w:r>
                    <w:r>
                      <w:rPr>
                        <w:rFonts w:eastAsia="宋体" w:cs="宋体"/>
                        <w:sz w:val="24"/>
                        <w:szCs w:val="24"/>
                      </w:rPr>
                      <w:instrText xml:space="preserve"> PAGE  \* MERGEFORMAT </w:instrText>
                    </w:r>
                    <w:r>
                      <w:rPr>
                        <w:rFonts w:eastAsia="宋体" w:cs="宋体"/>
                        <w:sz w:val="24"/>
                        <w:szCs w:val="24"/>
                      </w:rPr>
                      <w:fldChar w:fldCharType="separate"/>
                    </w:r>
                    <w:r>
                      <w:rPr>
                        <w:rFonts w:eastAsia="宋体" w:cs="宋体"/>
                        <w:sz w:val="24"/>
                        <w:szCs w:val="24"/>
                      </w:rPr>
                      <w:t>2</w:t>
                    </w:r>
                    <w:r>
                      <w:rPr>
                        <w:rFonts w:eastAsia="宋体" w:cs="宋体"/>
                        <w:sz w:val="24"/>
                        <w:szCs w:val="24"/>
                      </w:rPr>
                      <w:fldChar w:fldCharType="end"/>
                    </w:r>
                  </w:p>
                </w:txbxContent>
              </v:textbox>
            </v:shape>
          </w:pict>
        </mc:Fallback>
      </mc:AlternateContent>
    </w:r>
  </w:p>
  <w:p w14:paraId="29595760">
    <w:pPr>
      <w:pStyle w:val="2"/>
      <w:jc w:val="center"/>
      <w:rPr>
        <w:rFonts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94F86">
    <w:pPr>
      <w:pStyle w:val="2"/>
      <w:jc w:val="center"/>
      <w:rPr>
        <w:rFonts w:eastAsia="宋体" w:cs="宋体"/>
        <w:sz w:val="24"/>
        <w:szCs w:val="24"/>
      </w:rPr>
    </w:pPr>
    <w:r>
      <w:rPr>
        <w:rFonts w:eastAsia="宋体" w:cs="宋体"/>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70B24">
                          <w:pPr>
                            <w:pStyle w:val="2"/>
                            <w:jc w:val="center"/>
                          </w:pPr>
                          <w:r>
                            <w:rPr>
                              <w:rFonts w:eastAsia="宋体" w:cs="宋体"/>
                              <w:sz w:val="24"/>
                              <w:szCs w:val="24"/>
                            </w:rPr>
                            <w:fldChar w:fldCharType="begin"/>
                          </w:r>
                          <w:r>
                            <w:rPr>
                              <w:rFonts w:eastAsia="宋体" w:cs="宋体"/>
                              <w:sz w:val="24"/>
                              <w:szCs w:val="24"/>
                            </w:rPr>
                            <w:instrText xml:space="preserve"> PAGE  \* MERGEFORMAT </w:instrText>
                          </w:r>
                          <w:r>
                            <w:rPr>
                              <w:rFonts w:eastAsia="宋体" w:cs="宋体"/>
                              <w:sz w:val="24"/>
                              <w:szCs w:val="24"/>
                            </w:rPr>
                            <w:fldChar w:fldCharType="separate"/>
                          </w:r>
                          <w:r>
                            <w:rPr>
                              <w:rFonts w:eastAsia="宋体" w:cs="宋体"/>
                              <w:sz w:val="24"/>
                              <w:szCs w:val="24"/>
                            </w:rPr>
                            <w:t>2</w:t>
                          </w:r>
                          <w:r>
                            <w:rPr>
                              <w:rFonts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670B24">
                    <w:pPr>
                      <w:pStyle w:val="2"/>
                      <w:jc w:val="center"/>
                    </w:pPr>
                    <w:r>
                      <w:rPr>
                        <w:rFonts w:eastAsia="宋体" w:cs="宋体"/>
                        <w:sz w:val="24"/>
                        <w:szCs w:val="24"/>
                      </w:rPr>
                      <w:fldChar w:fldCharType="begin"/>
                    </w:r>
                    <w:r>
                      <w:rPr>
                        <w:rFonts w:eastAsia="宋体" w:cs="宋体"/>
                        <w:sz w:val="24"/>
                        <w:szCs w:val="24"/>
                      </w:rPr>
                      <w:instrText xml:space="preserve"> PAGE  \* MERGEFORMAT </w:instrText>
                    </w:r>
                    <w:r>
                      <w:rPr>
                        <w:rFonts w:eastAsia="宋体" w:cs="宋体"/>
                        <w:sz w:val="24"/>
                        <w:szCs w:val="24"/>
                      </w:rPr>
                      <w:fldChar w:fldCharType="separate"/>
                    </w:r>
                    <w:r>
                      <w:rPr>
                        <w:rFonts w:eastAsia="宋体" w:cs="宋体"/>
                        <w:sz w:val="24"/>
                        <w:szCs w:val="24"/>
                      </w:rPr>
                      <w:t>2</w:t>
                    </w:r>
                    <w:r>
                      <w:rPr>
                        <w:rFonts w:eastAsia="宋体" w:cs="宋体"/>
                        <w:sz w:val="24"/>
                        <w:szCs w:val="24"/>
                      </w:rPr>
                      <w:fldChar w:fldCharType="end"/>
                    </w:r>
                  </w:p>
                </w:txbxContent>
              </v:textbox>
            </v:shape>
          </w:pict>
        </mc:Fallback>
      </mc:AlternateContent>
    </w:r>
  </w:p>
  <w:p w14:paraId="46352FC3">
    <w:pPr>
      <w:pStyle w:val="2"/>
      <w:jc w:val="center"/>
      <w:rPr>
        <w:rFonts w:eastAsia="宋体" w:cs="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671B">
    <w:pPr>
      <w:pStyle w:val="3"/>
      <w:pBdr>
        <w:bottom w:val="none" w:color="auto" w:sz="0" w:space="0"/>
      </w:pBdr>
      <w:rPr>
        <w:rFonts w:hint="eastAsia" w:ascii="楷体" w:hAnsi="楷体" w:eastAsia="楷体"/>
      </w:rPr>
    </w:pPr>
  </w:p>
  <w:p w14:paraId="06B2C4E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A1F9A"/>
    <w:rsid w:val="305A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Arial"/>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表段落1"/>
    <w:basedOn w:val="1"/>
    <w:autoRedefine/>
    <w:qFormat/>
    <w:uiPriority w:val="34"/>
    <w:pPr>
      <w:ind w:firstLine="420" w:firstLineChars="200"/>
    </w:pPr>
    <w:rPr>
      <w:rFonts w:asciiTheme="minorHAnsi" w:hAnsiTheme="minorHAnsi"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2026-03-30T08:10:00Z</dcterms:created>
  <dc:creator>张雯萍</dc:creator>
  <cp:lastModifiedBy>张雯萍</cp:lastModifiedBy>
  <dcterms:modified xsi:type="dcterms:W3CDTF">2026-03-30T08:10:41Z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5E8BD9A8CBEC4FC2A2A65D71979D6622_11</vt:lpwstr>
  </property>
  <property fmtid="{D5CDD505-2E9C-101B-9397-08002B2CF9AE}" pid="4" name="KSOTemplateDocerSaveRecord">
    <vt:lpwstr>eyJoZGlkIjoiODRlNDZmNzA5YmQ3YWRjNDQ3NDA1NjllZDE0N2Y2ZWQiLCJ1c2VySWQiOiIxMjI0NjMwMjAxIn0=</vt:lpwstr>
  </property>
</Properties>
</file>