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D3" w:rsidRPr="00EE61D3" w:rsidRDefault="00EE61D3" w:rsidP="00EE61D3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2019年度河南科技智库调研课题选题目录</w:t>
      </w:r>
      <w:bookmarkStart w:id="0" w:name="_GoBack"/>
      <w:bookmarkEnd w:id="0"/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1.实施创新驱动战略推动河南经济高质量发展对策研研究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2.提升科技创新对我省实体经济增长贡献度有效路径研究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3.郑洛新国家自主创新示范区建设中存在的问题与对策研究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4.加快中国(河南)自贸试验区建设科技人才保障研究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5.加快国家大数据综合试验区建设科技人才需求及对策研究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6.争创“中国制造2025”国家级示范区科技人才支撑体系研究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7.打造双创基地“升级版”促进河南经济高质量发展研究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8.河南“三区一群”建设中存在的问题与对策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9.河南未来新兴产业发展方向及战略研究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10.河南省制造业现状的优劣分析及发展对策研究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11.河南新材料产业发展路径及对策研究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12.河南大数据产业发展与智慧城市建设研究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13.河南创新型企业发展模式研究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14.加快培育我省科技型企业和高新技术企业对策研究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15.加快河南培育本土“独角兽”企业政策研究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16.促进河南省民营科技企业高质量发展研究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17.河南科技与文化产业深度融合对策研究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18.促进我省进一步融入“一带一路”国际科技合作的机制研究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9.</w:t>
      </w:r>
      <w:r w:rsidRPr="00EE61D3">
        <w:rPr>
          <w:rFonts w:asciiTheme="minorEastAsia" w:hAnsiTheme="minorEastAsia"/>
          <w:sz w:val="24"/>
          <w:szCs w:val="24"/>
        </w:rPr>
        <w:t>河南省高校国际化科技人才培养现状与对策研究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0.</w:t>
      </w:r>
      <w:r w:rsidRPr="00EE61D3">
        <w:rPr>
          <w:rFonts w:asciiTheme="minorEastAsia" w:hAnsiTheme="minorEastAsia"/>
          <w:sz w:val="24"/>
          <w:szCs w:val="24"/>
        </w:rPr>
        <w:t>科技支撑乡村振兴政策研究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21.实施乡村振兴战略推动城乡融合发展研究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22.乡村振兴战略背景下河南乡村旅游发展策略研究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23.乡村振兴战略下河南农业与农村发展对策研究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24.乡村振兴战略下河南农村生态文明建设研究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25.河南农产品品牌建设模式与路径研究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26.河南农业资源优势转化生物质能源优势研究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27.河南生态农业发展问题及对策研究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28.河南推进农业智能装备产业发展研究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lastRenderedPageBreak/>
        <w:t>29.我省新型农业经营主体科技需求与科技服务供给问题研究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30.新形势下河南推进医养结合问题研究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31.河南聚集高端科技创新人才的现状与政策环境研究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32.河南重点前沿领域高端人才分布及规划研究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33.河南引进、留住高端科技创新领军人才政策研究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34.科技人员职称评定政策研究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35.科技创新人才分类评价制度改革研究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36.完善我省高校院所科技成果转化管理体制与收益分配机制研究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37.我省青年科技人员创新创业存在的问题与对策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38.我省科技工作者关注的科技创新问题调查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39.我省科技社团党建工作模式和路径研究</w:t>
      </w:r>
    </w:p>
    <w:p w:rsidR="00EE61D3" w:rsidRPr="00EE61D3" w:rsidRDefault="00EE61D3" w:rsidP="00EE61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61D3">
        <w:rPr>
          <w:rFonts w:asciiTheme="minorEastAsia" w:hAnsiTheme="minorEastAsia"/>
          <w:sz w:val="24"/>
          <w:szCs w:val="24"/>
        </w:rPr>
        <w:t>40.我省科技社团有效联系服务科技工作者的方式方法研究</w:t>
      </w:r>
    </w:p>
    <w:p w:rsidR="00EE61D3" w:rsidRPr="00EE61D3" w:rsidRDefault="00EE61D3" w:rsidP="00EE61D3"/>
    <w:p w:rsidR="00EE61D3" w:rsidRDefault="00EE61D3" w:rsidP="00EE61D3"/>
    <w:p w:rsidR="00EE61D3" w:rsidRDefault="00EE61D3" w:rsidP="00EE61D3">
      <w:pPr>
        <w:jc w:val="left"/>
      </w:pPr>
    </w:p>
    <w:p w:rsidR="00F06465" w:rsidRPr="00EE61D3" w:rsidRDefault="00F06465"/>
    <w:sectPr w:rsidR="00F06465" w:rsidRPr="00EE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9B67F79"/>
    <w:multiLevelType w:val="singleLevel"/>
    <w:tmpl w:val="E9B67F79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D3"/>
    <w:rsid w:val="00EE61D3"/>
    <w:rsid w:val="00F0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FD10F-5218-4806-94BF-1B2F5758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61D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1172126182@qq.com</dc:creator>
  <cp:keywords/>
  <dc:description/>
  <cp:lastModifiedBy>1172126182@qq.com</cp:lastModifiedBy>
  <cp:revision>1</cp:revision>
  <dcterms:created xsi:type="dcterms:W3CDTF">2018-11-02T03:34:00Z</dcterms:created>
  <dcterms:modified xsi:type="dcterms:W3CDTF">2018-11-02T03:39:00Z</dcterms:modified>
</cp:coreProperties>
</file>