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8E" w:rsidRDefault="00DD7030">
      <w:pPr>
        <w:pStyle w:val="4"/>
        <w:adjustRightInd w:val="0"/>
        <w:snapToGrid w:val="0"/>
        <w:spacing w:before="0" w:after="0" w:line="480" w:lineRule="auto"/>
        <w:jc w:val="center"/>
      </w:pPr>
      <w:r>
        <w:rPr>
          <w:rFonts w:hint="eastAsia"/>
        </w:rPr>
        <w:t>政府采购项目面向中小企业预留份额的</w:t>
      </w:r>
      <w:r w:rsidR="003A4D99">
        <w:rPr>
          <w:rFonts w:hint="eastAsia"/>
        </w:rPr>
        <w:t>填报</w:t>
      </w:r>
      <w:r w:rsidR="00495B2C">
        <w:rPr>
          <w:rFonts w:hint="eastAsia"/>
        </w:rPr>
        <w:t>要求</w:t>
      </w:r>
    </w:p>
    <w:p w:rsidR="00E6434E" w:rsidRPr="00C204DE" w:rsidRDefault="00DD7030" w:rsidP="00C204DE">
      <w:pPr>
        <w:adjustRightInd w:val="0"/>
        <w:snapToGrid w:val="0"/>
        <w:spacing w:line="480" w:lineRule="auto"/>
        <w:ind w:firstLineChars="200" w:firstLine="480"/>
        <w:rPr>
          <w:sz w:val="24"/>
        </w:rPr>
      </w:pPr>
      <w:r>
        <w:rPr>
          <w:rFonts w:hint="eastAsia"/>
          <w:sz w:val="24"/>
        </w:rPr>
        <w:t>根据财政部、工业和信息化部关于印发《政府采购促进中小企业发展管理办法》的通知（财库</w:t>
      </w:r>
      <w:r>
        <w:rPr>
          <w:rFonts w:hint="eastAsia"/>
          <w:sz w:val="24"/>
        </w:rPr>
        <w:t>[2020]46</w:t>
      </w:r>
      <w:r>
        <w:rPr>
          <w:rFonts w:hint="eastAsia"/>
          <w:sz w:val="24"/>
        </w:rPr>
        <w:t>号），河南省财政厅《关于进一步做好政府采购支持中小企业发展有关事项的通知》（</w:t>
      </w:r>
      <w:proofErr w:type="gramStart"/>
      <w:r>
        <w:rPr>
          <w:rFonts w:hint="eastAsia"/>
          <w:sz w:val="24"/>
        </w:rPr>
        <w:t>豫财购</w:t>
      </w:r>
      <w:r>
        <w:rPr>
          <w:rFonts w:hint="eastAsia"/>
          <w:sz w:val="24"/>
        </w:rPr>
        <w:t>[</w:t>
      </w:r>
      <w:proofErr w:type="gramEnd"/>
      <w:r>
        <w:rPr>
          <w:rFonts w:hint="eastAsia"/>
          <w:sz w:val="24"/>
        </w:rPr>
        <w:t>2022]5</w:t>
      </w:r>
      <w:r>
        <w:rPr>
          <w:rFonts w:hint="eastAsia"/>
          <w:sz w:val="24"/>
        </w:rPr>
        <w:t>号）等的相关规定和要求，</w:t>
      </w:r>
      <w:r w:rsidR="005174BE">
        <w:rPr>
          <w:rFonts w:hint="eastAsia"/>
          <w:sz w:val="24"/>
        </w:rPr>
        <w:t>同时</w:t>
      </w:r>
      <w:r w:rsidR="00E6434E" w:rsidRPr="00C204DE">
        <w:rPr>
          <w:rFonts w:hint="eastAsia"/>
          <w:sz w:val="24"/>
        </w:rPr>
        <w:t>省财政厅对河南省电子化政府采购系统进行了升级完善，在采购实施计划备案时，增加“是否专门面向中小企业”、“采购预留金额</w:t>
      </w:r>
      <w:r w:rsidR="003A4D99">
        <w:rPr>
          <w:rFonts w:hint="eastAsia"/>
          <w:sz w:val="24"/>
        </w:rPr>
        <w:t>（</w:t>
      </w:r>
      <w:r w:rsidR="00E6434E" w:rsidRPr="00C204DE">
        <w:rPr>
          <w:rFonts w:hint="eastAsia"/>
          <w:sz w:val="24"/>
        </w:rPr>
        <w:t>元</w:t>
      </w:r>
      <w:r w:rsidR="003A4D99">
        <w:rPr>
          <w:rFonts w:hint="eastAsia"/>
          <w:sz w:val="24"/>
        </w:rPr>
        <w:t>）</w:t>
      </w:r>
      <w:r w:rsidR="00E6434E" w:rsidRPr="00C204DE">
        <w:rPr>
          <w:rFonts w:hint="eastAsia"/>
          <w:sz w:val="24"/>
        </w:rPr>
        <w:t>”、</w:t>
      </w:r>
      <w:r w:rsidR="003A4D99">
        <w:rPr>
          <w:rFonts w:hint="eastAsia"/>
          <w:sz w:val="24"/>
        </w:rPr>
        <w:t>“</w:t>
      </w:r>
      <w:r w:rsidR="00E6434E" w:rsidRPr="00C204DE">
        <w:rPr>
          <w:rFonts w:hint="eastAsia"/>
          <w:sz w:val="24"/>
        </w:rPr>
        <w:t>其中小微企业预留金额</w:t>
      </w:r>
      <w:r w:rsidR="003A4D99">
        <w:rPr>
          <w:rFonts w:hint="eastAsia"/>
          <w:sz w:val="24"/>
        </w:rPr>
        <w:t>（</w:t>
      </w:r>
      <w:r w:rsidR="00E6434E" w:rsidRPr="00C204DE">
        <w:rPr>
          <w:rFonts w:hint="eastAsia"/>
          <w:sz w:val="24"/>
        </w:rPr>
        <w:t>元</w:t>
      </w:r>
      <w:r w:rsidR="003A4D99">
        <w:rPr>
          <w:rFonts w:hint="eastAsia"/>
          <w:sz w:val="24"/>
        </w:rPr>
        <w:t>）</w:t>
      </w:r>
      <w:r w:rsidR="00E6434E" w:rsidRPr="00C204DE">
        <w:rPr>
          <w:rFonts w:hint="eastAsia"/>
          <w:sz w:val="24"/>
        </w:rPr>
        <w:t>”</w:t>
      </w:r>
      <w:r w:rsidR="005174BE">
        <w:rPr>
          <w:rFonts w:hint="eastAsia"/>
          <w:sz w:val="24"/>
        </w:rPr>
        <w:t>，</w:t>
      </w:r>
      <w:r w:rsidR="00E6434E" w:rsidRPr="00C204DE">
        <w:rPr>
          <w:rFonts w:hint="eastAsia"/>
          <w:sz w:val="24"/>
        </w:rPr>
        <w:t>采购</w:t>
      </w:r>
      <w:r w:rsidR="005174BE">
        <w:rPr>
          <w:rFonts w:hint="eastAsia"/>
          <w:sz w:val="24"/>
        </w:rPr>
        <w:t>需求</w:t>
      </w:r>
      <w:r w:rsidR="00C87A11">
        <w:rPr>
          <w:rFonts w:hint="eastAsia"/>
          <w:sz w:val="24"/>
        </w:rPr>
        <w:t>单位</w:t>
      </w:r>
      <w:r w:rsidR="00E6434E" w:rsidRPr="00C204DE">
        <w:rPr>
          <w:rFonts w:hint="eastAsia"/>
          <w:sz w:val="24"/>
        </w:rPr>
        <w:t>要按照文件要求在采购</w:t>
      </w:r>
      <w:r w:rsidR="005174BE">
        <w:rPr>
          <w:rFonts w:hint="eastAsia"/>
          <w:sz w:val="24"/>
        </w:rPr>
        <w:t>申请环节</w:t>
      </w:r>
      <w:r w:rsidR="00E6434E" w:rsidRPr="00C204DE">
        <w:rPr>
          <w:rFonts w:hint="eastAsia"/>
          <w:sz w:val="24"/>
        </w:rPr>
        <w:t>填报面向中小企业预留情况</w:t>
      </w:r>
      <w:r w:rsidR="00C87A11">
        <w:rPr>
          <w:rFonts w:hint="eastAsia"/>
          <w:sz w:val="24"/>
        </w:rPr>
        <w:t>表（详见附件）</w:t>
      </w:r>
      <w:r w:rsidR="00E6434E" w:rsidRPr="00C204DE">
        <w:rPr>
          <w:rFonts w:hint="eastAsia"/>
          <w:sz w:val="24"/>
        </w:rPr>
        <w:t>。</w:t>
      </w:r>
    </w:p>
    <w:p w:rsidR="00E7488E" w:rsidRDefault="00DD7030">
      <w:pPr>
        <w:adjustRightInd w:val="0"/>
        <w:snapToGrid w:val="0"/>
        <w:spacing w:line="480" w:lineRule="auto"/>
        <w:ind w:firstLineChars="200" w:firstLine="480"/>
        <w:rPr>
          <w:sz w:val="24"/>
        </w:rPr>
      </w:pPr>
      <w:r>
        <w:rPr>
          <w:rFonts w:hint="eastAsia"/>
          <w:sz w:val="24"/>
        </w:rPr>
        <w:t>一、对于采购限额标准以上，</w:t>
      </w:r>
      <w:r>
        <w:rPr>
          <w:rFonts w:hint="eastAsia"/>
          <w:sz w:val="24"/>
        </w:rPr>
        <w:t>200</w:t>
      </w:r>
      <w:r>
        <w:rPr>
          <w:rFonts w:hint="eastAsia"/>
          <w:sz w:val="24"/>
        </w:rPr>
        <w:t>万元以下的货物和服务采购项目、</w:t>
      </w:r>
      <w:r>
        <w:rPr>
          <w:rFonts w:hint="eastAsia"/>
          <w:sz w:val="24"/>
        </w:rPr>
        <w:t>400</w:t>
      </w:r>
      <w:r>
        <w:rPr>
          <w:rFonts w:hint="eastAsia"/>
          <w:sz w:val="24"/>
        </w:rPr>
        <w:t>万元以下的工程采购项目，适宜由中小企业提供的，采购人应当专门面向中小企业采购。</w:t>
      </w:r>
    </w:p>
    <w:p w:rsidR="00E7488E" w:rsidRDefault="00DD7030">
      <w:pPr>
        <w:adjustRightInd w:val="0"/>
        <w:snapToGrid w:val="0"/>
        <w:spacing w:line="480" w:lineRule="auto"/>
        <w:ind w:firstLineChars="200" w:firstLine="480"/>
        <w:rPr>
          <w:sz w:val="24"/>
        </w:rPr>
      </w:pPr>
      <w:r>
        <w:rPr>
          <w:rFonts w:hint="eastAsia"/>
          <w:sz w:val="24"/>
        </w:rPr>
        <w:t>超过</w:t>
      </w:r>
      <w:r>
        <w:rPr>
          <w:rFonts w:hint="eastAsia"/>
          <w:sz w:val="24"/>
        </w:rPr>
        <w:t xml:space="preserve"> 200</w:t>
      </w:r>
      <w:r>
        <w:rPr>
          <w:rFonts w:hint="eastAsia"/>
          <w:sz w:val="24"/>
        </w:rPr>
        <w:t>万元的货物和服务采购项目、预留该部分采购项目预算总额的</w:t>
      </w:r>
      <w:r>
        <w:rPr>
          <w:rFonts w:hint="eastAsia"/>
          <w:sz w:val="24"/>
        </w:rPr>
        <w:t>30%</w:t>
      </w:r>
      <w:r>
        <w:rPr>
          <w:rFonts w:hint="eastAsia"/>
          <w:sz w:val="24"/>
        </w:rPr>
        <w:t>以上专门面向中小企业采购，其中预留给小</w:t>
      </w:r>
      <w:proofErr w:type="gramStart"/>
      <w:r>
        <w:rPr>
          <w:rFonts w:hint="eastAsia"/>
          <w:sz w:val="24"/>
        </w:rPr>
        <w:t>微企业</w:t>
      </w:r>
      <w:proofErr w:type="gramEnd"/>
      <w:r>
        <w:rPr>
          <w:rFonts w:hint="eastAsia"/>
          <w:sz w:val="24"/>
        </w:rPr>
        <w:t>的比例不低于</w:t>
      </w:r>
      <w:r>
        <w:rPr>
          <w:rFonts w:hint="eastAsia"/>
          <w:sz w:val="24"/>
        </w:rPr>
        <w:t>60%</w:t>
      </w:r>
      <w:r>
        <w:rPr>
          <w:rFonts w:hint="eastAsia"/>
          <w:sz w:val="24"/>
        </w:rPr>
        <w:t>。</w:t>
      </w:r>
    </w:p>
    <w:p w:rsidR="005174BE" w:rsidRDefault="00DD7030">
      <w:pPr>
        <w:adjustRightInd w:val="0"/>
        <w:snapToGrid w:val="0"/>
        <w:spacing w:line="480" w:lineRule="auto"/>
        <w:ind w:firstLineChars="200" w:firstLine="480"/>
        <w:rPr>
          <w:sz w:val="24"/>
        </w:rPr>
      </w:pPr>
      <w:r>
        <w:rPr>
          <w:rFonts w:hint="eastAsia"/>
          <w:sz w:val="24"/>
        </w:rPr>
        <w:t>超过</w:t>
      </w:r>
      <w:r>
        <w:rPr>
          <w:rFonts w:hint="eastAsia"/>
          <w:sz w:val="24"/>
        </w:rPr>
        <w:t>400</w:t>
      </w:r>
      <w:r>
        <w:rPr>
          <w:rFonts w:hint="eastAsia"/>
          <w:sz w:val="24"/>
        </w:rPr>
        <w:t>万元的工程采购项目中适宜由中小企业提供的，采购人在坚持公开公正、公平竞争原则和统一质量标准的前提下，预留该部分采购项目预算总额的</w:t>
      </w:r>
      <w:r>
        <w:rPr>
          <w:rFonts w:hint="eastAsia"/>
          <w:sz w:val="24"/>
        </w:rPr>
        <w:t xml:space="preserve"> 30%</w:t>
      </w:r>
      <w:r>
        <w:rPr>
          <w:rFonts w:hint="eastAsia"/>
          <w:sz w:val="24"/>
        </w:rPr>
        <w:t>以上专门面向中小企业采购，其中预留给小</w:t>
      </w:r>
      <w:proofErr w:type="gramStart"/>
      <w:r>
        <w:rPr>
          <w:rFonts w:hint="eastAsia"/>
          <w:sz w:val="24"/>
        </w:rPr>
        <w:t>微企业</w:t>
      </w:r>
      <w:proofErr w:type="gramEnd"/>
      <w:r>
        <w:rPr>
          <w:rFonts w:hint="eastAsia"/>
          <w:sz w:val="24"/>
        </w:rPr>
        <w:t>的比例不低于</w:t>
      </w:r>
      <w:r>
        <w:rPr>
          <w:rFonts w:hint="eastAsia"/>
          <w:sz w:val="24"/>
        </w:rPr>
        <w:t>60%</w:t>
      </w:r>
      <w:r>
        <w:rPr>
          <w:rFonts w:hint="eastAsia"/>
          <w:sz w:val="24"/>
        </w:rPr>
        <w:t>。</w:t>
      </w:r>
    </w:p>
    <w:p w:rsidR="00495B2C" w:rsidRDefault="00495B2C" w:rsidP="00495B2C">
      <w:pPr>
        <w:adjustRightInd w:val="0"/>
        <w:snapToGrid w:val="0"/>
        <w:spacing w:line="480" w:lineRule="auto"/>
        <w:ind w:firstLineChars="200" w:firstLine="480"/>
        <w:rPr>
          <w:sz w:val="24"/>
        </w:rPr>
      </w:pPr>
      <w:r>
        <w:rPr>
          <w:rFonts w:hint="eastAsia"/>
          <w:sz w:val="24"/>
        </w:rPr>
        <w:t>预留份额通过下列措施进行：</w:t>
      </w:r>
    </w:p>
    <w:p w:rsidR="00495B2C" w:rsidRDefault="00495B2C" w:rsidP="00495B2C">
      <w:pPr>
        <w:adjustRightInd w:val="0"/>
        <w:snapToGrid w:val="0"/>
        <w:spacing w:line="480" w:lineRule="auto"/>
        <w:ind w:firstLineChars="200" w:firstLine="480"/>
        <w:rPr>
          <w:sz w:val="24"/>
        </w:rPr>
      </w:pPr>
      <w:r>
        <w:rPr>
          <w:rFonts w:hint="eastAsia"/>
          <w:sz w:val="24"/>
        </w:rPr>
        <w:t>（一）将采购项目整体或者设置采购</w:t>
      </w:r>
      <w:proofErr w:type="gramStart"/>
      <w:r>
        <w:rPr>
          <w:rFonts w:hint="eastAsia"/>
          <w:sz w:val="24"/>
        </w:rPr>
        <w:t>包专门</w:t>
      </w:r>
      <w:proofErr w:type="gramEnd"/>
      <w:r>
        <w:rPr>
          <w:rFonts w:hint="eastAsia"/>
          <w:sz w:val="24"/>
        </w:rPr>
        <w:t>面向中小企业采购；</w:t>
      </w:r>
    </w:p>
    <w:p w:rsidR="00495B2C" w:rsidRDefault="00495B2C" w:rsidP="00495B2C">
      <w:pPr>
        <w:adjustRightInd w:val="0"/>
        <w:snapToGrid w:val="0"/>
        <w:spacing w:line="480" w:lineRule="auto"/>
        <w:ind w:firstLineChars="200" w:firstLine="480"/>
        <w:rPr>
          <w:sz w:val="24"/>
        </w:rPr>
      </w:pPr>
      <w:r>
        <w:rPr>
          <w:rFonts w:hint="eastAsia"/>
          <w:sz w:val="24"/>
        </w:rPr>
        <w:t>（二）要求供应商以联合体形</w:t>
      </w:r>
      <w:proofErr w:type="gramStart"/>
      <w:r>
        <w:rPr>
          <w:rFonts w:hint="eastAsia"/>
          <w:sz w:val="24"/>
        </w:rPr>
        <w:t>式参加</w:t>
      </w:r>
      <w:proofErr w:type="gramEnd"/>
      <w:r>
        <w:rPr>
          <w:rFonts w:hint="eastAsia"/>
          <w:sz w:val="24"/>
        </w:rPr>
        <w:t>采购活动，且联合体中中小企业承担的部分达到一定比例；</w:t>
      </w:r>
    </w:p>
    <w:p w:rsidR="00495B2C" w:rsidRDefault="00495B2C" w:rsidP="00495B2C">
      <w:pPr>
        <w:adjustRightInd w:val="0"/>
        <w:snapToGrid w:val="0"/>
        <w:spacing w:line="480" w:lineRule="auto"/>
        <w:ind w:firstLineChars="200" w:firstLine="480"/>
        <w:rPr>
          <w:sz w:val="24"/>
        </w:rPr>
      </w:pPr>
      <w:r>
        <w:rPr>
          <w:rFonts w:hint="eastAsia"/>
          <w:sz w:val="24"/>
        </w:rPr>
        <w:t>（三）要求获得采购合同的供应商将采购项目中的一定比例分包给一家或者多家中小企业。</w:t>
      </w:r>
    </w:p>
    <w:p w:rsidR="00495B2C" w:rsidRDefault="00495B2C" w:rsidP="00495B2C">
      <w:pPr>
        <w:adjustRightInd w:val="0"/>
        <w:snapToGrid w:val="0"/>
        <w:spacing w:line="480" w:lineRule="auto"/>
        <w:ind w:firstLineChars="200" w:firstLine="480"/>
        <w:rPr>
          <w:sz w:val="24"/>
        </w:rPr>
      </w:pPr>
      <w:r>
        <w:rPr>
          <w:rFonts w:hint="eastAsia"/>
          <w:sz w:val="24"/>
        </w:rPr>
        <w:lastRenderedPageBreak/>
        <w:t>组成联合体或者接受分包合同的中小企业与联合体内其他企业、分包企业之间不得存在直接控股、管理关系。</w:t>
      </w:r>
    </w:p>
    <w:p w:rsidR="00E7488E" w:rsidRDefault="00DD7030">
      <w:pPr>
        <w:widowControl/>
        <w:adjustRightInd w:val="0"/>
        <w:snapToGrid w:val="0"/>
        <w:spacing w:line="480" w:lineRule="auto"/>
        <w:ind w:firstLine="555"/>
        <w:rPr>
          <w:sz w:val="24"/>
        </w:rPr>
      </w:pPr>
      <w:r>
        <w:rPr>
          <w:rFonts w:hint="eastAsia"/>
          <w:sz w:val="24"/>
        </w:rPr>
        <w:t>二、符合下列情形之一的，可不专门面向中小企业预留采购份额</w:t>
      </w:r>
      <w:r>
        <w:rPr>
          <w:rFonts w:hint="eastAsia"/>
          <w:sz w:val="24"/>
        </w:rPr>
        <w:t>:</w:t>
      </w:r>
    </w:p>
    <w:p w:rsidR="00E7488E" w:rsidRDefault="00DD7030">
      <w:pPr>
        <w:widowControl/>
        <w:adjustRightInd w:val="0"/>
        <w:snapToGrid w:val="0"/>
        <w:spacing w:line="480" w:lineRule="auto"/>
        <w:ind w:firstLine="555"/>
        <w:rPr>
          <w:sz w:val="24"/>
        </w:rPr>
      </w:pPr>
      <w:r>
        <w:rPr>
          <w:rFonts w:hint="eastAsia"/>
          <w:sz w:val="24"/>
        </w:rPr>
        <w:t>（一）法律法规和国家有关政策明确规定优先或者应当面向事业单位、社会组织等非企业主体采购的；</w:t>
      </w:r>
    </w:p>
    <w:p w:rsidR="00E7488E" w:rsidRDefault="00DD7030">
      <w:pPr>
        <w:widowControl/>
        <w:adjustRightInd w:val="0"/>
        <w:snapToGrid w:val="0"/>
        <w:spacing w:line="480" w:lineRule="auto"/>
        <w:ind w:firstLine="555"/>
        <w:rPr>
          <w:sz w:val="24"/>
        </w:rPr>
      </w:pPr>
      <w:r>
        <w:rPr>
          <w:rFonts w:hint="eastAsia"/>
          <w:sz w:val="24"/>
        </w:rPr>
        <w:t>（二）因确需使用不可替代的专利、专有技术，基础设施限制，或者提供特定公共服务等原因，只能从中小企业之外的供应商处采购的；</w:t>
      </w:r>
    </w:p>
    <w:p w:rsidR="00E7488E" w:rsidRDefault="00DD7030">
      <w:pPr>
        <w:widowControl/>
        <w:adjustRightInd w:val="0"/>
        <w:snapToGrid w:val="0"/>
        <w:spacing w:line="480" w:lineRule="auto"/>
        <w:ind w:firstLine="555"/>
        <w:rPr>
          <w:sz w:val="24"/>
        </w:rPr>
      </w:pPr>
      <w:r>
        <w:rPr>
          <w:rFonts w:hint="eastAsia"/>
          <w:sz w:val="24"/>
        </w:rPr>
        <w:t>（三）按照本办法规定预留采购份额无法确保充分供应、充分竞争，或者存在可能影响政府采购目标实现的情形；</w:t>
      </w:r>
    </w:p>
    <w:p w:rsidR="00E7488E" w:rsidRDefault="00DD7030">
      <w:pPr>
        <w:widowControl/>
        <w:adjustRightInd w:val="0"/>
        <w:snapToGrid w:val="0"/>
        <w:spacing w:line="480" w:lineRule="auto"/>
        <w:ind w:firstLine="555"/>
        <w:rPr>
          <w:sz w:val="24"/>
        </w:rPr>
      </w:pPr>
      <w:r>
        <w:rPr>
          <w:rFonts w:hint="eastAsia"/>
          <w:sz w:val="24"/>
        </w:rPr>
        <w:t>（四）框架协议采购项目；</w:t>
      </w:r>
    </w:p>
    <w:p w:rsidR="00E7488E" w:rsidRDefault="00DD7030">
      <w:pPr>
        <w:widowControl/>
        <w:adjustRightInd w:val="0"/>
        <w:snapToGrid w:val="0"/>
        <w:spacing w:line="480" w:lineRule="auto"/>
        <w:ind w:firstLine="555"/>
        <w:rPr>
          <w:sz w:val="24"/>
        </w:rPr>
      </w:pPr>
      <w:r>
        <w:rPr>
          <w:rFonts w:hint="eastAsia"/>
          <w:sz w:val="24"/>
        </w:rPr>
        <w:t>（五）省级以上人民政府财政部门规定的其他情形。</w:t>
      </w:r>
    </w:p>
    <w:p w:rsidR="00C87A11" w:rsidRDefault="00C87A11">
      <w:pPr>
        <w:widowControl/>
        <w:adjustRightInd w:val="0"/>
        <w:snapToGrid w:val="0"/>
        <w:spacing w:line="480" w:lineRule="auto"/>
        <w:ind w:firstLine="555"/>
        <w:rPr>
          <w:sz w:val="24"/>
        </w:rPr>
      </w:pPr>
      <w:r>
        <w:rPr>
          <w:rFonts w:hint="eastAsia"/>
          <w:sz w:val="24"/>
        </w:rPr>
        <w:t>附件：</w:t>
      </w:r>
      <w:r w:rsidR="00A35E9C">
        <w:rPr>
          <w:rFonts w:hint="eastAsia"/>
          <w:sz w:val="24"/>
        </w:rPr>
        <w:t>政府采购项目</w:t>
      </w:r>
      <w:r w:rsidRPr="00C204DE">
        <w:rPr>
          <w:rFonts w:hint="eastAsia"/>
          <w:sz w:val="24"/>
        </w:rPr>
        <w:t>面向中小企业预留情况</w:t>
      </w:r>
      <w:r>
        <w:rPr>
          <w:rFonts w:hint="eastAsia"/>
          <w:sz w:val="24"/>
        </w:rPr>
        <w:t>表</w:t>
      </w:r>
    </w:p>
    <w:tbl>
      <w:tblPr>
        <w:tblStyle w:val="a8"/>
        <w:tblW w:w="0" w:type="auto"/>
        <w:tblLook w:val="04A0" w:firstRow="1" w:lastRow="0" w:firstColumn="1" w:lastColumn="0" w:noHBand="0" w:noVBand="1"/>
      </w:tblPr>
      <w:tblGrid>
        <w:gridCol w:w="5211"/>
        <w:gridCol w:w="2824"/>
      </w:tblGrid>
      <w:tr w:rsidR="00C87A11" w:rsidTr="00A35E9C">
        <w:trPr>
          <w:trHeight w:val="354"/>
        </w:trPr>
        <w:tc>
          <w:tcPr>
            <w:tcW w:w="5211" w:type="dxa"/>
            <w:vAlign w:val="center"/>
          </w:tcPr>
          <w:p w:rsidR="00C87A11" w:rsidRDefault="00C87A11" w:rsidP="00A35E9C">
            <w:pPr>
              <w:adjustRightInd w:val="0"/>
              <w:snapToGrid w:val="0"/>
              <w:spacing w:line="480" w:lineRule="auto"/>
              <w:jc w:val="center"/>
              <w:rPr>
                <w:sz w:val="24"/>
              </w:rPr>
            </w:pPr>
            <w:r>
              <w:rPr>
                <w:rFonts w:hint="eastAsia"/>
                <w:sz w:val="24"/>
              </w:rPr>
              <w:t>项目名称</w:t>
            </w:r>
          </w:p>
        </w:tc>
        <w:tc>
          <w:tcPr>
            <w:tcW w:w="2824" w:type="dxa"/>
            <w:vAlign w:val="center"/>
          </w:tcPr>
          <w:p w:rsidR="00C87A11" w:rsidRDefault="00C87A11" w:rsidP="00A35E9C">
            <w:pPr>
              <w:adjustRightInd w:val="0"/>
              <w:snapToGrid w:val="0"/>
              <w:spacing w:line="480" w:lineRule="auto"/>
              <w:jc w:val="center"/>
              <w:rPr>
                <w:sz w:val="24"/>
              </w:rPr>
            </w:pPr>
            <w:r>
              <w:rPr>
                <w:rFonts w:hint="eastAsia"/>
                <w:sz w:val="24"/>
              </w:rPr>
              <w:t>预算金额（元）</w:t>
            </w:r>
          </w:p>
        </w:tc>
      </w:tr>
      <w:tr w:rsidR="00C87A11" w:rsidTr="00A35E9C">
        <w:trPr>
          <w:trHeight w:val="623"/>
        </w:trPr>
        <w:tc>
          <w:tcPr>
            <w:tcW w:w="5211" w:type="dxa"/>
            <w:vAlign w:val="center"/>
          </w:tcPr>
          <w:p w:rsidR="00C87A11" w:rsidRDefault="00C87A11" w:rsidP="00A35E9C">
            <w:pPr>
              <w:adjustRightInd w:val="0"/>
              <w:snapToGrid w:val="0"/>
              <w:spacing w:line="480" w:lineRule="auto"/>
              <w:jc w:val="center"/>
              <w:rPr>
                <w:sz w:val="24"/>
              </w:rPr>
            </w:pPr>
          </w:p>
        </w:tc>
        <w:tc>
          <w:tcPr>
            <w:tcW w:w="2824" w:type="dxa"/>
            <w:vAlign w:val="center"/>
          </w:tcPr>
          <w:p w:rsidR="00C87A11" w:rsidRDefault="00C87A11" w:rsidP="00A35E9C">
            <w:pPr>
              <w:adjustRightInd w:val="0"/>
              <w:snapToGrid w:val="0"/>
              <w:spacing w:line="480" w:lineRule="auto"/>
              <w:jc w:val="center"/>
              <w:rPr>
                <w:sz w:val="24"/>
              </w:rPr>
            </w:pPr>
          </w:p>
        </w:tc>
      </w:tr>
      <w:tr w:rsidR="00A35E9C" w:rsidTr="00120759">
        <w:trPr>
          <w:trHeight w:val="623"/>
        </w:trPr>
        <w:tc>
          <w:tcPr>
            <w:tcW w:w="5211" w:type="dxa"/>
            <w:vAlign w:val="center"/>
          </w:tcPr>
          <w:p w:rsidR="00A35E9C" w:rsidRDefault="00A35E9C" w:rsidP="00A35E9C">
            <w:pPr>
              <w:adjustRightInd w:val="0"/>
              <w:snapToGrid w:val="0"/>
              <w:spacing w:line="480" w:lineRule="auto"/>
              <w:jc w:val="center"/>
              <w:rPr>
                <w:sz w:val="24"/>
              </w:rPr>
            </w:pPr>
            <w:r>
              <w:rPr>
                <w:rFonts w:hint="eastAsia"/>
                <w:sz w:val="24"/>
              </w:rPr>
              <w:t>采购项目向中小</w:t>
            </w:r>
            <w:proofErr w:type="gramStart"/>
            <w:r>
              <w:rPr>
                <w:rFonts w:hint="eastAsia"/>
                <w:sz w:val="24"/>
              </w:rPr>
              <w:t>微企业</w:t>
            </w:r>
            <w:proofErr w:type="gramEnd"/>
            <w:r>
              <w:rPr>
                <w:rFonts w:hint="eastAsia"/>
                <w:sz w:val="24"/>
              </w:rPr>
              <w:t>预留金额</w:t>
            </w:r>
          </w:p>
        </w:tc>
        <w:tc>
          <w:tcPr>
            <w:tcW w:w="2824" w:type="dxa"/>
            <w:vAlign w:val="center"/>
          </w:tcPr>
          <w:p w:rsidR="00A35E9C" w:rsidRDefault="00A35E9C" w:rsidP="00C87A11">
            <w:pPr>
              <w:adjustRightInd w:val="0"/>
              <w:snapToGrid w:val="0"/>
              <w:spacing w:line="480" w:lineRule="auto"/>
              <w:jc w:val="center"/>
              <w:rPr>
                <w:sz w:val="24"/>
              </w:rPr>
            </w:pPr>
            <w:proofErr w:type="gramStart"/>
            <w:r>
              <w:rPr>
                <w:rFonts w:hint="eastAsia"/>
                <w:sz w:val="24"/>
              </w:rPr>
              <w:t>不</w:t>
            </w:r>
            <w:proofErr w:type="gramEnd"/>
            <w:r>
              <w:rPr>
                <w:rFonts w:hint="eastAsia"/>
                <w:sz w:val="24"/>
              </w:rPr>
              <w:t>预留适用情形</w:t>
            </w:r>
          </w:p>
        </w:tc>
      </w:tr>
      <w:tr w:rsidR="00A35E9C" w:rsidTr="00CC03BF">
        <w:trPr>
          <w:trHeight w:val="623"/>
        </w:trPr>
        <w:tc>
          <w:tcPr>
            <w:tcW w:w="5211" w:type="dxa"/>
            <w:vAlign w:val="center"/>
          </w:tcPr>
          <w:p w:rsidR="00A35E9C" w:rsidRDefault="00A35E9C" w:rsidP="00A35E9C">
            <w:pPr>
              <w:adjustRightInd w:val="0"/>
              <w:snapToGrid w:val="0"/>
              <w:spacing w:line="480" w:lineRule="auto"/>
              <w:jc w:val="center"/>
              <w:rPr>
                <w:sz w:val="24"/>
              </w:rPr>
            </w:pPr>
          </w:p>
        </w:tc>
        <w:tc>
          <w:tcPr>
            <w:tcW w:w="2824" w:type="dxa"/>
            <w:vMerge w:val="restart"/>
            <w:vAlign w:val="center"/>
          </w:tcPr>
          <w:p w:rsidR="00A35E9C" w:rsidRDefault="00A35E9C" w:rsidP="00C87A11">
            <w:pPr>
              <w:adjustRightInd w:val="0"/>
              <w:snapToGrid w:val="0"/>
              <w:spacing w:line="480" w:lineRule="auto"/>
              <w:jc w:val="center"/>
              <w:rPr>
                <w:sz w:val="24"/>
              </w:rPr>
            </w:pPr>
          </w:p>
        </w:tc>
      </w:tr>
      <w:tr w:rsidR="00A35E9C" w:rsidTr="00FF2176">
        <w:trPr>
          <w:trHeight w:val="623"/>
        </w:trPr>
        <w:tc>
          <w:tcPr>
            <w:tcW w:w="5211" w:type="dxa"/>
            <w:vAlign w:val="center"/>
          </w:tcPr>
          <w:p w:rsidR="00A35E9C" w:rsidRDefault="00A35E9C" w:rsidP="00A35E9C">
            <w:pPr>
              <w:adjustRightInd w:val="0"/>
              <w:snapToGrid w:val="0"/>
              <w:spacing w:line="480" w:lineRule="auto"/>
              <w:jc w:val="center"/>
              <w:rPr>
                <w:sz w:val="24"/>
              </w:rPr>
            </w:pPr>
            <w:r>
              <w:rPr>
                <w:rFonts w:hint="eastAsia"/>
                <w:sz w:val="24"/>
              </w:rPr>
              <w:t>其中小</w:t>
            </w:r>
            <w:proofErr w:type="gramStart"/>
            <w:r>
              <w:rPr>
                <w:rFonts w:hint="eastAsia"/>
                <w:sz w:val="24"/>
              </w:rPr>
              <w:t>微企业</w:t>
            </w:r>
            <w:proofErr w:type="gramEnd"/>
            <w:r>
              <w:rPr>
                <w:rFonts w:hint="eastAsia"/>
                <w:sz w:val="24"/>
              </w:rPr>
              <w:t>预留金额</w:t>
            </w:r>
          </w:p>
        </w:tc>
        <w:tc>
          <w:tcPr>
            <w:tcW w:w="2824" w:type="dxa"/>
            <w:vMerge/>
            <w:vAlign w:val="center"/>
          </w:tcPr>
          <w:p w:rsidR="00A35E9C" w:rsidRDefault="00A35E9C" w:rsidP="00C87A11">
            <w:pPr>
              <w:adjustRightInd w:val="0"/>
              <w:snapToGrid w:val="0"/>
              <w:spacing w:line="480" w:lineRule="auto"/>
              <w:jc w:val="center"/>
              <w:rPr>
                <w:sz w:val="24"/>
              </w:rPr>
            </w:pPr>
          </w:p>
        </w:tc>
      </w:tr>
      <w:tr w:rsidR="00A35E9C" w:rsidTr="00FF2176">
        <w:trPr>
          <w:trHeight w:val="623"/>
        </w:trPr>
        <w:tc>
          <w:tcPr>
            <w:tcW w:w="5211" w:type="dxa"/>
            <w:vAlign w:val="center"/>
          </w:tcPr>
          <w:p w:rsidR="00A35E9C" w:rsidRDefault="00A35E9C" w:rsidP="00A35E9C">
            <w:pPr>
              <w:adjustRightInd w:val="0"/>
              <w:snapToGrid w:val="0"/>
              <w:spacing w:line="480" w:lineRule="auto"/>
              <w:jc w:val="center"/>
              <w:rPr>
                <w:sz w:val="24"/>
              </w:rPr>
            </w:pPr>
          </w:p>
        </w:tc>
        <w:tc>
          <w:tcPr>
            <w:tcW w:w="2824" w:type="dxa"/>
            <w:vMerge/>
            <w:vAlign w:val="center"/>
          </w:tcPr>
          <w:p w:rsidR="00A35E9C" w:rsidRDefault="00A35E9C" w:rsidP="00C87A11">
            <w:pPr>
              <w:adjustRightInd w:val="0"/>
              <w:snapToGrid w:val="0"/>
              <w:spacing w:line="480" w:lineRule="auto"/>
              <w:jc w:val="center"/>
              <w:rPr>
                <w:sz w:val="24"/>
              </w:rPr>
            </w:pPr>
          </w:p>
        </w:tc>
      </w:tr>
      <w:tr w:rsidR="00C5472A" w:rsidTr="00225C44">
        <w:trPr>
          <w:trHeight w:val="623"/>
        </w:trPr>
        <w:tc>
          <w:tcPr>
            <w:tcW w:w="8035" w:type="dxa"/>
            <w:gridSpan w:val="2"/>
            <w:vAlign w:val="center"/>
          </w:tcPr>
          <w:p w:rsidR="00C5472A" w:rsidRDefault="00C5472A" w:rsidP="00C5472A">
            <w:pPr>
              <w:adjustRightInd w:val="0"/>
              <w:snapToGrid w:val="0"/>
              <w:spacing w:line="480" w:lineRule="auto"/>
              <w:jc w:val="left"/>
              <w:rPr>
                <w:rFonts w:hint="eastAsia"/>
                <w:sz w:val="24"/>
              </w:rPr>
            </w:pPr>
            <w:r>
              <w:rPr>
                <w:rFonts w:hint="eastAsia"/>
                <w:sz w:val="24"/>
              </w:rPr>
              <w:t>项目申请单位（盖章）：</w:t>
            </w:r>
          </w:p>
          <w:p w:rsidR="00C5472A" w:rsidRDefault="00C5472A" w:rsidP="00C5472A">
            <w:pPr>
              <w:adjustRightInd w:val="0"/>
              <w:snapToGrid w:val="0"/>
              <w:spacing w:line="480" w:lineRule="auto"/>
              <w:jc w:val="left"/>
              <w:rPr>
                <w:rFonts w:hint="eastAsia"/>
                <w:sz w:val="24"/>
              </w:rPr>
            </w:pPr>
            <w:r>
              <w:rPr>
                <w:rFonts w:hint="eastAsia"/>
                <w:sz w:val="24"/>
              </w:rPr>
              <w:t>单位负责人（签</w:t>
            </w:r>
            <w:bookmarkStart w:id="0" w:name="_GoBack"/>
            <w:bookmarkEnd w:id="0"/>
            <w:r>
              <w:rPr>
                <w:rFonts w:hint="eastAsia"/>
                <w:sz w:val="24"/>
              </w:rPr>
              <w:t>字）：</w:t>
            </w:r>
          </w:p>
          <w:p w:rsidR="00C5472A" w:rsidRPr="00C5472A" w:rsidRDefault="00C5472A" w:rsidP="00C5472A">
            <w:pPr>
              <w:adjustRightInd w:val="0"/>
              <w:snapToGrid w:val="0"/>
              <w:spacing w:line="480" w:lineRule="auto"/>
              <w:jc w:val="left"/>
              <w:rPr>
                <w:rFonts w:hint="eastAsia"/>
                <w:sz w:val="24"/>
              </w:rPr>
            </w:pPr>
            <w:r>
              <w:rPr>
                <w:rFonts w:hint="eastAsia"/>
                <w:sz w:val="24"/>
              </w:rPr>
              <w:t>日期：</w:t>
            </w:r>
          </w:p>
        </w:tc>
      </w:tr>
    </w:tbl>
    <w:p w:rsidR="00E6434E" w:rsidRDefault="00C87A11" w:rsidP="00A35E9C">
      <w:pPr>
        <w:adjustRightInd w:val="0"/>
        <w:snapToGrid w:val="0"/>
        <w:spacing w:line="480" w:lineRule="auto"/>
        <w:ind w:firstLineChars="200" w:firstLine="480"/>
        <w:jc w:val="left"/>
        <w:rPr>
          <w:sz w:val="24"/>
        </w:rPr>
      </w:pPr>
      <w:r>
        <w:rPr>
          <w:rFonts w:hint="eastAsia"/>
          <w:sz w:val="24"/>
        </w:rPr>
        <w:t>备注：</w:t>
      </w:r>
      <w:r w:rsidR="00A35E9C">
        <w:rPr>
          <w:rFonts w:hint="eastAsia"/>
          <w:sz w:val="24"/>
        </w:rPr>
        <w:t>如</w:t>
      </w:r>
      <w:r>
        <w:rPr>
          <w:rFonts w:hint="eastAsia"/>
          <w:sz w:val="24"/>
        </w:rPr>
        <w:t>选择“不预留”，请另提供情况说明材料。</w:t>
      </w:r>
    </w:p>
    <w:sectPr w:rsidR="00E643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A66" w:rsidRDefault="00263A66" w:rsidP="00E6434E">
      <w:r>
        <w:separator/>
      </w:r>
    </w:p>
  </w:endnote>
  <w:endnote w:type="continuationSeparator" w:id="0">
    <w:p w:rsidR="00263A66" w:rsidRDefault="00263A66" w:rsidP="00E6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A66" w:rsidRDefault="00263A66" w:rsidP="00E6434E">
      <w:r>
        <w:separator/>
      </w:r>
    </w:p>
  </w:footnote>
  <w:footnote w:type="continuationSeparator" w:id="0">
    <w:p w:rsidR="00263A66" w:rsidRDefault="00263A66" w:rsidP="00E64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ZjE1YjE5ZWRkMDA5MWJhYTQ3NDEzMDg5NzYzMDMifQ=="/>
  </w:docVars>
  <w:rsids>
    <w:rsidRoot w:val="007B5962"/>
    <w:rsid w:val="00033029"/>
    <w:rsid w:val="00081416"/>
    <w:rsid w:val="00164A1E"/>
    <w:rsid w:val="001848BB"/>
    <w:rsid w:val="001D7158"/>
    <w:rsid w:val="00263A66"/>
    <w:rsid w:val="0031279F"/>
    <w:rsid w:val="003A4D99"/>
    <w:rsid w:val="003A6756"/>
    <w:rsid w:val="00495B2C"/>
    <w:rsid w:val="004B6B80"/>
    <w:rsid w:val="005174BE"/>
    <w:rsid w:val="00535A81"/>
    <w:rsid w:val="00643238"/>
    <w:rsid w:val="00662F83"/>
    <w:rsid w:val="00714050"/>
    <w:rsid w:val="00780AD0"/>
    <w:rsid w:val="00783AF1"/>
    <w:rsid w:val="007B5962"/>
    <w:rsid w:val="008E1643"/>
    <w:rsid w:val="00A03689"/>
    <w:rsid w:val="00A35E9C"/>
    <w:rsid w:val="00BC55DE"/>
    <w:rsid w:val="00C204DE"/>
    <w:rsid w:val="00C5472A"/>
    <w:rsid w:val="00C87A11"/>
    <w:rsid w:val="00D943E1"/>
    <w:rsid w:val="00DD7030"/>
    <w:rsid w:val="00E60577"/>
    <w:rsid w:val="00E6434E"/>
    <w:rsid w:val="00E7488E"/>
    <w:rsid w:val="00F53A8B"/>
    <w:rsid w:val="00F814FE"/>
    <w:rsid w:val="384B3472"/>
    <w:rsid w:val="4C6A7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eastAsia="宋体" w:hAnsi="Calibri" w:cs="Times New Roman"/>
      <w:kern w:val="0"/>
      <w:sz w:val="24"/>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6">
    <w:name w:val="List Paragraph"/>
    <w:basedOn w:val="a"/>
    <w:uiPriority w:val="99"/>
    <w:unhideWhenUsed/>
    <w:qFormat/>
    <w:pPr>
      <w:ind w:firstLineChars="200" w:firstLine="420"/>
    </w:pPr>
  </w:style>
  <w:style w:type="paragraph" w:styleId="a7">
    <w:name w:val="Date"/>
    <w:basedOn w:val="a"/>
    <w:next w:val="a"/>
    <w:link w:val="Char1"/>
    <w:rsid w:val="00E6434E"/>
    <w:pPr>
      <w:ind w:leftChars="2500" w:left="100"/>
    </w:pPr>
  </w:style>
  <w:style w:type="character" w:customStyle="1" w:styleId="Char1">
    <w:name w:val="日期 Char"/>
    <w:basedOn w:val="a0"/>
    <w:link w:val="a7"/>
    <w:rsid w:val="00E6434E"/>
    <w:rPr>
      <w:rFonts w:asciiTheme="minorHAnsi" w:eastAsiaTheme="minorEastAsia" w:hAnsiTheme="minorHAnsi" w:cstheme="minorBidi"/>
      <w:kern w:val="2"/>
      <w:sz w:val="21"/>
      <w:szCs w:val="24"/>
    </w:rPr>
  </w:style>
  <w:style w:type="table" w:styleId="a8">
    <w:name w:val="Table Grid"/>
    <w:basedOn w:val="a1"/>
    <w:rsid w:val="00C87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eastAsia="宋体" w:hAnsi="Calibri" w:cs="Times New Roman"/>
      <w:kern w:val="0"/>
      <w:sz w:val="24"/>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6">
    <w:name w:val="List Paragraph"/>
    <w:basedOn w:val="a"/>
    <w:uiPriority w:val="99"/>
    <w:unhideWhenUsed/>
    <w:qFormat/>
    <w:pPr>
      <w:ind w:firstLineChars="200" w:firstLine="420"/>
    </w:pPr>
  </w:style>
  <w:style w:type="paragraph" w:styleId="a7">
    <w:name w:val="Date"/>
    <w:basedOn w:val="a"/>
    <w:next w:val="a"/>
    <w:link w:val="Char1"/>
    <w:rsid w:val="00E6434E"/>
    <w:pPr>
      <w:ind w:leftChars="2500" w:left="100"/>
    </w:pPr>
  </w:style>
  <w:style w:type="character" w:customStyle="1" w:styleId="Char1">
    <w:name w:val="日期 Char"/>
    <w:basedOn w:val="a0"/>
    <w:link w:val="a7"/>
    <w:rsid w:val="00E6434E"/>
    <w:rPr>
      <w:rFonts w:asciiTheme="minorHAnsi" w:eastAsiaTheme="minorEastAsia" w:hAnsiTheme="minorHAnsi" w:cstheme="minorBidi"/>
      <w:kern w:val="2"/>
      <w:sz w:val="21"/>
      <w:szCs w:val="24"/>
    </w:rPr>
  </w:style>
  <w:style w:type="table" w:styleId="a8">
    <w:name w:val="Table Grid"/>
    <w:basedOn w:val="a1"/>
    <w:rsid w:val="00C87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882</Characters>
  <Application>Microsoft Office Word</Application>
  <DocSecurity>0</DocSecurity>
  <Lines>7</Lines>
  <Paragraphs>2</Paragraphs>
  <ScaleCrop>false</ScaleCrop>
  <Company>Microsoft</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MM</cp:lastModifiedBy>
  <cp:revision>3</cp:revision>
  <dcterms:created xsi:type="dcterms:W3CDTF">2023-05-04T03:00:00Z</dcterms:created>
  <dcterms:modified xsi:type="dcterms:W3CDTF">2023-05-04T03:00:00Z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C0A405A1CF664803A1956E586EC4ABCD_13</vt:lpwstr>
  </property>
</Properties>
</file>