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F9423">
      <w:pPr>
        <w:numPr>
          <w:ilvl w:val="0"/>
          <w:numId w:val="0"/>
        </w:num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博士研究生毕业（学位）论文开题计划表</w:t>
      </w:r>
      <w:bookmarkEnd w:id="0"/>
    </w:p>
    <w:tbl>
      <w:tblPr>
        <w:tblStyle w:val="2"/>
        <w:tblW w:w="0" w:type="auto"/>
        <w:tblInd w:w="8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7207"/>
      </w:tblGrid>
      <w:tr w14:paraId="0FFAD1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6" w:type="dxa"/>
            <w:noWrap w:val="0"/>
            <w:vAlign w:val="center"/>
          </w:tcPr>
          <w:p w14:paraId="4644488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论文题目（范围）</w:t>
            </w:r>
          </w:p>
        </w:tc>
        <w:tc>
          <w:tcPr>
            <w:tcW w:w="7832" w:type="dxa"/>
            <w:noWrap w:val="0"/>
            <w:vAlign w:val="top"/>
          </w:tcPr>
          <w:p w14:paraId="4C433BF2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E7C7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2" w:hRule="atLeast"/>
        </w:trPr>
        <w:tc>
          <w:tcPr>
            <w:tcW w:w="9118" w:type="dxa"/>
            <w:gridSpan w:val="2"/>
            <w:noWrap w:val="0"/>
            <w:vAlign w:val="top"/>
          </w:tcPr>
          <w:p w14:paraId="482235E7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论文的主要内容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（研究课题的来源、研究目的和意义、国内外研究现状和发展趋势、基本构思、初步见解、预期结果、主要参考文献、实施方案及进度安排等。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字数建议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800字左右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）。</w:t>
            </w:r>
          </w:p>
          <w:p w14:paraId="402389DE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D64762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620C1D4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E094B52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9C90291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625EBD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F87658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FD5B28A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A1500B"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B9BA81">
            <w:pPr>
              <w:bidi w:val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31923BC6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F4B352C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0CAAD6B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156FC98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28F57B4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9CA20A8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C9FF4A9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6C543F5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07629CE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DC0EE57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B8A0545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561011E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AC50FBA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BA98CBE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3577872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6AC7045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15FA836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9209CE8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02C3A57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9392B4E">
            <w:pPr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EA101A4">
            <w:pPr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0832A96">
            <w:pPr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FAB40E5">
            <w:pPr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971A32A">
            <w:pPr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5C4CB85F">
      <w:pPr>
        <w:numPr>
          <w:ilvl w:val="0"/>
          <w:numId w:val="0"/>
        </w:numPr>
        <w:snapToGrid w:val="0"/>
        <w:ind w:left="0" w:leftChars="0" w:firstLine="0" w:firstLineChars="0"/>
        <w:jc w:val="left"/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</w:rPr>
        <w:t>注：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限此一页。</w:t>
      </w:r>
    </w:p>
    <w:p w14:paraId="049A0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BE8A9F-0FFF-4237-9912-21808225B2F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30C54BA-79D6-4FF9-8856-D16E06DF22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0B23CA7-18A3-490B-8738-F319E3A8AE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41F0D"/>
    <w:rsid w:val="4BC41F0D"/>
    <w:rsid w:val="78E5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2026-08-30T01:06:00Z</dcterms:created>
  <dc:creator>张卫刚</dc:creator>
  <cp:lastModifiedBy>张卫刚</cp:lastModifiedBy>
  <dcterms:modified xsi:type="dcterms:W3CDTF">2026-08-30T01:12:22Z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616DBC677F364D1FBFDB709FDA3E7774_11</vt:lpwstr>
  </property>
  <property fmtid="{D5CDD505-2E9C-101B-9397-08002B2CF9AE}" pid="4" name="KSOTemplateDocerSaveRecord">
    <vt:lpwstr>eyJoZGlkIjoiOTI5OTY4NzA1MjUxNGMzMDY0MTc3NTU5ODdlNDg0MGMiLCJ1c2VySWQiOiIxMTM2NzU3MzU5In0=</vt:lpwstr>
  </property>
</Properties>
</file>