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DE" w:rsidRPr="00752F2B" w:rsidRDefault="002E21DE" w:rsidP="002E21DE">
      <w:pPr>
        <w:snapToGrid w:val="0"/>
        <w:ind w:firstLine="640"/>
        <w:jc w:val="center"/>
        <w:rPr>
          <w:rFonts w:asciiTheme="majorEastAsia" w:eastAsiaTheme="majorEastAsia" w:hAnsiTheme="majorEastAsia"/>
          <w:sz w:val="32"/>
          <w:szCs w:val="32"/>
        </w:rPr>
      </w:pPr>
      <w:r w:rsidRPr="00752F2B">
        <w:rPr>
          <w:rFonts w:asciiTheme="majorEastAsia" w:eastAsiaTheme="majorEastAsia" w:hAnsiTheme="majorEastAsia" w:hint="eastAsia"/>
          <w:sz w:val="32"/>
          <w:szCs w:val="32"/>
        </w:rPr>
        <w:t>河南师范大学新联学院</w:t>
      </w:r>
    </w:p>
    <w:p w:rsidR="002E21DE" w:rsidRPr="00752F2B" w:rsidRDefault="002E21DE" w:rsidP="002E21DE">
      <w:pPr>
        <w:snapToGrid w:val="0"/>
        <w:jc w:val="center"/>
        <w:rPr>
          <w:rFonts w:asciiTheme="majorEastAsia" w:eastAsiaTheme="majorEastAsia" w:hAnsiTheme="majorEastAsia"/>
          <w:sz w:val="32"/>
          <w:szCs w:val="32"/>
        </w:rPr>
      </w:pPr>
      <w:r w:rsidRPr="00752F2B">
        <w:rPr>
          <w:rFonts w:asciiTheme="majorEastAsia" w:eastAsiaTheme="majorEastAsia" w:hAnsiTheme="majorEastAsia" w:hint="eastAsia"/>
          <w:sz w:val="32"/>
          <w:szCs w:val="32"/>
        </w:rPr>
        <w:t>2015年-2016年度冬春火灾防控工作方案</w:t>
      </w:r>
    </w:p>
    <w:p w:rsidR="002E21DE" w:rsidRPr="00752F2B" w:rsidRDefault="002E21DE" w:rsidP="002E21DE">
      <w:pPr>
        <w:ind w:firstLineChars="200" w:firstLine="560"/>
        <w:rPr>
          <w:rFonts w:ascii="仿宋_GB2312" w:eastAsia="仿宋_GB2312"/>
          <w:sz w:val="28"/>
          <w:szCs w:val="28"/>
        </w:rPr>
      </w:pP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为切实做好学院今冬明春火灾防控工作，坚决预防和遏制重特大尤其是群死群伤火灾事故发生，按照省防火委员会《关于印发〈2015年度冬春火灾防控工作方案〉的通知》（</w:t>
      </w:r>
      <w:proofErr w:type="gramStart"/>
      <w:r w:rsidRPr="00752F2B">
        <w:rPr>
          <w:rFonts w:asciiTheme="minorEastAsia" w:hAnsiTheme="minorEastAsia" w:hint="eastAsia"/>
          <w:sz w:val="28"/>
          <w:szCs w:val="28"/>
        </w:rPr>
        <w:t>豫防安</w:t>
      </w:r>
      <w:proofErr w:type="gramEnd"/>
      <w:r w:rsidRPr="00752F2B">
        <w:rPr>
          <w:rFonts w:asciiTheme="minorEastAsia" w:hAnsiTheme="minorEastAsia" w:hint="eastAsia"/>
          <w:sz w:val="28"/>
          <w:szCs w:val="28"/>
        </w:rPr>
        <w:t>〔2015〕10号）要求，决定从即日起至2016年3月25日，在全院范围内集中开展冬春季火灾防控专项行动。具体方案如下：</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一、工作目标</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认真贯彻落实“管行业必须管安全,管业务必须管安全,管生产经营必须管安全”的要求，进一步落实消防安全责任，广泛动员全院各方面的力量，深入排查整治火灾隐患，扎实开展消防教育培训，切实加强</w:t>
      </w:r>
      <w:proofErr w:type="gramStart"/>
      <w:r w:rsidRPr="00752F2B">
        <w:rPr>
          <w:rFonts w:asciiTheme="minorEastAsia" w:hAnsiTheme="minorEastAsia" w:hint="eastAsia"/>
          <w:sz w:val="28"/>
          <w:szCs w:val="28"/>
        </w:rPr>
        <w:t>学院消防</w:t>
      </w:r>
      <w:proofErr w:type="gramEnd"/>
      <w:r w:rsidRPr="00752F2B">
        <w:rPr>
          <w:rFonts w:asciiTheme="minorEastAsia" w:hAnsiTheme="minorEastAsia" w:hint="eastAsia"/>
          <w:sz w:val="28"/>
          <w:szCs w:val="28"/>
        </w:rPr>
        <w:t>基础建设，全面提高学院火灾防控能力，坚决预防和遏制重特大尤其是群死群伤火灾事故发生，确保重要节日、重大活动期间不发生火灾事故，为全国、全省“两会”以及重要节日创造良好的消防安全环境。</w:t>
      </w:r>
    </w:p>
    <w:p w:rsidR="002E21DE" w:rsidRPr="00752F2B" w:rsidRDefault="002E21DE" w:rsidP="002E21DE">
      <w:pPr>
        <w:numPr>
          <w:ilvl w:val="0"/>
          <w:numId w:val="1"/>
        </w:numPr>
        <w:spacing w:line="600" w:lineRule="exact"/>
        <w:ind w:firstLineChars="200" w:firstLine="560"/>
        <w:jc w:val="left"/>
        <w:rPr>
          <w:rFonts w:asciiTheme="minorEastAsia" w:hAnsiTheme="minorEastAsia" w:cs="Arial"/>
          <w:sz w:val="28"/>
          <w:szCs w:val="28"/>
          <w:shd w:val="clear" w:color="auto" w:fill="FFFFFF"/>
        </w:rPr>
      </w:pPr>
      <w:r w:rsidRPr="00752F2B">
        <w:rPr>
          <w:rFonts w:asciiTheme="minorEastAsia" w:hAnsiTheme="minorEastAsia" w:cs="Arial"/>
          <w:sz w:val="28"/>
          <w:szCs w:val="28"/>
          <w:shd w:val="clear" w:color="auto" w:fill="FFFFFF"/>
        </w:rPr>
        <w:t>组织机构</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成立河南师范大学新联学院新乡校区2015年-2016年度冬春火灾防控专项行动领导小组。</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组  长：金绪泽 、</w:t>
      </w:r>
      <w:proofErr w:type="gramStart"/>
      <w:r w:rsidRPr="00752F2B">
        <w:rPr>
          <w:rFonts w:asciiTheme="minorEastAsia" w:hAnsiTheme="minorEastAsia" w:hint="eastAsia"/>
          <w:sz w:val="28"/>
          <w:szCs w:val="28"/>
        </w:rPr>
        <w:t>韩占良</w:t>
      </w:r>
      <w:proofErr w:type="gramEnd"/>
      <w:r w:rsidRPr="00752F2B">
        <w:rPr>
          <w:rFonts w:asciiTheme="minorEastAsia" w:hAnsiTheme="minorEastAsia" w:hint="eastAsia"/>
          <w:sz w:val="28"/>
          <w:szCs w:val="28"/>
        </w:rPr>
        <w:t xml:space="preserve">     </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副组长：</w:t>
      </w:r>
      <w:proofErr w:type="gramStart"/>
      <w:r w:rsidRPr="00752F2B">
        <w:rPr>
          <w:rFonts w:asciiTheme="minorEastAsia" w:hAnsiTheme="minorEastAsia" w:hint="eastAsia"/>
          <w:sz w:val="28"/>
          <w:szCs w:val="28"/>
        </w:rPr>
        <w:t>段其旺</w:t>
      </w:r>
      <w:proofErr w:type="gramEnd"/>
      <w:r w:rsidRPr="00752F2B">
        <w:rPr>
          <w:rFonts w:asciiTheme="minorEastAsia" w:hAnsiTheme="minorEastAsia" w:hint="eastAsia"/>
          <w:sz w:val="28"/>
          <w:szCs w:val="28"/>
        </w:rPr>
        <w:t xml:space="preserve"> （常务）、宋京双、陈勇、</w:t>
      </w:r>
      <w:proofErr w:type="gramStart"/>
      <w:r w:rsidRPr="00752F2B">
        <w:rPr>
          <w:rFonts w:asciiTheme="minorEastAsia" w:hAnsiTheme="minorEastAsia" w:hint="eastAsia"/>
          <w:sz w:val="28"/>
          <w:szCs w:val="28"/>
        </w:rPr>
        <w:t>孙印杰</w:t>
      </w:r>
      <w:proofErr w:type="gramEnd"/>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成  员：学院各职能部门负责人</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下设办公室，办公室设在保卫部</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lastRenderedPageBreak/>
        <w:t>办公室主任：王小攀。</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三、工作任务</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（一）强化火灾隐患排查治理</w:t>
      </w:r>
    </w:p>
    <w:p w:rsidR="002E21DE" w:rsidRPr="00752F2B" w:rsidRDefault="002E21DE" w:rsidP="002E21DE">
      <w:pPr>
        <w:spacing w:line="600" w:lineRule="exact"/>
        <w:ind w:firstLineChars="200" w:firstLine="560"/>
        <w:rPr>
          <w:rFonts w:asciiTheme="minorEastAsia" w:hAnsiTheme="minorEastAsia"/>
          <w:b/>
          <w:bCs/>
          <w:sz w:val="28"/>
          <w:szCs w:val="28"/>
        </w:rPr>
      </w:pPr>
      <w:r w:rsidRPr="00752F2B">
        <w:rPr>
          <w:rFonts w:asciiTheme="minorEastAsia" w:hAnsiTheme="minorEastAsia" w:hint="eastAsia"/>
          <w:sz w:val="28"/>
          <w:szCs w:val="28"/>
        </w:rPr>
        <w:t>1.开展一次全面的消防安全检查，彻底消除各类火灾隐患。按照“谁主管、谁负责”、“谁使用、谁管理”的原则，责任部门要对负责监管的单位和部位进行全面深入、细致彻底的大检查。各部门要切实履行安全主体责任，认真检查事故易发的重点场所、要害部位、关键环节，对排查出的隐患、问题要制表列出清单，建立台账，制定整改方案，落实整改措施。</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2.组织开展夏季消防安全集中整治“回头看”活动，重点整治夏季消防安全集中整治中未彻底整改的火灾隐患和</w:t>
      </w:r>
      <w:proofErr w:type="gramStart"/>
      <w:r w:rsidRPr="00752F2B">
        <w:rPr>
          <w:rFonts w:asciiTheme="minorEastAsia" w:hAnsiTheme="minorEastAsia" w:hint="eastAsia"/>
          <w:sz w:val="28"/>
          <w:szCs w:val="28"/>
        </w:rPr>
        <w:t>彩钢板</w:t>
      </w:r>
      <w:proofErr w:type="gramEnd"/>
      <w:r w:rsidRPr="00752F2B">
        <w:rPr>
          <w:rFonts w:asciiTheme="minorEastAsia" w:hAnsiTheme="minorEastAsia" w:hint="eastAsia"/>
          <w:sz w:val="28"/>
          <w:szCs w:val="28"/>
        </w:rPr>
        <w:t>违章建筑等。凡是人员密集场所或用于人员居住的场所使用低于A级要求彩钢板搭建的，必须立即撤出人员，2015年11月底前全部拆除。</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（二）强化落实消防安全主体责任</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1.在全院范围内开展一次消防安全“四个能力”建设自查自纠和“六加一”活动。要严格落实消防安全主体责任，加强消防安全管理，认真开展自查自纠，并向公安消防部门、主管部门和社会公众承诺消防安全。</w:t>
      </w:r>
      <w:r w:rsidRPr="00752F2B">
        <w:rPr>
          <w:rFonts w:asciiTheme="minorEastAsia" w:hAnsiTheme="minorEastAsia" w:hint="eastAsia"/>
          <w:b/>
          <w:bCs/>
          <w:sz w:val="28"/>
          <w:szCs w:val="28"/>
        </w:rPr>
        <w:t>在2015年12月30日前</w:t>
      </w:r>
      <w:r w:rsidRPr="00752F2B">
        <w:rPr>
          <w:rFonts w:asciiTheme="minorEastAsia" w:hAnsiTheme="minorEastAsia" w:hint="eastAsia"/>
          <w:sz w:val="28"/>
          <w:szCs w:val="28"/>
        </w:rPr>
        <w:t>，落实“六加一”措施，即开展一次消防安全评估、签订一份消防安全承诺书、维护保养一次消防设施、组织检测一次电气和燃气线路设施、全面清洗一次油烟道、集中培训一次全体员工，在此基础上，建立一支志愿消防队，确保一旦发生火灾，3分钟内形成第一处置力量到场扑救。</w:t>
      </w:r>
    </w:p>
    <w:p w:rsidR="002E21DE" w:rsidRPr="00752F2B" w:rsidRDefault="002E21DE" w:rsidP="002E21DE">
      <w:pPr>
        <w:spacing w:line="600" w:lineRule="exact"/>
        <w:ind w:firstLineChars="200" w:firstLine="562"/>
        <w:rPr>
          <w:rFonts w:asciiTheme="minorEastAsia" w:hAnsiTheme="minorEastAsia"/>
          <w:sz w:val="28"/>
          <w:szCs w:val="28"/>
        </w:rPr>
      </w:pPr>
      <w:r w:rsidRPr="00752F2B">
        <w:rPr>
          <w:rFonts w:asciiTheme="minorEastAsia" w:hAnsiTheme="minorEastAsia" w:hint="eastAsia"/>
          <w:b/>
          <w:bCs/>
          <w:sz w:val="28"/>
          <w:szCs w:val="28"/>
        </w:rPr>
        <w:t>我院志愿消防队成员可由校园中心职工、保安、物业等人员组成。</w:t>
      </w:r>
      <w:r w:rsidRPr="00752F2B">
        <w:rPr>
          <w:rFonts w:asciiTheme="minorEastAsia" w:hAnsiTheme="minorEastAsia" w:hint="eastAsia"/>
          <w:b/>
          <w:bCs/>
          <w:sz w:val="28"/>
          <w:szCs w:val="28"/>
        </w:rPr>
        <w:lastRenderedPageBreak/>
        <w:t>消防安全</w:t>
      </w:r>
      <w:proofErr w:type="gramStart"/>
      <w:r w:rsidRPr="00752F2B">
        <w:rPr>
          <w:rFonts w:asciiTheme="minorEastAsia" w:hAnsiTheme="minorEastAsia" w:hint="eastAsia"/>
          <w:b/>
          <w:bCs/>
          <w:sz w:val="28"/>
          <w:szCs w:val="28"/>
        </w:rPr>
        <w:t>承诺书见附件</w:t>
      </w:r>
      <w:proofErr w:type="gramEnd"/>
      <w:r w:rsidRPr="00752F2B">
        <w:rPr>
          <w:rFonts w:asciiTheme="minorEastAsia" w:hAnsiTheme="minorEastAsia" w:hint="eastAsia"/>
          <w:b/>
          <w:bCs/>
          <w:sz w:val="28"/>
          <w:szCs w:val="28"/>
        </w:rPr>
        <w:t>一，“六加一”措施的责任主体及完成时间见附件二。</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2.加大对重点单位和场所的整治力度。对餐厅、宿舍、阅览室、教室、浴池、超市、在建工地等人员密集场所要重点整治建筑消防设施未保持完好有效、维护保养不到位，疏散通道堵塞、安全出口锁闭，常闭式防火门长期处于开启状态，违规使用易燃可燃材料装修，违规搭建使用燃烧性能达不到A级要求的彩钢板建筑，单位消防安全主体责任不落实等问题。</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3.开展标准化管理。学院要按照《学校消防安全四个能力建设标准》（地方标准DB41/T688-2011)，开展标准化管理，建立消防安全管理机构，完善落实消防工作机制，扎实开展达标创建活动。</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（三）强化消防安全宣传教育</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针对冬季火灾特点，加大对</w:t>
      </w:r>
      <w:proofErr w:type="gramStart"/>
      <w:r w:rsidRPr="00752F2B">
        <w:rPr>
          <w:rFonts w:asciiTheme="minorEastAsia" w:hAnsiTheme="minorEastAsia" w:hint="eastAsia"/>
          <w:sz w:val="28"/>
          <w:szCs w:val="28"/>
        </w:rPr>
        <w:t>师生消防</w:t>
      </w:r>
      <w:proofErr w:type="gramEnd"/>
      <w:r w:rsidRPr="00752F2B">
        <w:rPr>
          <w:rFonts w:asciiTheme="minorEastAsia" w:hAnsiTheme="minorEastAsia" w:hint="eastAsia"/>
          <w:sz w:val="28"/>
          <w:szCs w:val="28"/>
        </w:rPr>
        <w:t>安全教育，充分利用广播站、条幅、宣传栏、展板等开展消防宣传，大力普及冬季用火、用电、用气等防火常识和逃生自救知识。组织开展一次全院性的消防应急疏散演练活动，切实增强师生紧急情况下的应变能力和自救自护能力。</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三、工作步骤</w:t>
      </w:r>
    </w:p>
    <w:p w:rsidR="002E21DE" w:rsidRPr="00752F2B" w:rsidRDefault="002E21DE" w:rsidP="002E21DE">
      <w:pPr>
        <w:spacing w:line="600" w:lineRule="exact"/>
        <w:ind w:firstLineChars="200" w:firstLine="560"/>
        <w:rPr>
          <w:rFonts w:asciiTheme="minorEastAsia" w:hAnsiTheme="minorEastAsia"/>
          <w:b/>
          <w:bCs/>
          <w:sz w:val="28"/>
          <w:szCs w:val="28"/>
        </w:rPr>
      </w:pPr>
      <w:r w:rsidRPr="00752F2B">
        <w:rPr>
          <w:rFonts w:asciiTheme="minorEastAsia" w:hAnsiTheme="minorEastAsia" w:hint="eastAsia"/>
          <w:sz w:val="28"/>
          <w:szCs w:val="28"/>
        </w:rPr>
        <w:t>（一）动员部署（2015年12月8</w:t>
      </w:r>
      <w:bookmarkStart w:id="0" w:name="_GoBack"/>
      <w:bookmarkEnd w:id="0"/>
      <w:r w:rsidRPr="00752F2B">
        <w:rPr>
          <w:rFonts w:asciiTheme="minorEastAsia" w:hAnsiTheme="minorEastAsia" w:hint="eastAsia"/>
          <w:sz w:val="28"/>
          <w:szCs w:val="28"/>
        </w:rPr>
        <w:t>日前）。各部门要对照本方案要求，认真分析评估本部门消防安全形势，制定具体实施方案，成立组织机构，建立工作机制，召开专题会议，认真动员部署，明确工作任务、责任、措施和完成时限，</w:t>
      </w:r>
      <w:r w:rsidRPr="00752F2B">
        <w:rPr>
          <w:rFonts w:asciiTheme="minorEastAsia" w:hAnsiTheme="minorEastAsia" w:hint="eastAsia"/>
          <w:b/>
          <w:bCs/>
          <w:sz w:val="28"/>
          <w:szCs w:val="28"/>
        </w:rPr>
        <w:t>并于12月8日前将本部门的2015-2016冬春火灾防控具体方案、动员部署情况、消防安全承诺书和部门的安全评估报保卫部。</w:t>
      </w:r>
    </w:p>
    <w:p w:rsidR="002E21DE" w:rsidRPr="00752F2B" w:rsidRDefault="002E21DE" w:rsidP="002E21DE">
      <w:pPr>
        <w:spacing w:line="600" w:lineRule="exact"/>
        <w:ind w:firstLineChars="200" w:firstLine="560"/>
        <w:rPr>
          <w:rFonts w:asciiTheme="minorEastAsia" w:hAnsiTheme="minorEastAsia"/>
          <w:b/>
          <w:bCs/>
          <w:sz w:val="28"/>
          <w:szCs w:val="28"/>
        </w:rPr>
      </w:pPr>
      <w:r w:rsidRPr="00752F2B">
        <w:rPr>
          <w:rFonts w:asciiTheme="minorEastAsia" w:hAnsiTheme="minorEastAsia" w:hint="eastAsia"/>
          <w:sz w:val="28"/>
          <w:szCs w:val="28"/>
        </w:rPr>
        <w:lastRenderedPageBreak/>
        <w:t>（二）组织实施（2016年3月22日前）。各部门要按照实施方案，细化工作措施，狠抓工作落实，针对本部门消防安全方面存在的薄弱环节和突出问题，集中整治，确保各项措施落到实处、取得实效。</w:t>
      </w:r>
      <w:r w:rsidRPr="00752F2B">
        <w:rPr>
          <w:rFonts w:asciiTheme="minorEastAsia" w:hAnsiTheme="minorEastAsia" w:hint="eastAsia"/>
          <w:b/>
          <w:bCs/>
          <w:sz w:val="28"/>
          <w:szCs w:val="28"/>
        </w:rPr>
        <w:t>问题清单、整改方案和落实结果，都要经部门主要负责人签字，并在部门内部公布，接受师生监督，并于2016年3月20日前报保卫部。同时请各部门于每月22日前报当月火灾防控工作的开展情况。</w:t>
      </w:r>
    </w:p>
    <w:p w:rsidR="002E21DE" w:rsidRPr="00752F2B" w:rsidRDefault="002E21DE" w:rsidP="002E21DE">
      <w:pPr>
        <w:spacing w:line="600" w:lineRule="exact"/>
        <w:ind w:firstLineChars="200" w:firstLine="560"/>
        <w:rPr>
          <w:rFonts w:asciiTheme="minorEastAsia" w:hAnsiTheme="minorEastAsia"/>
          <w:b/>
          <w:bCs/>
          <w:sz w:val="28"/>
          <w:szCs w:val="28"/>
        </w:rPr>
      </w:pPr>
      <w:r w:rsidRPr="00752F2B">
        <w:rPr>
          <w:rFonts w:asciiTheme="minorEastAsia" w:hAnsiTheme="minorEastAsia" w:hint="eastAsia"/>
          <w:sz w:val="28"/>
          <w:szCs w:val="28"/>
        </w:rPr>
        <w:t>（三）总结评估（2016年3月23日至3月27日）。各部门要对冬春火灾防控工作情况进行汇总分析，认真总结经验做法，及时上报工作总结，研究健全长效机制。</w:t>
      </w:r>
      <w:r w:rsidRPr="00752F2B">
        <w:rPr>
          <w:rFonts w:asciiTheme="minorEastAsia" w:hAnsiTheme="minorEastAsia" w:hint="eastAsia"/>
          <w:b/>
          <w:bCs/>
          <w:sz w:val="28"/>
          <w:szCs w:val="28"/>
        </w:rPr>
        <w:t>3月27日前各部门将本次冬春火灾防控情况的经验教训，成功作法及长效机制的建立情况以总结形式报保卫部。</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四、工作要求</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一）高度重视。冬春季节历来是火灾高发、频发期，用火、用电、用油、用气大量增加，节日集中，文化娱乐活动多，燃放烟花爆竹多，引发火灾特别是亡人火灾的风险剧增。各部门要充分认识冬春火灾防控工作的重要性和紧迫性，坚决克服松懈思想，切实加强组织领导，明确责任分工，采取有效措施，将消防安全工作落到实处，坚决杜绝火灾事故的发生，确保师生生命和财产安全，为学院教育教学创造良好的消防安全环境。</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二）狠抓落实。学院要把今冬明春火灾防控工作作为确保当前消防安全形势稳定的重要手段，周密部署，精心组织。学院各级部门要按照“管行业必须管安全，管业务必须管安全”的要求，将冬春火灾防控纳入日常工作范畴，加强组织领导和调度指挥。要组织进行一</w:t>
      </w:r>
      <w:r w:rsidRPr="00752F2B">
        <w:rPr>
          <w:rFonts w:asciiTheme="minorEastAsia" w:hAnsiTheme="minorEastAsia" w:hint="eastAsia"/>
          <w:sz w:val="28"/>
          <w:szCs w:val="28"/>
        </w:rPr>
        <w:lastRenderedPageBreak/>
        <w:t>次全面的消防检查，及时消除火灾隐患，落实“六加一”措施，坚决杜绝火灾事故发生。</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三）加强领导。火灾防控工作领导小组负责全院冬春火灾防控的调度指挥工作。学院主要领导是全院冬春火灾防控工作的第一责任人，须亲自过问，亲自研究；分管领导是直接责任人，要全面负责，全程参与，及时研究解决工作中遇到的困难和问题；部门负责人须深入一线，靠前指挥，具体负责本部门的各种火灾的防控工作。同时，要细化工作责任，明确责任分工，切实将工作任务和职责落实到岗，落实到人。</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联系人：蔡影倩</w:t>
      </w:r>
    </w:p>
    <w:p w:rsidR="002E21DE" w:rsidRPr="00752F2B" w:rsidRDefault="002E21DE" w:rsidP="002E21DE">
      <w:pPr>
        <w:spacing w:line="600" w:lineRule="exact"/>
        <w:ind w:firstLineChars="200" w:firstLine="560"/>
        <w:rPr>
          <w:rFonts w:asciiTheme="minorEastAsia" w:hAnsiTheme="minorEastAsia"/>
          <w:sz w:val="28"/>
          <w:szCs w:val="28"/>
        </w:rPr>
      </w:pPr>
      <w:r w:rsidRPr="00752F2B">
        <w:rPr>
          <w:rFonts w:asciiTheme="minorEastAsia" w:hAnsiTheme="minorEastAsia" w:hint="eastAsia"/>
          <w:sz w:val="28"/>
          <w:szCs w:val="28"/>
        </w:rPr>
        <w:t>联系电话：0373-3664110</w:t>
      </w:r>
    </w:p>
    <w:p w:rsidR="00C16454" w:rsidRPr="002E21DE" w:rsidRDefault="00C16454" w:rsidP="008966A6">
      <w:pPr>
        <w:ind w:firstLine="420"/>
      </w:pPr>
    </w:p>
    <w:sectPr w:rsidR="00C16454" w:rsidRPr="002E21DE" w:rsidSect="00C1645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54E" w:rsidRDefault="00E9054E" w:rsidP="002E21DE">
      <w:pPr>
        <w:ind w:firstLine="420"/>
      </w:pPr>
      <w:r>
        <w:separator/>
      </w:r>
    </w:p>
  </w:endnote>
  <w:endnote w:type="continuationSeparator" w:id="0">
    <w:p w:rsidR="00E9054E" w:rsidRDefault="00E9054E" w:rsidP="002E21D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E" w:rsidRDefault="002E21DE" w:rsidP="002E21D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E" w:rsidRDefault="002E21DE" w:rsidP="002E21D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E" w:rsidRDefault="002E21DE" w:rsidP="002E21D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54E" w:rsidRDefault="00E9054E" w:rsidP="002E21DE">
      <w:pPr>
        <w:ind w:firstLine="420"/>
      </w:pPr>
      <w:r>
        <w:separator/>
      </w:r>
    </w:p>
  </w:footnote>
  <w:footnote w:type="continuationSeparator" w:id="0">
    <w:p w:rsidR="00E9054E" w:rsidRDefault="00E9054E" w:rsidP="002E21D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E" w:rsidRDefault="002E21DE" w:rsidP="002E21D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E" w:rsidRDefault="002E21DE" w:rsidP="002E21DE">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E" w:rsidRDefault="002E21DE" w:rsidP="002E21D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7BB1A"/>
    <w:multiLevelType w:val="singleLevel"/>
    <w:tmpl w:val="5577BB1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1DE"/>
    <w:rsid w:val="002E21DE"/>
    <w:rsid w:val="008966A6"/>
    <w:rsid w:val="00C16454"/>
    <w:rsid w:val="00D57A57"/>
    <w:rsid w:val="00E90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DE"/>
    <w:pPr>
      <w:widowControl w:val="0"/>
      <w:ind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1DE"/>
    <w:rPr>
      <w:sz w:val="18"/>
      <w:szCs w:val="18"/>
    </w:rPr>
  </w:style>
  <w:style w:type="paragraph" w:styleId="a4">
    <w:name w:val="footer"/>
    <w:basedOn w:val="a"/>
    <w:link w:val="Char0"/>
    <w:uiPriority w:val="99"/>
    <w:semiHidden/>
    <w:unhideWhenUsed/>
    <w:rsid w:val="002E21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1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2171</Characters>
  <Application>Microsoft Office Word</Application>
  <DocSecurity>0</DocSecurity>
  <Lines>18</Lines>
  <Paragraphs>5</Paragraphs>
  <ScaleCrop>false</ScaleCrop>
  <Company>Sky123.Org</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2015-12-04T03:36:00Z</dcterms:created>
  <dcterms:modified xsi:type="dcterms:W3CDTF">2015-12-04T03:36:00Z</dcterms:modified>
</cp:coreProperties>
</file>