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C" w:rsidRDefault="00A000D6">
      <w:pPr>
        <w:snapToGrid w:val="0"/>
        <w:jc w:val="left"/>
        <w:rPr>
          <w:rFonts w:ascii="等线" w:eastAsia="黑体" w:hAnsi="等线" w:cs="黑体"/>
          <w:spacing w:val="20"/>
          <w:sz w:val="44"/>
          <w:szCs w:val="44"/>
          <w:lang w:bidi="ar"/>
        </w:rPr>
      </w:pPr>
      <w:r>
        <w:rPr>
          <w:rFonts w:ascii="黑体" w:eastAsia="黑体" w:hAnsi="黑体" w:hint="eastAsia"/>
          <w:shd w:val="clear" w:color="auto" w:fill="FFFFFF"/>
        </w:rPr>
        <w:t>附件</w:t>
      </w:r>
    </w:p>
    <w:p w:rsidR="0000000C" w:rsidRDefault="0000000C">
      <w:pPr>
        <w:snapToGrid w:val="0"/>
        <w:jc w:val="center"/>
        <w:rPr>
          <w:rFonts w:ascii="等线" w:eastAsia="黑体" w:hAnsi="等线" w:cs="黑体"/>
          <w:spacing w:val="20"/>
          <w:sz w:val="52"/>
          <w:szCs w:val="52"/>
          <w:lang w:bidi="ar"/>
        </w:rPr>
      </w:pPr>
    </w:p>
    <w:p w:rsidR="0000000C" w:rsidRDefault="00A000D6">
      <w:pPr>
        <w:snapToGrid w:val="0"/>
        <w:jc w:val="center"/>
        <w:rPr>
          <w:rFonts w:ascii="等线" w:eastAsia="黑体" w:hAnsi="等线" w:cs="黑体"/>
          <w:spacing w:val="20"/>
          <w:sz w:val="44"/>
          <w:szCs w:val="44"/>
          <w:lang w:bidi="ar"/>
        </w:rPr>
      </w:pPr>
      <w:r>
        <w:rPr>
          <w:rFonts w:ascii="等线" w:eastAsia="黑体" w:hAnsi="等线" w:cs="黑体" w:hint="eastAsia"/>
          <w:spacing w:val="20"/>
          <w:sz w:val="44"/>
          <w:szCs w:val="44"/>
          <w:lang w:bidi="ar"/>
        </w:rPr>
        <w:t>河南省</w:t>
      </w:r>
      <w:r>
        <w:rPr>
          <w:rFonts w:ascii="等线" w:eastAsia="黑体" w:hAnsi="等线" w:cs="黑体" w:hint="eastAsia"/>
          <w:spacing w:val="20"/>
          <w:sz w:val="44"/>
          <w:szCs w:val="44"/>
          <w:lang w:bidi="ar"/>
        </w:rPr>
        <w:t>本科高校</w:t>
      </w:r>
    </w:p>
    <w:p w:rsidR="0000000C" w:rsidRDefault="00A000D6">
      <w:pPr>
        <w:snapToGrid w:val="0"/>
        <w:jc w:val="center"/>
        <w:rPr>
          <w:rFonts w:ascii="等线" w:eastAsia="黑体" w:hAnsi="等线" w:cs="黑体"/>
          <w:spacing w:val="20"/>
          <w:sz w:val="44"/>
          <w:szCs w:val="44"/>
          <w:lang w:bidi="ar"/>
        </w:rPr>
      </w:pPr>
      <w:r>
        <w:rPr>
          <w:rFonts w:ascii="等线" w:eastAsia="黑体" w:hAnsi="等线" w:cs="黑体" w:hint="eastAsia"/>
          <w:spacing w:val="20"/>
          <w:sz w:val="44"/>
          <w:szCs w:val="44"/>
          <w:lang w:bidi="ar"/>
        </w:rPr>
        <w:t>课程思政教学团队</w:t>
      </w:r>
      <w:r>
        <w:rPr>
          <w:rFonts w:ascii="等线" w:eastAsia="黑体" w:hAnsi="等线" w:cs="黑体" w:hint="eastAsia"/>
          <w:spacing w:val="20"/>
          <w:sz w:val="44"/>
          <w:szCs w:val="44"/>
          <w:lang w:bidi="ar"/>
        </w:rPr>
        <w:t>中期自查报告</w:t>
      </w:r>
    </w:p>
    <w:p w:rsidR="0000000C" w:rsidRDefault="0000000C">
      <w:pPr>
        <w:pStyle w:val="a3"/>
        <w:rPr>
          <w:rFonts w:ascii="等线" w:eastAsia="黑体" w:hAnsi="等线" w:cs="黑体"/>
          <w:spacing w:val="20"/>
          <w:sz w:val="44"/>
          <w:szCs w:val="44"/>
          <w:lang w:bidi="ar"/>
        </w:rPr>
      </w:pPr>
    </w:p>
    <w:p w:rsidR="0000000C" w:rsidRDefault="0000000C">
      <w:pPr>
        <w:pStyle w:val="a3"/>
        <w:rPr>
          <w:rFonts w:ascii="等线" w:eastAsia="黑体" w:hAnsi="等线" w:cs="黑体"/>
          <w:spacing w:val="20"/>
          <w:sz w:val="44"/>
          <w:szCs w:val="44"/>
          <w:lang w:bidi="ar"/>
        </w:rPr>
      </w:pPr>
    </w:p>
    <w:p w:rsidR="0000000C" w:rsidRDefault="0000000C">
      <w:pPr>
        <w:pStyle w:val="a3"/>
        <w:rPr>
          <w:rFonts w:ascii="等线" w:eastAsia="黑体" w:hAnsi="等线" w:cs="黑体"/>
          <w:spacing w:val="20"/>
          <w:sz w:val="44"/>
          <w:szCs w:val="44"/>
          <w:lang w:bidi="ar"/>
        </w:rPr>
      </w:pPr>
    </w:p>
    <w:p w:rsidR="0000000C" w:rsidRDefault="00A000D6">
      <w:pPr>
        <w:snapToGrid w:val="0"/>
        <w:spacing w:line="480" w:lineRule="auto"/>
        <w:ind w:firstLine="420"/>
        <w:rPr>
          <w:rFonts w:ascii="黑体" w:eastAsia="黑体" w:hAnsi="宋体" w:cs="黑体"/>
          <w:b/>
          <w:sz w:val="32"/>
          <w:szCs w:val="32"/>
          <w:u w:val="single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学校名称（盖章）：</w:t>
      </w:r>
      <w:r>
        <w:rPr>
          <w:rFonts w:ascii="黑体" w:eastAsia="黑体" w:hAnsi="宋体" w:cs="黑体" w:hint="eastAsia"/>
          <w:b/>
          <w:sz w:val="32"/>
          <w:szCs w:val="32"/>
          <w:lang w:bidi="ar"/>
        </w:rPr>
        <w:t xml:space="preserve"> </w:t>
      </w:r>
      <w:r>
        <w:rPr>
          <w:rFonts w:ascii="黑体" w:eastAsia="黑体" w:hAnsi="宋体" w:cs="黑体" w:hint="eastAsia"/>
          <w:b/>
          <w:sz w:val="32"/>
          <w:szCs w:val="32"/>
          <w:u w:val="single"/>
          <w:lang w:bidi="ar"/>
        </w:rPr>
        <w:t xml:space="preserve">                            </w:t>
      </w:r>
    </w:p>
    <w:p w:rsidR="0000000C" w:rsidRDefault="00A000D6">
      <w:pPr>
        <w:snapToGrid w:val="0"/>
        <w:spacing w:line="480" w:lineRule="auto"/>
        <w:ind w:firstLine="420"/>
        <w:rPr>
          <w:rFonts w:ascii="黑体" w:eastAsia="黑体" w:hAnsi="宋体" w:cs="黑体"/>
          <w:b/>
          <w:sz w:val="32"/>
          <w:szCs w:val="32"/>
          <w:u w:val="single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团队名称：</w:t>
      </w:r>
      <w:r>
        <w:rPr>
          <w:rFonts w:ascii="黑体" w:eastAsia="黑体" w:hAnsi="宋体" w:cs="黑体" w:hint="eastAsia"/>
          <w:b/>
          <w:sz w:val="32"/>
          <w:szCs w:val="32"/>
          <w:lang w:bidi="ar"/>
        </w:rPr>
        <w:t xml:space="preserve"> </w:t>
      </w:r>
      <w:r>
        <w:rPr>
          <w:rFonts w:ascii="黑体" w:eastAsia="黑体" w:hAnsi="宋体" w:cs="黑体" w:hint="eastAsia"/>
          <w:b/>
          <w:sz w:val="32"/>
          <w:szCs w:val="32"/>
          <w:u w:val="single"/>
          <w:lang w:bidi="ar"/>
        </w:rPr>
        <w:t xml:space="preserve">                                   </w:t>
      </w:r>
    </w:p>
    <w:p w:rsidR="0000000C" w:rsidRDefault="00A000D6">
      <w:pPr>
        <w:snapToGrid w:val="0"/>
        <w:spacing w:line="480" w:lineRule="auto"/>
        <w:ind w:firstLine="420"/>
        <w:rPr>
          <w:rFonts w:ascii="黑体" w:eastAsia="黑体" w:hAnsi="宋体" w:cs="黑体"/>
          <w:b/>
          <w:sz w:val="32"/>
          <w:szCs w:val="32"/>
          <w:u w:val="single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团队类别：</w:t>
      </w:r>
      <w:r>
        <w:rPr>
          <w:rFonts w:ascii="黑体" w:eastAsia="黑体" w:hAnsi="宋体" w:cs="黑体" w:hint="eastAsia"/>
          <w:sz w:val="32"/>
          <w:szCs w:val="32"/>
          <w:lang w:bidi="ar"/>
        </w:rPr>
        <w:t xml:space="preserve">   </w:t>
      </w:r>
      <w:r>
        <w:rPr>
          <w:rFonts w:ascii="黑体" w:eastAsia="黑体" w:hAnsi="宋体" w:cs="黑体" w:hint="eastAsia"/>
          <w:b/>
          <w:sz w:val="32"/>
          <w:szCs w:val="32"/>
          <w:lang w:bidi="ar"/>
        </w:rPr>
        <w:t xml:space="preserve"> </w:t>
      </w:r>
      <w:r>
        <w:rPr>
          <w:rFonts w:ascii="黑体" w:eastAsia="黑体" w:hAnsi="宋体" w:cs="黑体" w:hint="eastAsia"/>
          <w:b/>
          <w:spacing w:val="14"/>
          <w:sz w:val="24"/>
          <w:lang w:bidi="ar"/>
        </w:rPr>
        <w:t>□</w:t>
      </w:r>
      <w:r>
        <w:rPr>
          <w:rFonts w:ascii="黑体" w:eastAsia="黑体" w:hAnsi="宋体" w:cs="黑体" w:hint="eastAsia"/>
          <w:sz w:val="24"/>
          <w:lang w:bidi="ar"/>
        </w:rPr>
        <w:t xml:space="preserve"> </w:t>
      </w:r>
      <w:r>
        <w:rPr>
          <w:rFonts w:ascii="黑体" w:eastAsia="黑体" w:hAnsi="宋体" w:cs="黑体" w:hint="eastAsia"/>
          <w:sz w:val="24"/>
          <w:lang w:bidi="ar"/>
        </w:rPr>
        <w:t>专业教学团队</w:t>
      </w:r>
      <w:r>
        <w:rPr>
          <w:rFonts w:ascii="黑体" w:eastAsia="黑体" w:hAnsi="宋体" w:cs="黑体" w:hint="eastAsia"/>
          <w:sz w:val="24"/>
          <w:lang w:bidi="ar"/>
        </w:rPr>
        <w:t xml:space="preserve">        </w:t>
      </w:r>
      <w:r>
        <w:rPr>
          <w:rFonts w:ascii="黑体" w:eastAsia="黑体" w:hAnsi="宋体" w:cs="黑体" w:hint="eastAsia"/>
          <w:b/>
          <w:spacing w:val="14"/>
          <w:sz w:val="24"/>
          <w:lang w:bidi="ar"/>
        </w:rPr>
        <w:t>□</w:t>
      </w:r>
      <w:r>
        <w:rPr>
          <w:rFonts w:ascii="黑体" w:eastAsia="黑体" w:hAnsi="宋体" w:cs="黑体" w:hint="eastAsia"/>
          <w:sz w:val="24"/>
          <w:lang w:bidi="ar"/>
        </w:rPr>
        <w:t>课程教学团队</w:t>
      </w:r>
      <w:r>
        <w:rPr>
          <w:rFonts w:ascii="黑体" w:eastAsia="黑体" w:hAnsi="宋体" w:cs="黑体" w:hint="eastAsia"/>
          <w:b/>
          <w:sz w:val="32"/>
          <w:szCs w:val="32"/>
          <w:lang w:bidi="ar"/>
        </w:rPr>
        <w:t xml:space="preserve">    </w:t>
      </w:r>
    </w:p>
    <w:p w:rsidR="0000000C" w:rsidRDefault="00A000D6">
      <w:pPr>
        <w:snapToGrid w:val="0"/>
        <w:spacing w:line="480" w:lineRule="auto"/>
        <w:ind w:firstLine="420"/>
        <w:rPr>
          <w:rFonts w:ascii="黑体" w:eastAsia="黑体" w:hAnsi="宋体" w:cs="黑体"/>
          <w:b/>
          <w:sz w:val="32"/>
          <w:szCs w:val="32"/>
          <w:u w:val="single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带</w:t>
      </w:r>
      <w:r>
        <w:rPr>
          <w:rFonts w:ascii="黑体" w:eastAsia="黑体" w:hAnsi="宋体" w:cs="黑体" w:hint="eastAsia"/>
          <w:sz w:val="32"/>
          <w:szCs w:val="32"/>
          <w:lang w:bidi="ar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  <w:lang w:bidi="ar"/>
        </w:rPr>
        <w:t>头</w:t>
      </w:r>
      <w:r>
        <w:rPr>
          <w:rFonts w:ascii="黑体" w:eastAsia="黑体" w:hAnsi="宋体" w:cs="黑体" w:hint="eastAsia"/>
          <w:sz w:val="32"/>
          <w:szCs w:val="32"/>
          <w:lang w:bidi="ar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  <w:lang w:bidi="ar"/>
        </w:rPr>
        <w:t>人：</w:t>
      </w:r>
      <w:r>
        <w:rPr>
          <w:rFonts w:ascii="黑体" w:eastAsia="黑体" w:hAnsi="宋体" w:cs="黑体" w:hint="eastAsia"/>
          <w:b/>
          <w:sz w:val="32"/>
          <w:szCs w:val="32"/>
          <w:lang w:bidi="ar"/>
        </w:rPr>
        <w:t xml:space="preserve"> </w:t>
      </w:r>
      <w:r>
        <w:rPr>
          <w:rFonts w:ascii="黑体" w:eastAsia="黑体" w:hAnsi="宋体" w:cs="黑体" w:hint="eastAsia"/>
          <w:b/>
          <w:sz w:val="32"/>
          <w:szCs w:val="32"/>
          <w:u w:val="single"/>
          <w:lang w:bidi="ar"/>
        </w:rPr>
        <w:t xml:space="preserve">                                   </w:t>
      </w:r>
    </w:p>
    <w:p w:rsidR="0000000C" w:rsidRDefault="00A000D6">
      <w:pPr>
        <w:snapToGrid w:val="0"/>
        <w:spacing w:line="480" w:lineRule="auto"/>
        <w:ind w:firstLine="420"/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成</w:t>
      </w:r>
      <w:r>
        <w:rPr>
          <w:rFonts w:ascii="黑体" w:eastAsia="黑体" w:hAnsi="宋体" w:cs="黑体" w:hint="eastAsia"/>
          <w:sz w:val="32"/>
          <w:szCs w:val="32"/>
          <w:lang w:bidi="ar"/>
        </w:rPr>
        <w:t xml:space="preserve">    </w:t>
      </w:r>
      <w:r>
        <w:rPr>
          <w:rFonts w:ascii="黑体" w:eastAsia="黑体" w:hAnsi="宋体" w:cs="黑体" w:hint="eastAsia"/>
          <w:sz w:val="32"/>
          <w:szCs w:val="32"/>
          <w:lang w:bidi="ar"/>
        </w:rPr>
        <w:t>员：</w:t>
      </w:r>
      <w:r>
        <w:rPr>
          <w:rFonts w:ascii="黑体" w:eastAsia="黑体" w:hAnsi="宋体" w:cs="黑体" w:hint="eastAsia"/>
          <w:sz w:val="32"/>
          <w:szCs w:val="32"/>
          <w:lang w:bidi="ar"/>
        </w:rPr>
        <w:t xml:space="preserve"> </w:t>
      </w:r>
      <w:r>
        <w:rPr>
          <w:rFonts w:ascii="黑体" w:eastAsia="黑体" w:hAnsi="宋体" w:cs="黑体" w:hint="eastAsia"/>
          <w:b/>
          <w:sz w:val="32"/>
          <w:szCs w:val="32"/>
          <w:u w:val="single"/>
          <w:lang w:bidi="ar"/>
        </w:rPr>
        <w:t xml:space="preserve">                                   </w:t>
      </w:r>
    </w:p>
    <w:p w:rsidR="0000000C" w:rsidRDefault="00A000D6">
      <w:pPr>
        <w:snapToGrid w:val="0"/>
        <w:spacing w:line="480" w:lineRule="auto"/>
        <w:ind w:firstLine="42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起止年限：</w:t>
      </w:r>
      <w:r>
        <w:rPr>
          <w:rFonts w:ascii="黑体" w:eastAsia="黑体" w:hAnsi="宋体" w:cs="黑体" w:hint="eastAsia"/>
          <w:sz w:val="32"/>
          <w:szCs w:val="32"/>
          <w:lang w:bidi="ar"/>
        </w:rPr>
        <w:t xml:space="preserve"> </w:t>
      </w:r>
      <w:r>
        <w:rPr>
          <w:rFonts w:ascii="黑体" w:eastAsia="黑体" w:hAnsi="宋体" w:cs="黑体" w:hint="eastAsia"/>
          <w:b/>
          <w:sz w:val="32"/>
          <w:szCs w:val="32"/>
          <w:u w:val="single"/>
          <w:lang w:bidi="ar"/>
        </w:rPr>
        <w:t xml:space="preserve">                                   </w:t>
      </w:r>
      <w:r>
        <w:rPr>
          <w:rFonts w:ascii="黑体" w:eastAsia="黑体" w:hAnsi="宋体" w:cs="黑体" w:hint="eastAsia"/>
          <w:sz w:val="32"/>
          <w:szCs w:val="32"/>
          <w:lang w:bidi="ar"/>
        </w:rPr>
        <w:t xml:space="preserve">                                   </w:t>
      </w:r>
    </w:p>
    <w:p w:rsidR="0000000C" w:rsidRDefault="0000000C">
      <w:pPr>
        <w:snapToGrid w:val="0"/>
        <w:ind w:firstLine="420"/>
        <w:jc w:val="center"/>
        <w:rPr>
          <w:rFonts w:ascii="楷体_GB2312" w:eastAsia="楷体_GB2312" w:hAnsi="Times New Roman"/>
          <w:lang w:bidi="ar"/>
        </w:rPr>
      </w:pPr>
    </w:p>
    <w:p w:rsidR="0000000C" w:rsidRDefault="00A000D6">
      <w:pPr>
        <w:snapToGrid w:val="0"/>
        <w:ind w:firstLine="420"/>
        <w:jc w:val="center"/>
        <w:rPr>
          <w:rFonts w:ascii="楷体_GB2312" w:eastAsia="楷体_GB2312" w:hAnsi="Times New Roman"/>
        </w:rPr>
      </w:pPr>
      <w:r>
        <w:rPr>
          <w:rFonts w:ascii="楷体_GB2312" w:eastAsia="楷体_GB2312" w:hAnsi="Times New Roman" w:hint="eastAsia"/>
          <w:lang w:bidi="ar"/>
        </w:rPr>
        <w:t>填报日期：</w:t>
      </w:r>
      <w:r>
        <w:rPr>
          <w:rFonts w:ascii="楷体_GB2312" w:eastAsia="楷体_GB2312" w:hAnsi="Times New Roman" w:hint="eastAsia"/>
          <w:lang w:bidi="ar"/>
        </w:rPr>
        <w:t xml:space="preserve">      </w:t>
      </w:r>
      <w:r>
        <w:rPr>
          <w:rFonts w:ascii="楷体_GB2312" w:eastAsia="楷体_GB2312" w:hAnsi="Times New Roman" w:hint="eastAsia"/>
          <w:lang w:bidi="ar"/>
        </w:rPr>
        <w:t>年</w:t>
      </w:r>
      <w:r>
        <w:rPr>
          <w:rFonts w:ascii="楷体_GB2312" w:eastAsia="楷体_GB2312" w:hAnsi="Times New Roman" w:hint="eastAsia"/>
          <w:lang w:bidi="ar"/>
        </w:rPr>
        <w:t xml:space="preserve">    </w:t>
      </w:r>
      <w:r>
        <w:rPr>
          <w:rFonts w:ascii="楷体_GB2312" w:eastAsia="楷体_GB2312" w:hAnsi="Times New Roman" w:hint="eastAsia"/>
          <w:lang w:bidi="ar"/>
        </w:rPr>
        <w:t>月</w:t>
      </w:r>
    </w:p>
    <w:p w:rsidR="0000000C" w:rsidRDefault="00A000D6">
      <w:pPr>
        <w:snapToGrid w:val="0"/>
        <w:jc w:val="center"/>
        <w:rPr>
          <w:rFonts w:ascii="等线" w:eastAsia="黑体" w:hAnsi="宋体" w:cs="黑体"/>
          <w:kern w:val="0"/>
          <w:sz w:val="36"/>
          <w:szCs w:val="36"/>
          <w:lang w:bidi="ar"/>
        </w:rPr>
      </w:pPr>
      <w:r>
        <w:rPr>
          <w:rFonts w:ascii="楷体_GB2312" w:eastAsia="楷体_GB2312" w:hAnsi="Times New Roman" w:hint="eastAsia"/>
          <w:szCs w:val="28"/>
          <w:lang w:bidi="ar"/>
        </w:rPr>
        <w:t>河南省教育厅</w:t>
      </w:r>
      <w:r>
        <w:rPr>
          <w:rFonts w:ascii="楷体_GB2312" w:eastAsia="楷体_GB2312" w:hAnsi="Times New Roman" w:hint="eastAsia"/>
          <w:szCs w:val="28"/>
          <w:lang w:bidi="ar"/>
        </w:rPr>
        <w:t xml:space="preserve">  </w:t>
      </w:r>
      <w:r>
        <w:rPr>
          <w:rFonts w:ascii="楷体_GB2312" w:eastAsia="楷体_GB2312" w:hAnsi="Times New Roman" w:hint="eastAsia"/>
          <w:szCs w:val="28"/>
          <w:lang w:bidi="ar"/>
        </w:rPr>
        <w:t>制</w:t>
      </w:r>
    </w:p>
    <w:p w:rsidR="0000000C" w:rsidRDefault="00A000D6">
      <w:pPr>
        <w:rPr>
          <w:rFonts w:ascii="等线" w:eastAsia="黑体" w:hAnsi="宋体" w:cs="黑体"/>
          <w:kern w:val="0"/>
          <w:sz w:val="36"/>
          <w:szCs w:val="36"/>
          <w:lang w:bidi="ar"/>
        </w:rPr>
      </w:pPr>
      <w:r>
        <w:rPr>
          <w:rFonts w:ascii="等线" w:eastAsia="黑体" w:hAnsi="宋体" w:cs="黑体" w:hint="eastAsia"/>
          <w:kern w:val="0"/>
          <w:sz w:val="36"/>
          <w:szCs w:val="36"/>
          <w:lang w:bidi="ar"/>
        </w:rPr>
        <w:lastRenderedPageBreak/>
        <w:br w:type="page"/>
      </w:r>
    </w:p>
    <w:p w:rsidR="0000000C" w:rsidRDefault="00A000D6">
      <w:pPr>
        <w:snapToGrid w:val="0"/>
        <w:jc w:val="center"/>
        <w:rPr>
          <w:rFonts w:ascii="宋体" w:eastAsia="等线" w:hAnsi="宋体" w:cs="宋体"/>
          <w:kern w:val="0"/>
          <w:sz w:val="36"/>
          <w:szCs w:val="36"/>
        </w:rPr>
      </w:pPr>
      <w:r>
        <w:rPr>
          <w:rFonts w:ascii="等线" w:eastAsia="黑体" w:hAnsi="宋体" w:cs="黑体" w:hint="eastAsia"/>
          <w:kern w:val="0"/>
          <w:sz w:val="36"/>
          <w:szCs w:val="36"/>
          <w:lang w:bidi="ar"/>
        </w:rPr>
        <w:lastRenderedPageBreak/>
        <w:t>填</w:t>
      </w:r>
      <w:r>
        <w:rPr>
          <w:rFonts w:ascii="宋体" w:eastAsia="黑体" w:hAnsi="宋体" w:cs="宋体" w:hint="eastAsia"/>
          <w:kern w:val="0"/>
          <w:sz w:val="36"/>
          <w:szCs w:val="36"/>
          <w:lang w:bidi="ar"/>
        </w:rPr>
        <w:t xml:space="preserve"> </w:t>
      </w:r>
      <w:r>
        <w:rPr>
          <w:rFonts w:ascii="等线" w:eastAsia="黑体" w:hAnsi="宋体" w:cs="黑体" w:hint="eastAsia"/>
          <w:kern w:val="0"/>
          <w:sz w:val="36"/>
          <w:szCs w:val="36"/>
          <w:lang w:bidi="ar"/>
        </w:rPr>
        <w:t>写</w:t>
      </w:r>
      <w:r>
        <w:rPr>
          <w:rFonts w:ascii="宋体" w:eastAsia="黑体" w:hAnsi="宋体" w:cs="宋体" w:hint="eastAsia"/>
          <w:kern w:val="0"/>
          <w:sz w:val="36"/>
          <w:szCs w:val="36"/>
          <w:lang w:bidi="ar"/>
        </w:rPr>
        <w:t xml:space="preserve"> </w:t>
      </w:r>
      <w:r>
        <w:rPr>
          <w:rFonts w:ascii="等线" w:eastAsia="黑体" w:hAnsi="宋体" w:cs="黑体" w:hint="eastAsia"/>
          <w:kern w:val="0"/>
          <w:sz w:val="36"/>
          <w:szCs w:val="36"/>
          <w:lang w:bidi="ar"/>
        </w:rPr>
        <w:t>说</w:t>
      </w:r>
      <w:r>
        <w:rPr>
          <w:rFonts w:ascii="宋体" w:eastAsia="黑体" w:hAnsi="宋体" w:cs="宋体" w:hint="eastAsia"/>
          <w:kern w:val="0"/>
          <w:sz w:val="36"/>
          <w:szCs w:val="36"/>
          <w:lang w:bidi="ar"/>
        </w:rPr>
        <w:t xml:space="preserve"> </w:t>
      </w:r>
      <w:r>
        <w:rPr>
          <w:rFonts w:ascii="等线" w:eastAsia="黑体" w:hAnsi="宋体" w:cs="黑体" w:hint="eastAsia"/>
          <w:kern w:val="0"/>
          <w:sz w:val="36"/>
          <w:szCs w:val="36"/>
          <w:lang w:bidi="ar"/>
        </w:rPr>
        <w:t>明</w:t>
      </w:r>
    </w:p>
    <w:p w:rsidR="0000000C" w:rsidRDefault="00A000D6" w:rsidP="004F4E4A">
      <w:pPr>
        <w:widowControl/>
        <w:ind w:firstLineChars="200" w:firstLine="580"/>
        <w:rPr>
          <w:rFonts w:ascii="仿宋_GB2312" w:hAnsi="仿宋_GB2312" w:cs="仿宋_GB2312"/>
          <w:kern w:val="0"/>
          <w:szCs w:val="28"/>
          <w:lang w:bidi="ar"/>
        </w:rPr>
      </w:pPr>
      <w:r>
        <w:rPr>
          <w:rFonts w:ascii="仿宋_GB2312" w:hAnsi="仿宋_GB2312" w:cs="仿宋_GB2312" w:hint="eastAsia"/>
          <w:kern w:val="0"/>
          <w:szCs w:val="28"/>
          <w:lang w:bidi="ar"/>
        </w:rPr>
        <w:t xml:space="preserve">1. </w:t>
      </w:r>
      <w:r>
        <w:rPr>
          <w:rFonts w:ascii="仿宋_GB2312" w:hAnsi="仿宋_GB2312" w:cs="仿宋_GB2312" w:hint="eastAsia"/>
          <w:kern w:val="0"/>
          <w:szCs w:val="28"/>
          <w:lang w:bidi="ar"/>
        </w:rPr>
        <w:t>本表填写内容起止时间为</w:t>
      </w:r>
      <w:r>
        <w:rPr>
          <w:rFonts w:ascii="仿宋_GB2312" w:hAnsi="仿宋_GB2312" w:cs="仿宋_GB2312" w:hint="eastAsia"/>
          <w:kern w:val="0"/>
          <w:szCs w:val="28"/>
          <w:lang w:bidi="ar"/>
        </w:rPr>
        <w:t>2020</w:t>
      </w:r>
      <w:r>
        <w:rPr>
          <w:rFonts w:ascii="仿宋_GB2312" w:hAnsi="仿宋_GB2312" w:cs="仿宋_GB2312" w:hint="eastAsia"/>
          <w:kern w:val="0"/>
          <w:szCs w:val="28"/>
          <w:lang w:bidi="ar"/>
        </w:rPr>
        <w:t>年</w:t>
      </w:r>
      <w:r>
        <w:rPr>
          <w:rFonts w:ascii="仿宋_GB2312" w:hAnsi="仿宋_GB2312" w:cs="仿宋_GB2312" w:hint="eastAsia"/>
          <w:kern w:val="0"/>
          <w:szCs w:val="28"/>
          <w:lang w:bidi="ar"/>
        </w:rPr>
        <w:t>12</w:t>
      </w:r>
      <w:r>
        <w:rPr>
          <w:rFonts w:ascii="仿宋_GB2312" w:hAnsi="仿宋_GB2312" w:cs="仿宋_GB2312" w:hint="eastAsia"/>
          <w:kern w:val="0"/>
          <w:szCs w:val="28"/>
          <w:lang w:bidi="ar"/>
        </w:rPr>
        <w:t>月</w:t>
      </w:r>
      <w:r>
        <w:rPr>
          <w:rFonts w:ascii="仿宋_GB2312" w:hAnsi="仿宋_GB2312" w:cs="仿宋_GB2312" w:hint="eastAsia"/>
          <w:kern w:val="0"/>
          <w:szCs w:val="28"/>
          <w:lang w:bidi="ar"/>
        </w:rPr>
        <w:t>28</w:t>
      </w:r>
      <w:r>
        <w:rPr>
          <w:rFonts w:ascii="仿宋_GB2312" w:hAnsi="仿宋_GB2312" w:cs="仿宋_GB2312" w:hint="eastAsia"/>
          <w:kern w:val="0"/>
          <w:szCs w:val="28"/>
          <w:lang w:bidi="ar"/>
        </w:rPr>
        <w:t>日至</w:t>
      </w:r>
      <w:r>
        <w:rPr>
          <w:rFonts w:ascii="仿宋_GB2312" w:hAnsi="仿宋_GB2312" w:cs="仿宋_GB2312" w:hint="eastAsia"/>
          <w:kern w:val="0"/>
          <w:szCs w:val="28"/>
          <w:lang w:bidi="ar"/>
        </w:rPr>
        <w:t>20</w:t>
      </w:r>
      <w:r>
        <w:rPr>
          <w:rFonts w:ascii="仿宋_GB2312" w:hAnsi="仿宋_GB2312" w:cs="仿宋_GB2312" w:hint="eastAsia"/>
          <w:kern w:val="0"/>
          <w:szCs w:val="28"/>
          <w:lang w:bidi="ar"/>
        </w:rPr>
        <w:t>22</w:t>
      </w:r>
      <w:r>
        <w:rPr>
          <w:rFonts w:ascii="仿宋_GB2312" w:hAnsi="仿宋_GB2312" w:cs="仿宋_GB2312" w:hint="eastAsia"/>
          <w:kern w:val="0"/>
          <w:szCs w:val="28"/>
          <w:lang w:bidi="ar"/>
        </w:rPr>
        <w:t>年</w:t>
      </w:r>
      <w:r>
        <w:rPr>
          <w:rFonts w:ascii="仿宋_GB2312" w:hAnsi="仿宋_GB2312" w:cs="仿宋_GB2312" w:hint="eastAsia"/>
          <w:kern w:val="0"/>
          <w:szCs w:val="28"/>
          <w:lang w:bidi="ar"/>
        </w:rPr>
        <w:t>4</w:t>
      </w:r>
      <w:r>
        <w:rPr>
          <w:rFonts w:ascii="仿宋_GB2312" w:hAnsi="仿宋_GB2312" w:cs="仿宋_GB2312" w:hint="eastAsia"/>
          <w:kern w:val="0"/>
          <w:szCs w:val="28"/>
          <w:lang w:bidi="ar"/>
        </w:rPr>
        <w:t>月</w:t>
      </w:r>
      <w:r>
        <w:rPr>
          <w:rFonts w:ascii="仿宋_GB2312" w:hAnsi="仿宋_GB2312" w:cs="仿宋_GB2312" w:hint="eastAsia"/>
          <w:kern w:val="0"/>
          <w:szCs w:val="28"/>
          <w:lang w:bidi="ar"/>
        </w:rPr>
        <w:t>1</w:t>
      </w:r>
      <w:r>
        <w:rPr>
          <w:rFonts w:ascii="仿宋_GB2312" w:hAnsi="仿宋_GB2312" w:cs="仿宋_GB2312" w:hint="eastAsia"/>
          <w:kern w:val="0"/>
          <w:szCs w:val="28"/>
          <w:lang w:bidi="ar"/>
        </w:rPr>
        <w:t>日。各类成果以正式发表或上级批复文件的时间为准。</w:t>
      </w:r>
      <w:r>
        <w:rPr>
          <w:rFonts w:ascii="仿宋_GB2312" w:hAnsi="仿宋_GB2312" w:cs="仿宋_GB2312" w:hint="eastAsia"/>
          <w:kern w:val="0"/>
          <w:szCs w:val="28"/>
          <w:lang w:bidi="ar"/>
        </w:rPr>
        <w:t xml:space="preserve"> </w:t>
      </w:r>
    </w:p>
    <w:p w:rsidR="0000000C" w:rsidRDefault="00A000D6" w:rsidP="004F4E4A">
      <w:pPr>
        <w:widowControl/>
        <w:ind w:firstLineChars="200" w:firstLine="580"/>
        <w:rPr>
          <w:rFonts w:ascii="仿宋_GB2312" w:hAnsi="仿宋_GB2312" w:cs="仿宋_GB2312"/>
          <w:kern w:val="0"/>
          <w:szCs w:val="28"/>
        </w:rPr>
      </w:pPr>
      <w:r>
        <w:rPr>
          <w:rFonts w:ascii="仿宋_GB2312" w:hAnsi="仿宋_GB2312" w:cs="仿宋_GB2312" w:hint="eastAsia"/>
          <w:kern w:val="0"/>
          <w:szCs w:val="28"/>
          <w:lang w:bidi="ar"/>
        </w:rPr>
        <w:t xml:space="preserve">2. </w:t>
      </w:r>
      <w:r>
        <w:rPr>
          <w:rFonts w:ascii="仿宋_GB2312" w:hAnsi="仿宋_GB2312" w:cs="仿宋_GB2312" w:hint="eastAsia"/>
          <w:kern w:val="0"/>
          <w:szCs w:val="28"/>
          <w:lang w:bidi="ar"/>
        </w:rPr>
        <w:t>表中所列“团队带头人”应为项目研究和管理的实际负责人。</w:t>
      </w:r>
    </w:p>
    <w:p w:rsidR="0000000C" w:rsidRDefault="00A000D6" w:rsidP="004F4E4A">
      <w:pPr>
        <w:widowControl/>
        <w:ind w:firstLineChars="200" w:firstLine="580"/>
        <w:rPr>
          <w:rFonts w:ascii="仿宋_GB2312" w:hAnsi="仿宋_GB2312" w:cs="仿宋_GB2312"/>
          <w:kern w:val="0"/>
          <w:szCs w:val="28"/>
          <w:lang w:bidi="ar"/>
        </w:rPr>
      </w:pPr>
      <w:r>
        <w:rPr>
          <w:rFonts w:ascii="仿宋_GB2312" w:hAnsi="仿宋_GB2312" w:cs="仿宋_GB2312" w:hint="eastAsia"/>
          <w:kern w:val="0"/>
          <w:szCs w:val="28"/>
          <w:lang w:bidi="ar"/>
        </w:rPr>
        <w:t xml:space="preserve">3. </w:t>
      </w:r>
      <w:r>
        <w:rPr>
          <w:rFonts w:ascii="仿宋_GB2312" w:hAnsi="仿宋_GB2312" w:cs="仿宋_GB2312" w:hint="eastAsia"/>
          <w:kern w:val="0"/>
          <w:szCs w:val="28"/>
          <w:lang w:bidi="ar"/>
        </w:rPr>
        <w:t>本表中</w:t>
      </w:r>
      <w:r>
        <w:rPr>
          <w:rFonts w:ascii="仿宋_GB2312" w:hAnsi="仿宋_GB2312" w:cs="仿宋_GB2312" w:hint="eastAsia"/>
          <w:kern w:val="0"/>
          <w:szCs w:val="28"/>
          <w:lang w:bidi="ar"/>
        </w:rPr>
        <w:t>的各项内容应认真填写，表述准确，实事求是</w:t>
      </w:r>
      <w:r>
        <w:rPr>
          <w:rFonts w:ascii="仿宋_GB2312" w:hAnsi="仿宋_GB2312" w:cs="仿宋_GB2312" w:hint="eastAsia"/>
          <w:kern w:val="0"/>
          <w:szCs w:val="28"/>
          <w:lang w:bidi="ar"/>
        </w:rPr>
        <w:t>，文字部分请用小四宋体</w:t>
      </w:r>
      <w:r>
        <w:rPr>
          <w:rFonts w:ascii="仿宋_GB2312" w:hAnsi="仿宋_GB2312" w:cs="仿宋_GB2312" w:hint="eastAsia"/>
          <w:kern w:val="0"/>
          <w:szCs w:val="28"/>
          <w:lang w:bidi="ar"/>
        </w:rPr>
        <w:t>。</w:t>
      </w:r>
    </w:p>
    <w:p w:rsidR="0000000C" w:rsidRDefault="00A000D6" w:rsidP="004F4E4A">
      <w:pPr>
        <w:widowControl/>
        <w:ind w:firstLineChars="200" w:firstLine="580"/>
        <w:rPr>
          <w:rFonts w:ascii="仿宋_GB2312" w:hAnsi="仿宋_GB2312" w:cs="仿宋_GB2312"/>
          <w:kern w:val="0"/>
          <w:szCs w:val="28"/>
        </w:rPr>
      </w:pPr>
      <w:r>
        <w:rPr>
          <w:rFonts w:ascii="仿宋_GB2312" w:hAnsi="仿宋_GB2312" w:cs="仿宋_GB2312" w:hint="eastAsia"/>
          <w:kern w:val="0"/>
          <w:szCs w:val="28"/>
          <w:lang w:bidi="ar"/>
        </w:rPr>
        <w:t xml:space="preserve">4. </w:t>
      </w:r>
      <w:r>
        <w:rPr>
          <w:rFonts w:ascii="仿宋_GB2312" w:hAnsi="仿宋_GB2312" w:cs="仿宋_GB2312" w:hint="eastAsia"/>
          <w:kern w:val="0"/>
          <w:szCs w:val="28"/>
          <w:lang w:bidi="ar"/>
        </w:rPr>
        <w:t>所需签字之处，必须由相应人员亲笔签名。</w:t>
      </w:r>
    </w:p>
    <w:p w:rsidR="0000000C" w:rsidRDefault="0000000C">
      <w:pPr>
        <w:autoSpaceDE w:val="0"/>
        <w:autoSpaceDN w:val="0"/>
        <w:jc w:val="left"/>
        <w:rPr>
          <w:rFonts w:ascii="仿宋_GB2312" w:hAnsi="仿宋_GB2312" w:cs="仿宋_GB2312"/>
          <w:kern w:val="0"/>
          <w:szCs w:val="28"/>
        </w:rPr>
      </w:pPr>
    </w:p>
    <w:p w:rsidR="0000000C" w:rsidRDefault="0000000C">
      <w:pPr>
        <w:autoSpaceDE w:val="0"/>
        <w:autoSpaceDN w:val="0"/>
        <w:jc w:val="left"/>
        <w:rPr>
          <w:rFonts w:ascii="仿宋_GB2312" w:hAnsi="仿宋_GB2312" w:cs="仿宋_GB2312"/>
          <w:kern w:val="0"/>
          <w:szCs w:val="28"/>
        </w:rPr>
      </w:pPr>
    </w:p>
    <w:p w:rsidR="0000000C" w:rsidRDefault="0000000C">
      <w:pPr>
        <w:autoSpaceDE w:val="0"/>
        <w:autoSpaceDN w:val="0"/>
        <w:jc w:val="left"/>
        <w:rPr>
          <w:rFonts w:ascii="仿宋_GB2312" w:hAnsi="仿宋_GB2312" w:cs="仿宋_GB2312"/>
          <w:kern w:val="0"/>
          <w:szCs w:val="28"/>
        </w:rPr>
      </w:pPr>
    </w:p>
    <w:p w:rsidR="0000000C" w:rsidRDefault="0000000C">
      <w:pPr>
        <w:autoSpaceDE w:val="0"/>
        <w:autoSpaceDN w:val="0"/>
        <w:jc w:val="left"/>
        <w:rPr>
          <w:rFonts w:ascii="仿宋_GB2312" w:hAnsi="仿宋_GB2312" w:cs="仿宋_GB2312"/>
          <w:kern w:val="0"/>
          <w:szCs w:val="28"/>
        </w:rPr>
      </w:pPr>
    </w:p>
    <w:p w:rsidR="0000000C" w:rsidRDefault="0000000C">
      <w:pPr>
        <w:autoSpaceDE w:val="0"/>
        <w:autoSpaceDN w:val="0"/>
        <w:jc w:val="left"/>
        <w:rPr>
          <w:rFonts w:ascii="仿宋_GB2312" w:hAnsi="仿宋_GB2312" w:cs="仿宋_GB2312"/>
          <w:kern w:val="0"/>
          <w:szCs w:val="28"/>
        </w:rPr>
      </w:pPr>
    </w:p>
    <w:p w:rsidR="0000000C" w:rsidRDefault="00A000D6">
      <w:pPr>
        <w:rPr>
          <w:rFonts w:ascii="仿宋_GB2312" w:hAnsi="仿宋_GB2312" w:cs="仿宋_GB2312"/>
          <w:b/>
          <w:szCs w:val="28"/>
          <w:lang w:bidi="ar"/>
        </w:rPr>
      </w:pPr>
      <w:r>
        <w:rPr>
          <w:rFonts w:ascii="仿宋_GB2312" w:hAnsi="仿宋_GB2312" w:cs="仿宋_GB2312" w:hint="eastAsia"/>
          <w:b/>
          <w:szCs w:val="28"/>
          <w:lang w:bidi="ar"/>
        </w:rPr>
        <w:br w:type="page"/>
      </w:r>
    </w:p>
    <w:p w:rsidR="0000000C" w:rsidRDefault="00A000D6">
      <w:pPr>
        <w:widowControl/>
        <w:snapToGrid w:val="0"/>
        <w:spacing w:line="240" w:lineRule="auto"/>
        <w:jc w:val="left"/>
        <w:rPr>
          <w:rFonts w:ascii="黑体" w:eastAsia="黑体" w:hAnsi="黑体"/>
          <w:szCs w:val="28"/>
        </w:rPr>
      </w:pPr>
      <w:r>
        <w:rPr>
          <w:rFonts w:ascii="仿宋_GB2312" w:hAnsi="仿宋_GB2312" w:cs="仿宋_GB2312" w:hint="eastAsia"/>
          <w:b/>
          <w:szCs w:val="28"/>
          <w:lang w:bidi="ar"/>
        </w:rPr>
        <w:lastRenderedPageBreak/>
        <w:t>1</w:t>
      </w:r>
      <w:r>
        <w:rPr>
          <w:rFonts w:ascii="仿宋_GB2312" w:hAnsi="仿宋_GB2312" w:cs="仿宋_GB2312" w:hint="eastAsia"/>
          <w:b/>
          <w:szCs w:val="28"/>
          <w:lang w:bidi="ar"/>
        </w:rPr>
        <w:t>．</w:t>
      </w:r>
      <w:r>
        <w:rPr>
          <w:rFonts w:ascii="黑体" w:eastAsia="黑体" w:hAnsi="黑体" w:cs="仿宋_GB2312" w:hint="eastAsia"/>
          <w:szCs w:val="28"/>
          <w:lang w:bidi="ar"/>
        </w:rPr>
        <w:t>建设措施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0"/>
      </w:tblGrid>
      <w:tr w:rsidR="0000000C">
        <w:trPr>
          <w:trHeight w:val="1192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C" w:rsidRDefault="0000000C">
            <w:pPr>
              <w:rPr>
                <w:rFonts w:ascii="宋体" w:eastAsia="等线" w:hAnsi="宋体" w:cs="宋体"/>
              </w:rPr>
            </w:pPr>
          </w:p>
          <w:p w:rsidR="0000000C" w:rsidRDefault="0000000C">
            <w:pPr>
              <w:rPr>
                <w:rFonts w:ascii="宋体" w:eastAsia="等线" w:hAnsi="宋体" w:cs="宋体"/>
              </w:rPr>
            </w:pPr>
          </w:p>
          <w:p w:rsidR="0000000C" w:rsidRDefault="0000000C">
            <w:pPr>
              <w:rPr>
                <w:rFonts w:ascii="宋体" w:eastAsia="等线" w:hAnsi="宋体" w:cs="宋体"/>
              </w:rPr>
            </w:pPr>
          </w:p>
          <w:p w:rsidR="0000000C" w:rsidRDefault="0000000C">
            <w:pPr>
              <w:rPr>
                <w:rFonts w:ascii="宋体" w:eastAsia="等线" w:hAnsi="宋体" w:cs="宋体"/>
              </w:rPr>
            </w:pPr>
          </w:p>
          <w:p w:rsidR="0000000C" w:rsidRDefault="0000000C">
            <w:pPr>
              <w:rPr>
                <w:rFonts w:ascii="宋体" w:eastAsia="等线" w:hAnsi="宋体" w:cs="宋体"/>
              </w:rPr>
            </w:pPr>
          </w:p>
        </w:tc>
      </w:tr>
    </w:tbl>
    <w:p w:rsidR="0000000C" w:rsidRDefault="00A000D6">
      <w:pPr>
        <w:rPr>
          <w:rFonts w:ascii="仿宋_GB2312" w:hAnsi="仿宋_GB2312" w:cs="仿宋_GB2312"/>
          <w:b/>
          <w:szCs w:val="28"/>
          <w:lang w:bidi="ar"/>
        </w:rPr>
      </w:pPr>
      <w:r>
        <w:rPr>
          <w:rFonts w:ascii="仿宋_GB2312" w:hAnsi="仿宋_GB2312" w:cs="仿宋_GB2312" w:hint="eastAsia"/>
          <w:b/>
          <w:szCs w:val="28"/>
          <w:lang w:bidi="ar"/>
        </w:rPr>
        <w:lastRenderedPageBreak/>
        <w:br w:type="page"/>
      </w:r>
    </w:p>
    <w:p w:rsidR="0000000C" w:rsidRDefault="00A000D6">
      <w:pPr>
        <w:widowControl/>
        <w:snapToGrid w:val="0"/>
        <w:spacing w:line="240" w:lineRule="auto"/>
        <w:jc w:val="left"/>
        <w:rPr>
          <w:rFonts w:ascii="黑体" w:eastAsia="黑体" w:hAnsi="黑体" w:cs="仿宋_GB2312"/>
          <w:szCs w:val="28"/>
          <w:lang w:bidi="ar"/>
        </w:rPr>
      </w:pPr>
      <w:r>
        <w:rPr>
          <w:rFonts w:ascii="黑体" w:eastAsia="黑体" w:hAnsi="黑体" w:cs="仿宋_GB2312" w:hint="eastAsia"/>
          <w:szCs w:val="28"/>
          <w:lang w:bidi="ar"/>
        </w:rPr>
        <w:lastRenderedPageBreak/>
        <w:t>2</w:t>
      </w:r>
      <w:r>
        <w:rPr>
          <w:rFonts w:ascii="黑体" w:eastAsia="黑体" w:hAnsi="黑体" w:cs="仿宋_GB2312" w:hint="eastAsia"/>
          <w:szCs w:val="28"/>
          <w:lang w:bidi="ar"/>
        </w:rPr>
        <w:t>．中期建设标志性成果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0"/>
      </w:tblGrid>
      <w:tr w:rsidR="0000000C">
        <w:trPr>
          <w:trHeight w:val="22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C" w:rsidRDefault="00A000D6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>2.1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>团队建设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>成果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>（建设目标明确，包括专业课教师和思政教师比例；年龄结构、学历结构、职称结构、知识结构等）</w:t>
            </w:r>
          </w:p>
          <w:p w:rsidR="0000000C" w:rsidRDefault="0000000C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</w:p>
          <w:p w:rsidR="0000000C" w:rsidRDefault="0000000C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</w:p>
          <w:p w:rsidR="0000000C" w:rsidRDefault="0000000C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</w:p>
          <w:p w:rsidR="0000000C" w:rsidRDefault="0000000C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</w:p>
          <w:p w:rsidR="0000000C" w:rsidRDefault="0000000C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</w:p>
          <w:p w:rsidR="0000000C" w:rsidRDefault="0000000C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</w:p>
        </w:tc>
      </w:tr>
      <w:tr w:rsidR="0000000C">
        <w:trPr>
          <w:trHeight w:val="137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C" w:rsidRDefault="00A000D6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>2.2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>课程建设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>成果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>（包括一流课程和课程思政样板课程建设；课程思政教学资源库建设等）</w:t>
            </w:r>
          </w:p>
          <w:p w:rsidR="0000000C" w:rsidRDefault="0000000C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</w:p>
          <w:p w:rsidR="0000000C" w:rsidRDefault="0000000C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</w:p>
          <w:p w:rsidR="0000000C" w:rsidRDefault="0000000C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</w:p>
          <w:p w:rsidR="0000000C" w:rsidRDefault="0000000C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</w:p>
          <w:p w:rsidR="0000000C" w:rsidRDefault="0000000C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</w:p>
        </w:tc>
      </w:tr>
      <w:tr w:rsidR="0000000C">
        <w:trPr>
          <w:trHeight w:val="264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C" w:rsidRDefault="00A000D6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>2.3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>教学改革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>成果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>（包括教学能力、教学方式方法、教学载体、教学途径、教学研究、教研成果及应用等）</w:t>
            </w:r>
          </w:p>
          <w:p w:rsidR="0000000C" w:rsidRDefault="0000000C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</w:p>
          <w:p w:rsidR="0000000C" w:rsidRDefault="0000000C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</w:p>
          <w:p w:rsidR="0000000C" w:rsidRDefault="0000000C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</w:p>
          <w:p w:rsidR="0000000C" w:rsidRDefault="0000000C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</w:p>
        </w:tc>
      </w:tr>
      <w:tr w:rsidR="0000000C">
        <w:trPr>
          <w:trHeight w:val="24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C" w:rsidRDefault="00A000D6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>2.4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>交流研讨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>成果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>（包括交流研讨形式、内容、成效等）</w:t>
            </w:r>
          </w:p>
          <w:p w:rsidR="0000000C" w:rsidRDefault="0000000C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</w:p>
          <w:p w:rsidR="0000000C" w:rsidRDefault="0000000C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</w:p>
          <w:p w:rsidR="0000000C" w:rsidRDefault="0000000C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</w:p>
        </w:tc>
      </w:tr>
    </w:tbl>
    <w:p w:rsidR="0000000C" w:rsidRDefault="00A000D6">
      <w:pPr>
        <w:widowControl/>
        <w:snapToGrid w:val="0"/>
        <w:spacing w:line="240" w:lineRule="auto"/>
        <w:jc w:val="left"/>
        <w:rPr>
          <w:rFonts w:ascii="黑体" w:eastAsia="黑体" w:hAnsi="黑体"/>
          <w:szCs w:val="28"/>
        </w:rPr>
      </w:pPr>
      <w:r>
        <w:rPr>
          <w:rFonts w:ascii="仿宋_GB2312" w:hAnsi="仿宋_GB2312" w:cs="仿宋_GB2312" w:hint="eastAsia"/>
          <w:b/>
          <w:szCs w:val="28"/>
          <w:lang w:bidi="ar"/>
        </w:rPr>
        <w:br w:type="page"/>
      </w:r>
      <w:r>
        <w:rPr>
          <w:rFonts w:ascii="黑体" w:eastAsia="黑体" w:hAnsi="黑体" w:cs="仿宋_GB2312" w:hint="eastAsia"/>
          <w:szCs w:val="28"/>
          <w:lang w:bidi="ar"/>
        </w:rPr>
        <w:lastRenderedPageBreak/>
        <w:t>3</w:t>
      </w:r>
      <w:r>
        <w:rPr>
          <w:rFonts w:ascii="黑体" w:eastAsia="黑体" w:hAnsi="黑体" w:cs="仿宋_GB2312" w:hint="eastAsia"/>
          <w:szCs w:val="28"/>
          <w:lang w:bidi="ar"/>
        </w:rPr>
        <w:t>．建设中存在的问题及下一步改进措施及建设计划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7"/>
      </w:tblGrid>
      <w:tr w:rsidR="0000000C">
        <w:trPr>
          <w:trHeight w:val="35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C" w:rsidRDefault="00A000D6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 xml:space="preserve">3.1 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>建设中存在的问题</w:t>
            </w:r>
          </w:p>
          <w:p w:rsidR="0000000C" w:rsidRDefault="0000000C">
            <w:pPr>
              <w:rPr>
                <w:rFonts w:ascii="宋体" w:eastAsia="等线" w:hAnsi="宋体" w:cs="宋体"/>
                <w:sz w:val="24"/>
              </w:rPr>
            </w:pPr>
          </w:p>
        </w:tc>
      </w:tr>
      <w:tr w:rsidR="0000000C">
        <w:trPr>
          <w:trHeight w:val="44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C" w:rsidRDefault="00A000D6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 xml:space="preserve">3.2 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>下一步改进措施及建设计划</w:t>
            </w:r>
          </w:p>
          <w:p w:rsidR="0000000C" w:rsidRDefault="0000000C">
            <w:pPr>
              <w:rPr>
                <w:rFonts w:ascii="仿宋_GB2312" w:hAnsi="仿宋_GB2312" w:cs="仿宋_GB2312"/>
                <w:sz w:val="24"/>
                <w:lang w:bidi="ar"/>
              </w:rPr>
            </w:pPr>
          </w:p>
        </w:tc>
      </w:tr>
    </w:tbl>
    <w:p w:rsidR="0000000C" w:rsidRDefault="00A000D6">
      <w:pPr>
        <w:widowControl/>
        <w:snapToGrid w:val="0"/>
        <w:spacing w:line="240" w:lineRule="auto"/>
        <w:jc w:val="left"/>
        <w:rPr>
          <w:rFonts w:ascii="黑体" w:eastAsia="黑体" w:hAnsi="黑体" w:cs="仿宋_GB2312"/>
          <w:szCs w:val="28"/>
          <w:lang w:bidi="ar"/>
        </w:rPr>
      </w:pPr>
      <w:r>
        <w:rPr>
          <w:rFonts w:ascii="黑体" w:eastAsia="黑体" w:hAnsi="黑体" w:cs="仿宋_GB2312" w:hint="eastAsia"/>
          <w:szCs w:val="28"/>
          <w:lang w:bidi="ar"/>
        </w:rPr>
        <w:t>4</w:t>
      </w:r>
      <w:r>
        <w:rPr>
          <w:rFonts w:ascii="黑体" w:eastAsia="黑体" w:hAnsi="黑体" w:cs="仿宋_GB2312" w:hint="eastAsia"/>
          <w:szCs w:val="28"/>
          <w:lang w:bidi="ar"/>
        </w:rPr>
        <w:t>．资金使用情况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1397"/>
        <w:gridCol w:w="5115"/>
      </w:tblGrid>
      <w:tr w:rsidR="0000000C">
        <w:trPr>
          <w:trHeight w:hRule="exact" w:val="476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A000D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>支出科目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A000D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>金额（元）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A000D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>计算依据及理由</w:t>
            </w:r>
          </w:p>
        </w:tc>
      </w:tr>
      <w:tr w:rsidR="0000000C">
        <w:trPr>
          <w:trHeight w:hRule="exact" w:val="476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A000D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>图书资料费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00000C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lang w:bidi="ar"/>
              </w:rPr>
            </w:pP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00000C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lang w:bidi="ar"/>
              </w:rPr>
            </w:pPr>
          </w:p>
        </w:tc>
      </w:tr>
      <w:tr w:rsidR="0000000C">
        <w:trPr>
          <w:trHeight w:hRule="exact" w:val="476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A000D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>材料费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00000C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lang w:bidi="ar"/>
              </w:rPr>
            </w:pP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00000C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lang w:bidi="ar"/>
              </w:rPr>
            </w:pPr>
          </w:p>
        </w:tc>
      </w:tr>
      <w:tr w:rsidR="0000000C">
        <w:trPr>
          <w:trHeight w:hRule="exact" w:val="476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A000D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>印刷、出版费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00000C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lang w:bidi="ar"/>
              </w:rPr>
            </w:pP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00000C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lang w:bidi="ar"/>
              </w:rPr>
            </w:pPr>
          </w:p>
        </w:tc>
      </w:tr>
      <w:tr w:rsidR="0000000C">
        <w:trPr>
          <w:trHeight w:hRule="exact" w:val="476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A000D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>差旅费（含会务费）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00000C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lang w:bidi="ar"/>
              </w:rPr>
            </w:pP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00000C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lang w:bidi="ar"/>
              </w:rPr>
            </w:pPr>
          </w:p>
        </w:tc>
      </w:tr>
      <w:tr w:rsidR="0000000C">
        <w:trPr>
          <w:trHeight w:hRule="exact" w:val="476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A000D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>调研费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00000C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lang w:bidi="ar"/>
              </w:rPr>
            </w:pP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00000C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lang w:bidi="ar"/>
              </w:rPr>
            </w:pPr>
          </w:p>
        </w:tc>
      </w:tr>
      <w:tr w:rsidR="0000000C">
        <w:trPr>
          <w:trHeight w:hRule="exact" w:val="476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A000D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>其他费用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00000C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lang w:bidi="ar"/>
              </w:rPr>
            </w:pP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00000C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lang w:bidi="ar"/>
              </w:rPr>
            </w:pPr>
          </w:p>
        </w:tc>
      </w:tr>
      <w:tr w:rsidR="0000000C">
        <w:trPr>
          <w:trHeight w:hRule="exact" w:val="476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A000D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>合计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00000C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lang w:bidi="ar"/>
              </w:rPr>
            </w:pP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C" w:rsidRDefault="0000000C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lang w:bidi="ar"/>
              </w:rPr>
            </w:pPr>
          </w:p>
        </w:tc>
      </w:tr>
    </w:tbl>
    <w:p w:rsidR="0000000C" w:rsidRDefault="00A000D6">
      <w:pPr>
        <w:widowControl/>
        <w:snapToGrid w:val="0"/>
        <w:spacing w:line="240" w:lineRule="auto"/>
        <w:jc w:val="left"/>
        <w:rPr>
          <w:rFonts w:ascii="黑体" w:eastAsia="黑体" w:hAnsi="黑体" w:cs="仿宋_GB2312"/>
          <w:szCs w:val="28"/>
          <w:lang w:bidi="ar"/>
        </w:rPr>
      </w:pPr>
      <w:bookmarkStart w:id="0" w:name="_Hlk57889409"/>
      <w:r>
        <w:rPr>
          <w:rFonts w:ascii="黑体" w:eastAsia="黑体" w:hAnsi="黑体" w:cs="仿宋_GB2312" w:hint="eastAsia"/>
          <w:szCs w:val="28"/>
          <w:lang w:bidi="ar"/>
        </w:rPr>
        <w:lastRenderedPageBreak/>
        <w:t>5</w:t>
      </w:r>
      <w:r>
        <w:rPr>
          <w:rFonts w:ascii="黑体" w:eastAsia="黑体" w:hAnsi="黑体" w:cs="仿宋_GB2312" w:hint="eastAsia"/>
          <w:szCs w:val="28"/>
          <w:lang w:bidi="ar"/>
        </w:rPr>
        <w:t>．项目承诺及学校审核意见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3"/>
      </w:tblGrid>
      <w:tr w:rsidR="0000000C">
        <w:trPr>
          <w:trHeight w:val="3501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C" w:rsidRDefault="00A000D6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  <w:bookmarkStart w:id="1" w:name="_Hlk57889416"/>
            <w:bookmarkEnd w:id="0"/>
            <w:r>
              <w:rPr>
                <w:rFonts w:ascii="仿宋_GB2312" w:hAnsi="仿宋_GB2312" w:cs="仿宋_GB2312" w:hint="eastAsia"/>
                <w:sz w:val="24"/>
                <w:lang w:bidi="ar"/>
              </w:rPr>
              <w:t>团队负责人承诺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>:</w:t>
            </w:r>
          </w:p>
          <w:p w:rsidR="0000000C" w:rsidRDefault="00A000D6" w:rsidP="004F4E4A">
            <w:pPr>
              <w:ind w:firstLineChars="200" w:firstLine="500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>填报的内容属实，将积极开展下一阶段内容建设，以确保项目保质按期完成。</w:t>
            </w:r>
          </w:p>
          <w:p w:rsidR="0000000C" w:rsidRDefault="0000000C" w:rsidP="004F4E4A">
            <w:pPr>
              <w:ind w:firstLineChars="200" w:firstLine="500"/>
              <w:rPr>
                <w:rFonts w:ascii="仿宋_GB2312" w:hAnsi="仿宋_GB2312" w:cs="仿宋_GB2312"/>
                <w:sz w:val="24"/>
                <w:lang w:bidi="ar"/>
              </w:rPr>
            </w:pPr>
          </w:p>
          <w:p w:rsidR="0000000C" w:rsidRDefault="00A000D6" w:rsidP="004F4E4A">
            <w:pPr>
              <w:ind w:firstLineChars="200" w:firstLine="500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>带头人（签字）：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 xml:space="preserve">     </w:t>
            </w:r>
          </w:p>
          <w:p w:rsidR="0000000C" w:rsidRDefault="00A000D6" w:rsidP="004F4E4A">
            <w:pPr>
              <w:ind w:firstLineChars="1800" w:firstLine="4496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 xml:space="preserve">       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 xml:space="preserve">      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>日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 xml:space="preserve"> </w:t>
            </w:r>
          </w:p>
        </w:tc>
      </w:tr>
      <w:tr w:rsidR="0000000C">
        <w:trPr>
          <w:trHeight w:val="2205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C" w:rsidRDefault="00A000D6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>负责人所在部门单位意见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>:</w:t>
            </w:r>
          </w:p>
          <w:p w:rsidR="0000000C" w:rsidRDefault="0000000C" w:rsidP="004F4E4A">
            <w:pPr>
              <w:ind w:firstLineChars="200" w:firstLine="500"/>
              <w:rPr>
                <w:rFonts w:ascii="仿宋_GB2312" w:hAnsi="仿宋_GB2312" w:cs="仿宋_GB2312"/>
                <w:sz w:val="24"/>
                <w:lang w:bidi="ar"/>
              </w:rPr>
            </w:pPr>
          </w:p>
          <w:p w:rsidR="0000000C" w:rsidRDefault="00A000D6" w:rsidP="004F4E4A">
            <w:pPr>
              <w:ind w:firstLineChars="200" w:firstLine="50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>行政负责人（签字）：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 xml:space="preserve">               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>党务负责人（签字）：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 xml:space="preserve"> </w:t>
            </w:r>
          </w:p>
          <w:p w:rsidR="0000000C" w:rsidRDefault="00A000D6" w:rsidP="004F4E4A">
            <w:pPr>
              <w:ind w:firstLineChars="300" w:firstLine="749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>（单位公章）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 xml:space="preserve">                    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>（党支部公章）</w:t>
            </w:r>
          </w:p>
          <w:p w:rsidR="0000000C" w:rsidRDefault="00A000D6" w:rsidP="004F4E4A">
            <w:pPr>
              <w:ind w:firstLineChars="200" w:firstLine="50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           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                                 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 </w:t>
            </w:r>
          </w:p>
        </w:tc>
      </w:tr>
      <w:tr w:rsidR="0000000C">
        <w:trPr>
          <w:trHeight w:val="2258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C" w:rsidRDefault="00A000D6">
            <w:pPr>
              <w:snapToGrid w:val="0"/>
              <w:rPr>
                <w:rFonts w:ascii="仿宋_GB2312" w:hAnsi="仿宋_GB2312" w:cs="仿宋_GB2312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>学校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>审核</w:t>
            </w:r>
            <w:r>
              <w:rPr>
                <w:rFonts w:ascii="仿宋_GB2312" w:hAnsi="仿宋_GB2312" w:cs="仿宋_GB2312" w:hint="eastAsia"/>
                <w:sz w:val="24"/>
                <w:lang w:bidi="ar"/>
              </w:rPr>
              <w:t>意见：</w:t>
            </w:r>
          </w:p>
          <w:p w:rsidR="0000000C" w:rsidRDefault="0000000C" w:rsidP="004F4E4A">
            <w:pPr>
              <w:ind w:firstLineChars="200" w:firstLine="500"/>
              <w:rPr>
                <w:sz w:val="24"/>
              </w:rPr>
            </w:pPr>
          </w:p>
          <w:p w:rsidR="0000000C" w:rsidRDefault="00A000D6" w:rsidP="004F4E4A">
            <w:pPr>
              <w:ind w:firstLineChars="200" w:firstLine="50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>负责人（签字）：</w:t>
            </w:r>
          </w:p>
          <w:p w:rsidR="0000000C" w:rsidRDefault="00A000D6" w:rsidP="004F4E4A">
            <w:pPr>
              <w:ind w:firstLineChars="1400" w:firstLine="3497"/>
            </w:pPr>
            <w:r>
              <w:rPr>
                <w:rFonts w:ascii="仿宋_GB2312" w:hAnsi="仿宋_GB2312" w:cs="仿宋_GB2312" w:hint="eastAsia"/>
                <w:sz w:val="24"/>
              </w:rPr>
              <w:t>（公章）</w:t>
            </w:r>
            <w:r>
              <w:rPr>
                <w:sz w:val="24"/>
              </w:rPr>
              <w:t xml:space="preserve">           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</w:t>
            </w:r>
          </w:p>
        </w:tc>
      </w:tr>
    </w:tbl>
    <w:p w:rsidR="0000000C" w:rsidRDefault="0000000C" w:rsidP="004F4E4A">
      <w:pPr>
        <w:snapToGrid w:val="0"/>
      </w:pPr>
      <w:bookmarkStart w:id="2" w:name="_GoBack"/>
      <w:bookmarkEnd w:id="1"/>
      <w:bookmarkEnd w:id="2"/>
    </w:p>
    <w:sectPr w:rsidR="0000000C" w:rsidSect="004F4E4A">
      <w:footerReference w:type="default" r:id="rId8"/>
      <w:pgSz w:w="11906" w:h="16838"/>
      <w:pgMar w:top="1644" w:right="1588" w:bottom="2268" w:left="1644" w:header="0" w:footer="1814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D6" w:rsidRDefault="00A000D6">
      <w:pPr>
        <w:spacing w:line="240" w:lineRule="auto"/>
      </w:pPr>
      <w:r>
        <w:separator/>
      </w:r>
    </w:p>
  </w:endnote>
  <w:endnote w:type="continuationSeparator" w:id="0">
    <w:p w:rsidR="00A000D6" w:rsidRDefault="00A00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C" w:rsidRDefault="00A000D6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59C1E4" wp14:editId="2A7012C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000C" w:rsidRDefault="00A000D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F4E4A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0000C" w:rsidRDefault="00A000D6">
                    <w:pPr>
                      <w:pStyle w:val="a3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4F4E4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D6" w:rsidRDefault="00A000D6">
      <w:r>
        <w:separator/>
      </w:r>
    </w:p>
  </w:footnote>
  <w:footnote w:type="continuationSeparator" w:id="0">
    <w:p w:rsidR="00A000D6" w:rsidRDefault="00A00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E5106"/>
    <w:rsid w:val="0000000C"/>
    <w:rsid w:val="004F4E4A"/>
    <w:rsid w:val="00A000D6"/>
    <w:rsid w:val="0D5A4658"/>
    <w:rsid w:val="12544DB8"/>
    <w:rsid w:val="35C27A91"/>
    <w:rsid w:val="45DB6885"/>
    <w:rsid w:val="538E5106"/>
    <w:rsid w:val="6CFA70BB"/>
    <w:rsid w:val="6EE359B3"/>
    <w:rsid w:val="6FD03191"/>
    <w:rsid w:val="7F84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eastAsia="仿宋_GB2312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napToGrid w:val="0"/>
      <w:spacing w:before="100"/>
      <w:outlineLvl w:val="0"/>
    </w:pPr>
    <w:rPr>
      <w:rFonts w:eastAsia="黑体"/>
      <w:b/>
      <w:kern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napToGrid w:val="0"/>
      <w:spacing w:before="140" w:after="140"/>
      <w:jc w:val="left"/>
      <w:outlineLvl w:val="1"/>
    </w:pPr>
    <w:rPr>
      <w:rFonts w:ascii="Arial" w:eastAsia="楷体" w:hAnsi="Arial"/>
      <w:b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napToGrid w:val="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eastAsia="仿宋_GB2312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napToGrid w:val="0"/>
      <w:spacing w:before="100"/>
      <w:outlineLvl w:val="0"/>
    </w:pPr>
    <w:rPr>
      <w:rFonts w:eastAsia="黑体"/>
      <w:b/>
      <w:kern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napToGrid w:val="0"/>
      <w:spacing w:before="140" w:after="140"/>
      <w:jc w:val="left"/>
      <w:outlineLvl w:val="1"/>
    </w:pPr>
    <w:rPr>
      <w:rFonts w:ascii="Arial" w:eastAsia="楷体" w:hAnsi="Arial"/>
      <w:b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napToGrid w:val="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雪征</dc:creator>
  <cp:lastModifiedBy>lenovo</cp:lastModifiedBy>
  <cp:revision>2</cp:revision>
  <dcterms:created xsi:type="dcterms:W3CDTF">2022-04-18T00:45:00Z</dcterms:created>
  <dcterms:modified xsi:type="dcterms:W3CDTF">2022-04-22T09:53:00Z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080E5375D2DC423C83A5669F5C38D26C</vt:lpwstr>
  </property>
</Properties>
</file>