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F0364">
      <w:pPr>
        <w:jc w:val="center"/>
        <w:rPr>
          <w:rFonts w:hint="eastAsia" w:ascii="黑体" w:hAnsi="黑体" w:eastAsia="黑体"/>
          <w:color w:val="000000" w:themeColor="text1"/>
          <w:sz w:val="36"/>
          <w:szCs w:val="32"/>
          <w14:textFill>
            <w14:solidFill>
              <w14:schemeClr w14:val="tx1"/>
            </w14:solidFill>
          </w14:textFill>
        </w:rPr>
      </w:pPr>
      <w:r>
        <w:rPr>
          <w:rFonts w:ascii="黑体" w:hAnsi="黑体" w:eastAsia="黑体"/>
          <w:color w:val="000000" w:themeColor="text1"/>
          <w:sz w:val="36"/>
          <w:szCs w:val="32"/>
          <w14:textFill>
            <w14:solidFill>
              <w14:schemeClr w14:val="tx1"/>
            </w14:solidFill>
          </w14:textFill>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hAnsi="黑体" w:eastAsia="黑体"/>
          <w:color w:val="000000" w:themeColor="text1"/>
          <w:sz w:val="36"/>
          <w:szCs w:val="32"/>
          <w14:textFill>
            <w14:solidFill>
              <w14:schemeClr w14:val="tx1"/>
            </w14:solidFill>
          </w14:textFill>
        </w:rPr>
        <w:instrText xml:space="preserve">ADDIN CNKISM.UserStyle</w:instrText>
      </w:r>
      <w:r>
        <w:rPr>
          <w:rFonts w:ascii="黑体" w:hAnsi="黑体" w:eastAsia="黑体"/>
          <w:color w:val="000000" w:themeColor="text1"/>
          <w:sz w:val="36"/>
          <w:szCs w:val="32"/>
          <w14:textFill>
            <w14:solidFill>
              <w14:schemeClr w14:val="tx1"/>
            </w14:solidFill>
          </w14:textFill>
        </w:rPr>
        <w:fldChar w:fldCharType="end"/>
      </w:r>
      <w:r>
        <w:rPr>
          <w:rFonts w:hint="eastAsia" w:ascii="黑体" w:hAnsi="黑体" w:eastAsia="黑体"/>
          <w:color w:val="000000" w:themeColor="text1"/>
          <w:sz w:val="36"/>
          <w:szCs w:val="32"/>
          <w14:textFill>
            <w14:solidFill>
              <w14:schemeClr w14:val="tx1"/>
            </w14:solidFill>
          </w14:textFill>
        </w:rPr>
        <w:t>河南师范大学</w:t>
      </w:r>
    </w:p>
    <w:p w14:paraId="6332FCB5">
      <w:pPr>
        <w:spacing w:after="312" w:afterLines="100"/>
        <w:jc w:val="center"/>
        <w:rPr>
          <w:rFonts w:hint="eastAsia" w:ascii="黑体" w:hAnsi="黑体" w:eastAsia="黑体"/>
          <w:color w:val="000000" w:themeColor="text1"/>
          <w:sz w:val="36"/>
          <w:szCs w:val="32"/>
          <w14:textFill>
            <w14:solidFill>
              <w14:schemeClr w14:val="tx1"/>
            </w14:solidFill>
          </w14:textFill>
        </w:rPr>
      </w:pPr>
      <w:bookmarkStart w:id="0" w:name="_Hlk166139433"/>
      <w:r>
        <w:rPr>
          <w:rFonts w:hint="eastAsia" w:ascii="黑体" w:hAnsi="黑体" w:eastAsia="黑体"/>
          <w:color w:val="000000" w:themeColor="text1"/>
          <w:sz w:val="36"/>
          <w:szCs w:val="32"/>
          <w14:textFill>
            <w14:solidFill>
              <w14:schemeClr w14:val="tx1"/>
            </w14:solidFill>
          </w14:textFill>
        </w:rPr>
        <w:t>中国国际大学生创新大赛</w:t>
      </w:r>
      <w:bookmarkEnd w:id="0"/>
      <w:r>
        <w:rPr>
          <w:rFonts w:hint="eastAsia" w:ascii="黑体" w:hAnsi="黑体" w:eastAsia="黑体"/>
          <w:color w:val="000000" w:themeColor="text1"/>
          <w:sz w:val="36"/>
          <w:szCs w:val="32"/>
          <w14:textFill>
            <w14:solidFill>
              <w14:schemeClr w14:val="tx1"/>
            </w14:solidFill>
          </w14:textFill>
        </w:rPr>
        <w:t>活动方案</w:t>
      </w:r>
    </w:p>
    <w:p w14:paraId="6ECA7AE8">
      <w:pPr>
        <w:spacing w:line="360" w:lineRule="auto"/>
        <w:ind w:firstLine="640" w:firstLineChars="200"/>
        <w:rPr>
          <w:rFonts w:ascii="Times New Roman" w:hAnsi="Times New Roman" w:eastAsia="仿宋"/>
          <w:color w:val="000000" w:themeColor="text1"/>
          <w:sz w:val="32"/>
          <w:szCs w:val="32"/>
          <w14:textFill>
            <w14:solidFill>
              <w14:schemeClr w14:val="tx1"/>
            </w14:solidFill>
          </w14:textFill>
        </w:rPr>
      </w:pPr>
      <w:r>
        <w:rPr>
          <w:rFonts w:hint="eastAsia" w:ascii="Times New Roman" w:hAnsi="Times New Roman" w:eastAsia="仿宋"/>
          <w:color w:val="000000" w:themeColor="text1"/>
          <w:sz w:val="32"/>
          <w:szCs w:val="32"/>
          <w14:textFill>
            <w14:solidFill>
              <w14:schemeClr w14:val="tx1"/>
            </w14:solidFill>
          </w14:textFill>
        </w:rPr>
        <w:t>为全面贯彻党的二十大和历次全会精神，深入贯彻落实习近平总书记给中国国际大学生创新大赛参赛学生代表的重要回信和给大赛“青年红色筑梦之旅”大学生重要回信精神，落实《教育强国建设规划纲要（2024—2035年）》工作部署，打造教育、科技、人才一体推进实践平台，推动创新教育贯穿教育活动全过程，加强拔尖创新人才自主培养，加快推进科技成果转化落地，培育新质生产力发展新动能，为以教育强国建设支撑引领中国式现代化作出更大贡献，结合我校实际，特举办河南师范大学中国国际大学生创新大赛（原中国国际“互联网+”大学生创新创业大赛）。具体方案如下：</w:t>
      </w:r>
    </w:p>
    <w:p w14:paraId="7FBB7D0B">
      <w:pPr>
        <w:spacing w:before="156" w:beforeLines="50" w:after="156" w:afterLines="50" w:line="360" w:lineRule="auto"/>
        <w:ind w:firstLine="643" w:firstLineChars="200"/>
        <w:rPr>
          <w:rFonts w:ascii="Times New Roman" w:hAnsi="Times New Roman" w:eastAsia="仿宋"/>
          <w:b/>
          <w:color w:val="000000" w:themeColor="text1"/>
          <w:sz w:val="32"/>
          <w:szCs w:val="32"/>
          <w14:textFill>
            <w14:solidFill>
              <w14:schemeClr w14:val="tx1"/>
            </w14:solidFill>
          </w14:textFill>
        </w:rPr>
      </w:pPr>
      <w:r>
        <w:rPr>
          <w:rFonts w:hint="eastAsia" w:ascii="Times New Roman" w:hAnsi="Times New Roman" w:eastAsia="仿宋"/>
          <w:b/>
          <w:color w:val="000000" w:themeColor="text1"/>
          <w:sz w:val="32"/>
          <w:szCs w:val="32"/>
          <w14:textFill>
            <w14:solidFill>
              <w14:schemeClr w14:val="tx1"/>
            </w14:solidFill>
          </w14:textFill>
        </w:rPr>
        <w:t>一、大赛主题</w:t>
      </w:r>
    </w:p>
    <w:p w14:paraId="1B0CA380">
      <w:pPr>
        <w:spacing w:before="156" w:beforeLines="50" w:after="156" w:afterLines="50" w:line="360" w:lineRule="auto"/>
        <w:ind w:firstLine="640" w:firstLineChars="200"/>
        <w:rPr>
          <w:rFonts w:ascii="Times New Roman" w:hAnsi="Times New Roman" w:eastAsia="仿宋"/>
          <w:color w:val="000000" w:themeColor="text1"/>
          <w:sz w:val="32"/>
          <w:szCs w:val="32"/>
          <w14:textFill>
            <w14:solidFill>
              <w14:schemeClr w14:val="tx1"/>
            </w14:solidFill>
          </w14:textFill>
        </w:rPr>
      </w:pPr>
      <w:r>
        <w:rPr>
          <w:rFonts w:hint="eastAsia" w:ascii="Times New Roman" w:hAnsi="Times New Roman" w:eastAsia="仿宋"/>
          <w:color w:val="000000" w:themeColor="text1"/>
          <w:sz w:val="32"/>
          <w:szCs w:val="32"/>
          <w14:textFill>
            <w14:solidFill>
              <w14:schemeClr w14:val="tx1"/>
            </w14:solidFill>
          </w14:textFill>
        </w:rPr>
        <w:t>我敢闯、我会创</w:t>
      </w:r>
    </w:p>
    <w:p w14:paraId="10F8A9D6">
      <w:pPr>
        <w:spacing w:before="156" w:beforeLines="50" w:after="156" w:afterLines="50" w:line="360" w:lineRule="auto"/>
        <w:ind w:firstLine="643" w:firstLineChars="200"/>
        <w:rPr>
          <w:rFonts w:ascii="Times New Roman" w:hAnsi="Times New Roman" w:eastAsia="仿宋"/>
          <w:b/>
          <w:color w:val="000000" w:themeColor="text1"/>
          <w:sz w:val="32"/>
          <w:szCs w:val="32"/>
          <w14:textFill>
            <w14:solidFill>
              <w14:schemeClr w14:val="tx1"/>
            </w14:solidFill>
          </w14:textFill>
        </w:rPr>
      </w:pPr>
      <w:r>
        <w:rPr>
          <w:rFonts w:hint="eastAsia" w:ascii="Times New Roman" w:hAnsi="Times New Roman" w:eastAsia="仿宋"/>
          <w:b/>
          <w:color w:val="000000" w:themeColor="text1"/>
          <w:sz w:val="32"/>
          <w:szCs w:val="32"/>
          <w14:textFill>
            <w14:solidFill>
              <w14:schemeClr w14:val="tx1"/>
            </w14:solidFill>
          </w14:textFill>
        </w:rPr>
        <w:t>二、大赛目的与任务</w:t>
      </w:r>
    </w:p>
    <w:p w14:paraId="5AE9123C">
      <w:pPr>
        <w:spacing w:line="360" w:lineRule="auto"/>
        <w:ind w:firstLine="640" w:firstLineChars="200"/>
        <w:rPr>
          <w:rFonts w:ascii="Times New Roman" w:hAnsi="Times New Roman" w:eastAsia="仿宋"/>
          <w:color w:val="000000" w:themeColor="text1"/>
          <w:sz w:val="32"/>
          <w:szCs w:val="32"/>
          <w14:textFill>
            <w14:solidFill>
              <w14:schemeClr w14:val="tx1"/>
            </w14:solidFill>
          </w14:textFill>
        </w:rPr>
      </w:pPr>
      <w:r>
        <w:rPr>
          <w:rFonts w:hint="eastAsia" w:ascii="Times New Roman" w:hAnsi="Times New Roman" w:eastAsia="仿宋"/>
          <w:color w:val="000000" w:themeColor="text1"/>
          <w:sz w:val="32"/>
          <w:szCs w:val="32"/>
          <w14:textFill>
            <w14:solidFill>
              <w14:schemeClr w14:val="tx1"/>
            </w14:solidFill>
          </w14:textFill>
        </w:rPr>
        <w:t>更中国、更国际、更教育、更全面、更创新、更协同，落实立德树人根本任务，传承和弘扬红色基因，聚焦“五育”融合创新创业教育实践，开启创新创业教育改革新征程，激发青年学生创新创造热情，打造共建共享、融通中外的国际创新盛会，让青春在全面建设社会主义现代化国家的火热实践中绽放绚丽之花。</w:t>
      </w:r>
    </w:p>
    <w:p w14:paraId="0DC7572F">
      <w:pPr>
        <w:spacing w:before="156" w:beforeLines="50" w:after="156" w:afterLines="50" w:line="360" w:lineRule="auto"/>
        <w:ind w:firstLine="623" w:firstLineChars="200"/>
        <w:rPr>
          <w:rFonts w:ascii="Times New Roman" w:hAnsi="Times New Roman" w:eastAsia="仿宋" w:cs="Microsoft JhengHei"/>
          <w:color w:val="000000" w:themeColor="text1"/>
          <w:spacing w:val="-5"/>
          <w:sz w:val="32"/>
          <w:szCs w:val="32"/>
          <w14:textFill>
            <w14:solidFill>
              <w14:schemeClr w14:val="tx1"/>
            </w14:solidFill>
          </w14:textFill>
        </w:rPr>
      </w:pPr>
      <w:r>
        <w:rPr>
          <w:rFonts w:hint="eastAsia" w:ascii="Times New Roman" w:hAnsi="Times New Roman" w:eastAsia="仿宋" w:cs="Microsoft JhengHei"/>
          <w:b/>
          <w:bCs/>
          <w:color w:val="000000" w:themeColor="text1"/>
          <w:spacing w:val="-5"/>
          <w:sz w:val="32"/>
          <w:szCs w:val="32"/>
          <w14:textFill>
            <w14:solidFill>
              <w14:schemeClr w14:val="tx1"/>
            </w14:solidFill>
          </w14:textFill>
        </w:rPr>
        <w:t>以赛促教，探索人才培养新途径。</w:t>
      </w:r>
      <w:r>
        <w:rPr>
          <w:rFonts w:hint="eastAsia" w:ascii="Times New Roman" w:hAnsi="Times New Roman" w:eastAsia="仿宋" w:cs="Microsoft JhengHei"/>
          <w:color w:val="000000" w:themeColor="text1"/>
          <w:spacing w:val="-5"/>
          <w:sz w:val="32"/>
          <w:szCs w:val="32"/>
          <w14:textFill>
            <w14:solidFill>
              <w14:schemeClr w14:val="tx1"/>
            </w14:solidFill>
          </w14:textFill>
        </w:rPr>
        <w:t>全面提高人才自主培养质量，强化高校课程思政建设，深入推进新工科、新医科、新农科、新文科建设，深化创新创业教育改革，引领各类学校人才培养范式深刻变革，形成新的人才培养质量观和质量标准，切实提高学生的创新精神、创新意识和创新能力。</w:t>
      </w:r>
    </w:p>
    <w:p w14:paraId="7899F182">
      <w:pPr>
        <w:spacing w:before="156" w:beforeLines="50" w:after="156" w:afterLines="50" w:line="360" w:lineRule="auto"/>
        <w:ind w:firstLine="623" w:firstLineChars="200"/>
        <w:rPr>
          <w:rFonts w:ascii="Times New Roman" w:hAnsi="Times New Roman" w:eastAsia="仿宋" w:cs="Microsoft JhengHei"/>
          <w:color w:val="000000" w:themeColor="text1"/>
          <w:spacing w:val="-5"/>
          <w:sz w:val="32"/>
          <w:szCs w:val="32"/>
          <w14:textFill>
            <w14:solidFill>
              <w14:schemeClr w14:val="tx1"/>
            </w14:solidFill>
          </w14:textFill>
        </w:rPr>
      </w:pPr>
      <w:r>
        <w:rPr>
          <w:rFonts w:hint="eastAsia" w:ascii="Times New Roman" w:hAnsi="Times New Roman" w:eastAsia="仿宋" w:cs="Microsoft JhengHei"/>
          <w:b/>
          <w:bCs/>
          <w:color w:val="000000" w:themeColor="text1"/>
          <w:spacing w:val="-5"/>
          <w:sz w:val="32"/>
          <w:szCs w:val="32"/>
          <w14:textFill>
            <w14:solidFill>
              <w14:schemeClr w14:val="tx1"/>
            </w14:solidFill>
          </w14:textFill>
        </w:rPr>
        <w:t>以赛促学，培养创新创业生力军。</w:t>
      </w:r>
      <w:r>
        <w:rPr>
          <w:rFonts w:hint="eastAsia" w:ascii="Times New Roman" w:hAnsi="Times New Roman" w:eastAsia="仿宋" w:cs="Microsoft JhengHei"/>
          <w:color w:val="000000" w:themeColor="text1"/>
          <w:spacing w:val="-5"/>
          <w:sz w:val="32"/>
          <w:szCs w:val="32"/>
          <w14:textFill>
            <w14:solidFill>
              <w14:schemeClr w14:val="tx1"/>
            </w14:solidFill>
          </w14:textFill>
        </w:rPr>
        <w:t>着力造就拔尖创新人才，激励广大青年扎根中国大地了解国情民情，在创新创业中增长智慧才干，怀抱梦想又脚踏实地，敢想敢为又善作善成，做有理想、敢担当、能吃苦、肯奋斗的新时代好青年。</w:t>
      </w:r>
    </w:p>
    <w:p w14:paraId="1F4C7417">
      <w:pPr>
        <w:spacing w:before="156" w:beforeLines="50" w:after="156" w:afterLines="50" w:line="360" w:lineRule="auto"/>
        <w:ind w:firstLine="623" w:firstLineChars="200"/>
        <w:rPr>
          <w:rFonts w:ascii="Times New Roman" w:hAnsi="Times New Roman" w:eastAsia="仿宋" w:cs="Microsoft JhengHei"/>
          <w:color w:val="000000" w:themeColor="text1"/>
          <w:spacing w:val="-5"/>
          <w:sz w:val="32"/>
          <w:szCs w:val="32"/>
          <w14:textFill>
            <w14:solidFill>
              <w14:schemeClr w14:val="tx1"/>
            </w14:solidFill>
          </w14:textFill>
        </w:rPr>
      </w:pPr>
      <w:r>
        <w:rPr>
          <w:rFonts w:hint="eastAsia" w:ascii="Times New Roman" w:hAnsi="Times New Roman" w:eastAsia="仿宋" w:cs="Microsoft JhengHei"/>
          <w:b/>
          <w:bCs/>
          <w:color w:val="000000" w:themeColor="text1"/>
          <w:spacing w:val="-5"/>
          <w:sz w:val="32"/>
          <w:szCs w:val="32"/>
          <w14:textFill>
            <w14:solidFill>
              <w14:schemeClr w14:val="tx1"/>
            </w14:solidFill>
          </w14:textFill>
        </w:rPr>
        <w:t>以赛促创，搭建产教融合新平台。</w:t>
      </w:r>
      <w:r>
        <w:rPr>
          <w:rFonts w:hint="eastAsia" w:ascii="Times New Roman" w:hAnsi="Times New Roman" w:eastAsia="仿宋" w:cs="Microsoft JhengHei"/>
          <w:color w:val="000000" w:themeColor="text1"/>
          <w:spacing w:val="-5"/>
          <w:sz w:val="32"/>
          <w:szCs w:val="32"/>
          <w14:textFill>
            <w14:solidFill>
              <w14:schemeClr w14:val="tx1"/>
            </w14:solidFill>
          </w14:textFill>
        </w:rPr>
        <w:t>把教育融入经济社会发展，推动成果转化和产学研用融合，促进教育链、人才链与产业链、创新链有机衔接，以创新引领创业、以创业带动就业，推动形成高校毕业生更高质量创业就业的新局面。</w:t>
      </w:r>
    </w:p>
    <w:p w14:paraId="0B4E44DD">
      <w:pPr>
        <w:spacing w:before="156" w:beforeLines="50" w:after="156" w:afterLines="50" w:line="360" w:lineRule="auto"/>
        <w:ind w:firstLine="643" w:firstLineChars="200"/>
        <w:rPr>
          <w:rFonts w:ascii="Times New Roman" w:hAnsi="Times New Roman" w:eastAsia="仿宋"/>
          <w:b/>
          <w:color w:val="000000" w:themeColor="text1"/>
          <w:sz w:val="32"/>
          <w:szCs w:val="32"/>
          <w14:textFill>
            <w14:solidFill>
              <w14:schemeClr w14:val="tx1"/>
            </w14:solidFill>
          </w14:textFill>
        </w:rPr>
      </w:pPr>
      <w:r>
        <w:rPr>
          <w:rFonts w:hint="eastAsia" w:ascii="Times New Roman" w:hAnsi="Times New Roman" w:eastAsia="仿宋"/>
          <w:b/>
          <w:color w:val="000000" w:themeColor="text1"/>
          <w:sz w:val="32"/>
          <w:szCs w:val="32"/>
          <w14:textFill>
            <w14:solidFill>
              <w14:schemeClr w14:val="tx1"/>
            </w14:solidFill>
          </w14:textFill>
        </w:rPr>
        <w:t>三、组织机构</w:t>
      </w:r>
    </w:p>
    <w:p w14:paraId="0D42E950">
      <w:pPr>
        <w:spacing w:line="360" w:lineRule="auto"/>
        <w:ind w:firstLine="640" w:firstLineChars="200"/>
        <w:rPr>
          <w:rFonts w:ascii="Times New Roman" w:hAnsi="Times New Roman" w:eastAsia="仿宋"/>
          <w:color w:val="000000" w:themeColor="text1"/>
          <w:sz w:val="32"/>
          <w:szCs w:val="32"/>
          <w14:textFill>
            <w14:solidFill>
              <w14:schemeClr w14:val="tx1"/>
            </w14:solidFill>
          </w14:textFill>
        </w:rPr>
      </w:pPr>
      <w:r>
        <w:rPr>
          <w:rFonts w:hint="eastAsia" w:ascii="Times New Roman" w:hAnsi="Times New Roman" w:eastAsia="仿宋"/>
          <w:color w:val="000000" w:themeColor="text1"/>
          <w:sz w:val="32"/>
          <w:szCs w:val="32"/>
          <w14:textFill>
            <w14:solidFill>
              <w14:schemeClr w14:val="tx1"/>
            </w14:solidFill>
          </w14:textFill>
        </w:rPr>
        <w:t>主办单位：招生就业处</w:t>
      </w:r>
    </w:p>
    <w:p w14:paraId="3319075C">
      <w:pPr>
        <w:spacing w:line="360" w:lineRule="auto"/>
        <w:ind w:firstLine="640" w:firstLineChars="200"/>
        <w:rPr>
          <w:rFonts w:ascii="Times New Roman" w:hAnsi="Times New Roman" w:eastAsia="仿宋"/>
          <w:color w:val="000000" w:themeColor="text1"/>
          <w:sz w:val="32"/>
          <w:szCs w:val="32"/>
          <w14:textFill>
            <w14:solidFill>
              <w14:schemeClr w14:val="tx1"/>
            </w14:solidFill>
          </w14:textFill>
        </w:rPr>
      </w:pPr>
      <w:r>
        <w:rPr>
          <w:rFonts w:hint="eastAsia" w:ascii="Times New Roman" w:hAnsi="Times New Roman" w:eastAsia="仿宋"/>
          <w:color w:val="000000" w:themeColor="text1"/>
          <w:sz w:val="32"/>
          <w:szCs w:val="32"/>
          <w14:textFill>
            <w14:solidFill>
              <w14:schemeClr w14:val="tx1"/>
            </w14:solidFill>
          </w14:textFill>
        </w:rPr>
        <w:t>承办单位：生命科学学院</w:t>
      </w:r>
    </w:p>
    <w:p w14:paraId="0AAC95FB">
      <w:pPr>
        <w:spacing w:line="360" w:lineRule="auto"/>
        <w:ind w:firstLine="643" w:firstLineChars="200"/>
        <w:rPr>
          <w:rFonts w:ascii="Times New Roman" w:hAnsi="Times New Roman" w:eastAsia="仿宋"/>
          <w:b/>
          <w:color w:val="000000" w:themeColor="text1"/>
          <w:sz w:val="32"/>
          <w:szCs w:val="32"/>
          <w14:textFill>
            <w14:solidFill>
              <w14:schemeClr w14:val="tx1"/>
            </w14:solidFill>
          </w14:textFill>
        </w:rPr>
      </w:pPr>
      <w:r>
        <w:rPr>
          <w:rFonts w:hint="eastAsia" w:ascii="Times New Roman" w:hAnsi="Times New Roman" w:eastAsia="仿宋"/>
          <w:b/>
          <w:color w:val="000000" w:themeColor="text1"/>
          <w:sz w:val="32"/>
          <w:szCs w:val="32"/>
          <w14:textFill>
            <w14:solidFill>
              <w14:schemeClr w14:val="tx1"/>
            </w14:solidFill>
          </w14:textFill>
        </w:rPr>
        <w:t>大赛组委会组成：</w:t>
      </w:r>
    </w:p>
    <w:p w14:paraId="354E1446">
      <w:pPr>
        <w:spacing w:line="360" w:lineRule="auto"/>
        <w:ind w:firstLine="640" w:firstLineChars="200"/>
        <w:rPr>
          <w:rFonts w:hint="default" w:ascii="Times New Roman" w:hAnsi="Times New Roman" w:eastAsia="仿宋"/>
          <w:color w:val="000000" w:themeColor="text1"/>
          <w:sz w:val="32"/>
          <w:szCs w:val="32"/>
          <w:lang w:val="en-US" w:eastAsia="zh-CN"/>
          <w14:textFill>
            <w14:solidFill>
              <w14:schemeClr w14:val="tx1"/>
            </w14:solidFill>
          </w14:textFill>
        </w:rPr>
      </w:pPr>
      <w:r>
        <w:rPr>
          <w:rFonts w:hint="eastAsia" w:ascii="Times New Roman" w:hAnsi="Times New Roman" w:eastAsia="仿宋"/>
          <w:color w:val="000000" w:themeColor="text1"/>
          <w:sz w:val="32"/>
          <w:szCs w:val="32"/>
          <w14:textFill>
            <w14:solidFill>
              <w14:schemeClr w14:val="tx1"/>
            </w14:solidFill>
          </w14:textFill>
        </w:rPr>
        <w:t>顾  问：</w:t>
      </w:r>
      <w:r>
        <w:rPr>
          <w:rFonts w:hint="eastAsia" w:ascii="Times New Roman" w:hAnsi="Times New Roman" w:eastAsia="仿宋"/>
          <w:color w:val="000000" w:themeColor="text1"/>
          <w:sz w:val="32"/>
          <w:szCs w:val="32"/>
          <w:lang w:val="en-US" w:eastAsia="zh-CN"/>
          <w14:textFill>
            <w14:solidFill>
              <w14:schemeClr w14:val="tx1"/>
            </w14:solidFill>
          </w14:textFill>
        </w:rPr>
        <w:t>宋晔</w:t>
      </w:r>
    </w:p>
    <w:p w14:paraId="1FD10BB2">
      <w:pPr>
        <w:spacing w:line="360" w:lineRule="auto"/>
        <w:ind w:firstLine="640" w:firstLineChars="200"/>
        <w:rPr>
          <w:rFonts w:ascii="Times New Roman" w:hAnsi="Times New Roman" w:eastAsia="仿宋"/>
          <w:color w:val="000000" w:themeColor="text1"/>
          <w:sz w:val="32"/>
          <w:szCs w:val="32"/>
          <w14:textFill>
            <w14:solidFill>
              <w14:schemeClr w14:val="tx1"/>
            </w14:solidFill>
          </w14:textFill>
        </w:rPr>
      </w:pPr>
      <w:r>
        <w:rPr>
          <w:rFonts w:hint="eastAsia" w:ascii="Times New Roman" w:hAnsi="Times New Roman" w:eastAsia="仿宋"/>
          <w:color w:val="000000" w:themeColor="text1"/>
          <w:sz w:val="32"/>
          <w:szCs w:val="32"/>
          <w14:textFill>
            <w14:solidFill>
              <w14:schemeClr w14:val="tx1"/>
            </w14:solidFill>
          </w14:textFill>
        </w:rPr>
        <w:t>组  长：康海军  宋京双  陈建军</w:t>
      </w:r>
    </w:p>
    <w:p w14:paraId="24CFCD6A">
      <w:pPr>
        <w:spacing w:line="360" w:lineRule="auto"/>
        <w:ind w:firstLine="640" w:firstLineChars="200"/>
        <w:rPr>
          <w:rFonts w:ascii="Times New Roman" w:hAnsi="Times New Roman" w:eastAsia="仿宋"/>
          <w:color w:val="000000" w:themeColor="text1"/>
          <w:sz w:val="32"/>
          <w:szCs w:val="32"/>
          <w14:textFill>
            <w14:solidFill>
              <w14:schemeClr w14:val="tx1"/>
            </w14:solidFill>
          </w14:textFill>
        </w:rPr>
      </w:pPr>
      <w:r>
        <w:rPr>
          <w:rFonts w:hint="eastAsia" w:ascii="Times New Roman" w:hAnsi="Times New Roman" w:eastAsia="仿宋"/>
          <w:color w:val="000000" w:themeColor="text1"/>
          <w:sz w:val="32"/>
          <w:szCs w:val="32"/>
          <w14:textFill>
            <w14:solidFill>
              <w14:schemeClr w14:val="tx1"/>
            </w14:solidFill>
          </w14:textFill>
        </w:rPr>
        <w:t>副组长：</w:t>
      </w:r>
      <w:r>
        <w:rPr>
          <w:rFonts w:hint="eastAsia" w:ascii="Times New Roman" w:hAnsi="Times New Roman" w:eastAsia="仿宋"/>
          <w:color w:val="000000" w:themeColor="text1"/>
          <w:sz w:val="32"/>
          <w:szCs w:val="32"/>
          <w:lang w:val="en-US" w:eastAsia="zh-CN"/>
          <w14:textFill>
            <w14:solidFill>
              <w14:schemeClr w14:val="tx1"/>
            </w14:solidFill>
          </w14:textFill>
        </w:rPr>
        <w:t>徐新豪</w:t>
      </w:r>
      <w:r>
        <w:rPr>
          <w:rFonts w:hint="eastAsia" w:ascii="Times New Roman" w:hAnsi="Times New Roman" w:eastAsia="仿宋"/>
          <w:color w:val="000000" w:themeColor="text1"/>
          <w:sz w:val="32"/>
          <w:szCs w:val="32"/>
          <w14:textFill>
            <w14:solidFill>
              <w14:schemeClr w14:val="tx1"/>
            </w14:solidFill>
          </w14:textFill>
        </w:rPr>
        <w:t xml:space="preserve"> </w:t>
      </w:r>
      <w:r>
        <w:rPr>
          <w:rFonts w:hint="eastAsia" w:ascii="Times New Roman" w:hAnsi="Times New Roman" w:eastAsia="仿宋"/>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
          <w:color w:val="000000" w:themeColor="text1"/>
          <w:sz w:val="32"/>
          <w:szCs w:val="32"/>
          <w14:textFill>
            <w14:solidFill>
              <w14:schemeClr w14:val="tx1"/>
            </w14:solidFill>
          </w14:textFill>
        </w:rPr>
        <w:t>王  芳</w:t>
      </w:r>
    </w:p>
    <w:p w14:paraId="70AF4422">
      <w:pPr>
        <w:spacing w:line="360" w:lineRule="auto"/>
        <w:ind w:firstLine="640" w:firstLineChars="200"/>
        <w:rPr>
          <w:rFonts w:hint="eastAsia" w:ascii="Times New Roman" w:hAnsi="Times New Roman" w:eastAsia="仿宋"/>
          <w:color w:val="000000" w:themeColor="text1"/>
          <w:sz w:val="32"/>
          <w:szCs w:val="32"/>
          <w:lang w:val="en-US" w:eastAsia="zh-CN"/>
          <w14:textFill>
            <w14:solidFill>
              <w14:schemeClr w14:val="tx1"/>
            </w14:solidFill>
          </w14:textFill>
        </w:rPr>
      </w:pPr>
      <w:r>
        <w:rPr>
          <w:rFonts w:hint="eastAsia" w:ascii="Times New Roman" w:hAnsi="Times New Roman" w:eastAsia="仿宋"/>
          <w:color w:val="000000" w:themeColor="text1"/>
          <w:sz w:val="32"/>
          <w:szCs w:val="32"/>
          <w:lang w:val="en-US" w:eastAsia="zh-CN"/>
          <w14:textFill>
            <w14:solidFill>
              <w14:schemeClr w14:val="tx1"/>
            </w14:solidFill>
          </w14:textFill>
        </w:rPr>
        <w:t xml:space="preserve">成  员：李志前  葛照金  梁存良  仉  华  赵黎波  </w:t>
      </w:r>
    </w:p>
    <w:p w14:paraId="43859099">
      <w:pPr>
        <w:spacing w:line="360" w:lineRule="auto"/>
        <w:ind w:firstLine="1920" w:firstLineChars="600"/>
        <w:rPr>
          <w:rFonts w:hint="eastAsia" w:ascii="Times New Roman" w:hAnsi="Times New Roman" w:eastAsia="仿宋"/>
          <w:color w:val="000000" w:themeColor="text1"/>
          <w:sz w:val="32"/>
          <w:szCs w:val="32"/>
          <w14:textFill>
            <w14:solidFill>
              <w14:schemeClr w14:val="tx1"/>
            </w14:solidFill>
          </w14:textFill>
        </w:rPr>
      </w:pPr>
      <w:r>
        <w:rPr>
          <w:rFonts w:hint="eastAsia" w:ascii="Times New Roman" w:hAnsi="Times New Roman" w:eastAsia="仿宋"/>
          <w:color w:val="000000" w:themeColor="text1"/>
          <w:sz w:val="32"/>
          <w:szCs w:val="32"/>
          <w:lang w:val="en-US" w:eastAsia="zh-CN"/>
          <w14:textFill>
            <w14:solidFill>
              <w14:schemeClr w14:val="tx1"/>
            </w14:solidFill>
          </w14:textFill>
        </w:rPr>
        <w:t xml:space="preserve">苏现伐  王秀杰  </w:t>
      </w:r>
      <w:r>
        <w:rPr>
          <w:rFonts w:hint="eastAsia" w:ascii="Times New Roman" w:hAnsi="Times New Roman" w:eastAsia="仿宋"/>
          <w:color w:val="000000" w:themeColor="text1"/>
          <w:sz w:val="32"/>
          <w:szCs w:val="32"/>
          <w14:textFill>
            <w14:solidFill>
              <w14:schemeClr w14:val="tx1"/>
            </w14:solidFill>
          </w14:textFill>
        </w:rPr>
        <w:t xml:space="preserve">王  岩  刘  宁  朱  进  </w:t>
      </w:r>
    </w:p>
    <w:p w14:paraId="6EFDDE95">
      <w:pPr>
        <w:spacing w:line="360" w:lineRule="auto"/>
        <w:ind w:firstLine="1920" w:firstLineChars="600"/>
        <w:rPr>
          <w:rFonts w:hint="eastAsia" w:ascii="Times New Roman" w:hAnsi="Times New Roman" w:eastAsia="仿宋"/>
          <w:color w:val="000000" w:themeColor="text1"/>
          <w:sz w:val="32"/>
          <w:szCs w:val="32"/>
          <w14:textFill>
            <w14:solidFill>
              <w14:schemeClr w14:val="tx1"/>
            </w14:solidFill>
          </w14:textFill>
        </w:rPr>
      </w:pPr>
      <w:r>
        <w:rPr>
          <w:rFonts w:hint="eastAsia" w:ascii="Times New Roman" w:hAnsi="Times New Roman" w:eastAsia="仿宋"/>
          <w:color w:val="000000" w:themeColor="text1"/>
          <w:sz w:val="32"/>
          <w:szCs w:val="32"/>
          <w14:textFill>
            <w14:solidFill>
              <w14:schemeClr w14:val="tx1"/>
            </w14:solidFill>
          </w14:textFill>
        </w:rPr>
        <w:t>刘  敏</w:t>
      </w:r>
      <w:r>
        <w:rPr>
          <w:rFonts w:hint="eastAsia" w:ascii="Times New Roman" w:hAnsi="Times New Roman" w:eastAsia="仿宋"/>
          <w:color w:val="000000" w:themeColor="text1"/>
          <w:sz w:val="32"/>
          <w:szCs w:val="32"/>
          <w:lang w:val="en-US" w:eastAsia="zh-CN"/>
          <w14:textFill>
            <w14:solidFill>
              <w14:schemeClr w14:val="tx1"/>
            </w14:solidFill>
          </w14:textFill>
        </w:rPr>
        <w:t xml:space="preserve">  张一帆</w:t>
      </w:r>
      <w:r>
        <w:rPr>
          <w:rFonts w:hint="eastAsia" w:ascii="Times New Roman" w:hAnsi="Times New Roman" w:eastAsia="仿宋"/>
          <w:color w:val="000000" w:themeColor="text1"/>
          <w:sz w:val="32"/>
          <w:szCs w:val="32"/>
          <w14:textFill>
            <w14:solidFill>
              <w14:schemeClr w14:val="tx1"/>
            </w14:solidFill>
          </w14:textFill>
        </w:rPr>
        <w:t xml:space="preserve">  宋军丽  张  震  李建华  </w:t>
      </w:r>
    </w:p>
    <w:p w14:paraId="584C106F">
      <w:pPr>
        <w:spacing w:line="360" w:lineRule="auto"/>
        <w:ind w:firstLine="1920" w:firstLineChars="600"/>
        <w:rPr>
          <w:rFonts w:hint="eastAsia" w:ascii="Times New Roman" w:hAnsi="Times New Roman" w:eastAsia="仿宋"/>
          <w:color w:val="000000" w:themeColor="text1"/>
          <w:sz w:val="32"/>
          <w:szCs w:val="32"/>
          <w14:textFill>
            <w14:solidFill>
              <w14:schemeClr w14:val="tx1"/>
            </w14:solidFill>
          </w14:textFill>
        </w:rPr>
      </w:pPr>
      <w:r>
        <w:rPr>
          <w:rFonts w:hint="eastAsia" w:ascii="Times New Roman" w:hAnsi="Times New Roman" w:eastAsia="仿宋"/>
          <w:color w:val="000000" w:themeColor="text1"/>
          <w:sz w:val="32"/>
          <w:szCs w:val="32"/>
          <w14:textFill>
            <w14:solidFill>
              <w14:schemeClr w14:val="tx1"/>
            </w14:solidFill>
          </w14:textFill>
        </w:rPr>
        <w:t>原  方</w:t>
      </w:r>
      <w:r>
        <w:rPr>
          <w:rFonts w:hint="eastAsia" w:ascii="Times New Roman" w:hAnsi="Times New Roman" w:eastAsia="仿宋"/>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
          <w:sz w:val="32"/>
          <w:szCs w:val="32"/>
        </w:rPr>
        <w:t>任富同</w:t>
      </w:r>
      <w:r>
        <w:rPr>
          <w:rFonts w:hint="eastAsia" w:ascii="Times New Roman" w:hAnsi="Times New Roman" w:eastAsia="仿宋"/>
          <w:color w:val="000000" w:themeColor="text1"/>
          <w:sz w:val="32"/>
          <w:szCs w:val="32"/>
          <w14:textFill>
            <w14:solidFill>
              <w14:schemeClr w14:val="tx1"/>
            </w14:solidFill>
          </w14:textFill>
        </w:rPr>
        <w:t xml:space="preserve">  </w:t>
      </w:r>
      <w:r>
        <w:rPr>
          <w:rFonts w:hint="eastAsia" w:ascii="Times New Roman" w:hAnsi="Times New Roman" w:eastAsia="仿宋"/>
          <w:color w:val="000000" w:themeColor="text1"/>
          <w:sz w:val="32"/>
          <w:szCs w:val="32"/>
          <w:lang w:val="en-US" w:eastAsia="zh-CN"/>
          <w14:textFill>
            <w14:solidFill>
              <w14:schemeClr w14:val="tx1"/>
            </w14:solidFill>
          </w14:textFill>
        </w:rPr>
        <w:t>鲁鹏飞</w:t>
      </w:r>
      <w:r>
        <w:rPr>
          <w:rFonts w:hint="eastAsia" w:ascii="Times New Roman" w:hAnsi="Times New Roman" w:eastAsia="仿宋"/>
          <w:color w:val="000000" w:themeColor="text1"/>
          <w:sz w:val="32"/>
          <w:szCs w:val="32"/>
          <w14:textFill>
            <w14:solidFill>
              <w14:schemeClr w14:val="tx1"/>
            </w14:solidFill>
          </w14:textFill>
        </w:rPr>
        <w:t xml:space="preserve">  张成功  陈清利  </w:t>
      </w:r>
    </w:p>
    <w:p w14:paraId="4C6443BE">
      <w:pPr>
        <w:spacing w:line="360" w:lineRule="auto"/>
        <w:ind w:firstLine="1920" w:firstLineChars="600"/>
        <w:rPr>
          <w:rFonts w:hint="eastAsia" w:ascii="Times New Roman" w:hAnsi="Times New Roman" w:eastAsia="仿宋"/>
          <w:color w:val="000000" w:themeColor="text1"/>
          <w:sz w:val="32"/>
          <w:szCs w:val="32"/>
          <w14:textFill>
            <w14:solidFill>
              <w14:schemeClr w14:val="tx1"/>
            </w14:solidFill>
          </w14:textFill>
        </w:rPr>
      </w:pPr>
      <w:r>
        <w:rPr>
          <w:rFonts w:hint="eastAsia" w:ascii="Times New Roman" w:hAnsi="Times New Roman" w:eastAsia="仿宋"/>
          <w:color w:val="000000" w:themeColor="text1"/>
          <w:sz w:val="32"/>
          <w:szCs w:val="32"/>
          <w14:textFill>
            <w14:solidFill>
              <w14:schemeClr w14:val="tx1"/>
            </w14:solidFill>
          </w14:textFill>
        </w:rPr>
        <w:t>张颜勇</w:t>
      </w:r>
      <w:r>
        <w:rPr>
          <w:rFonts w:hint="eastAsia" w:ascii="Times New Roman" w:hAnsi="Times New Roman" w:eastAsia="仿宋"/>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
          <w:color w:val="000000" w:themeColor="text1"/>
          <w:sz w:val="32"/>
          <w:szCs w:val="32"/>
          <w14:textFill>
            <w14:solidFill>
              <w14:schemeClr w14:val="tx1"/>
            </w14:solidFill>
          </w14:textFill>
        </w:rPr>
        <w:t xml:space="preserve">翟  方  郭  委  孙  晓  史春花  </w:t>
      </w:r>
    </w:p>
    <w:p w14:paraId="7370C6AF">
      <w:pPr>
        <w:spacing w:line="360" w:lineRule="auto"/>
        <w:ind w:firstLine="1920" w:firstLineChars="600"/>
        <w:rPr>
          <w:rFonts w:hint="eastAsia" w:ascii="Times New Roman" w:hAnsi="Times New Roman" w:eastAsia="仿宋"/>
          <w:color w:val="000000" w:themeColor="text1"/>
          <w:sz w:val="32"/>
          <w:szCs w:val="32"/>
          <w14:textFill>
            <w14:solidFill>
              <w14:schemeClr w14:val="tx1"/>
            </w14:solidFill>
          </w14:textFill>
        </w:rPr>
      </w:pPr>
      <w:r>
        <w:rPr>
          <w:rFonts w:hint="eastAsia" w:ascii="Times New Roman" w:hAnsi="Times New Roman" w:eastAsia="仿宋"/>
          <w:color w:val="000000" w:themeColor="text1"/>
          <w:sz w:val="32"/>
          <w:szCs w:val="32"/>
          <w14:textFill>
            <w14:solidFill>
              <w14:schemeClr w14:val="tx1"/>
            </w14:solidFill>
          </w14:textFill>
        </w:rPr>
        <w:t>何  欢</w:t>
      </w:r>
      <w:r>
        <w:rPr>
          <w:rFonts w:hint="eastAsia" w:ascii="Times New Roman" w:hAnsi="Times New Roman" w:eastAsia="仿宋"/>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
          <w:color w:val="000000" w:themeColor="text1"/>
          <w:sz w:val="32"/>
          <w:szCs w:val="32"/>
          <w14:textFill>
            <w14:solidFill>
              <w14:schemeClr w14:val="tx1"/>
            </w14:solidFill>
          </w14:textFill>
        </w:rPr>
        <w:t xml:space="preserve">滕梁莹  董长雨  曲  嘉  张笑乾  </w:t>
      </w:r>
    </w:p>
    <w:p w14:paraId="362C9B50">
      <w:pPr>
        <w:spacing w:line="360" w:lineRule="auto"/>
        <w:ind w:firstLine="1920" w:firstLineChars="600"/>
        <w:rPr>
          <w:rFonts w:ascii="Times New Roman" w:hAnsi="Times New Roman" w:eastAsia="仿宋"/>
          <w:color w:val="000000" w:themeColor="text1"/>
          <w:sz w:val="32"/>
          <w:szCs w:val="32"/>
          <w14:textFill>
            <w14:solidFill>
              <w14:schemeClr w14:val="tx1"/>
            </w14:solidFill>
          </w14:textFill>
        </w:rPr>
      </w:pPr>
      <w:r>
        <w:rPr>
          <w:rFonts w:hint="eastAsia" w:ascii="Times New Roman" w:hAnsi="Times New Roman" w:eastAsia="仿宋"/>
          <w:color w:val="000000" w:themeColor="text1"/>
          <w:sz w:val="32"/>
          <w:szCs w:val="32"/>
          <w14:textFill>
            <w14:solidFill>
              <w14:schemeClr w14:val="tx1"/>
            </w14:solidFill>
          </w14:textFill>
        </w:rPr>
        <w:t>田嘉玺</w:t>
      </w:r>
      <w:r>
        <w:rPr>
          <w:rFonts w:hint="eastAsia" w:ascii="Times New Roman" w:hAnsi="Times New Roman" w:eastAsia="仿宋"/>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
          <w:color w:val="000000" w:themeColor="text1"/>
          <w:sz w:val="32"/>
          <w:szCs w:val="32"/>
          <w14:textFill>
            <w14:solidFill>
              <w14:schemeClr w14:val="tx1"/>
            </w14:solidFill>
          </w14:textFill>
        </w:rPr>
        <w:t xml:space="preserve">冯亚锋  </w:t>
      </w:r>
      <w:r>
        <w:rPr>
          <w:rFonts w:hint="eastAsia" w:ascii="Times New Roman" w:hAnsi="Times New Roman" w:eastAsia="仿宋"/>
          <w:color w:val="auto"/>
          <w:sz w:val="32"/>
          <w:szCs w:val="32"/>
          <w:lang w:val="en-US" w:eastAsia="zh-CN"/>
        </w:rPr>
        <w:t>武光辉</w:t>
      </w:r>
      <w:r>
        <w:rPr>
          <w:rFonts w:hint="eastAsia" w:ascii="Times New Roman" w:hAnsi="Times New Roman" w:eastAsia="仿宋"/>
          <w:color w:val="000000" w:themeColor="text1"/>
          <w:sz w:val="32"/>
          <w:szCs w:val="32"/>
          <w14:textFill>
            <w14:solidFill>
              <w14:schemeClr w14:val="tx1"/>
            </w14:solidFill>
          </w14:textFill>
        </w:rPr>
        <w:t xml:space="preserve">   </w:t>
      </w:r>
    </w:p>
    <w:p w14:paraId="6E108945">
      <w:pPr>
        <w:spacing w:line="360" w:lineRule="auto"/>
        <w:ind w:firstLine="643" w:firstLineChars="200"/>
        <w:rPr>
          <w:rFonts w:ascii="Times New Roman" w:hAnsi="Times New Roman" w:eastAsia="仿宋"/>
          <w:b/>
          <w:color w:val="000000" w:themeColor="text1"/>
          <w:sz w:val="32"/>
          <w:szCs w:val="32"/>
          <w14:textFill>
            <w14:solidFill>
              <w14:schemeClr w14:val="tx1"/>
            </w14:solidFill>
          </w14:textFill>
        </w:rPr>
      </w:pPr>
      <w:r>
        <w:rPr>
          <w:rFonts w:hint="eastAsia" w:ascii="Times New Roman" w:hAnsi="Times New Roman" w:eastAsia="仿宋"/>
          <w:b/>
          <w:color w:val="000000" w:themeColor="text1"/>
          <w:sz w:val="32"/>
          <w:szCs w:val="32"/>
          <w14:textFill>
            <w14:solidFill>
              <w14:schemeClr w14:val="tx1"/>
            </w14:solidFill>
          </w14:textFill>
        </w:rPr>
        <w:t>组委会下设办公室：</w:t>
      </w:r>
    </w:p>
    <w:p w14:paraId="57C8FFE4">
      <w:pPr>
        <w:spacing w:line="360" w:lineRule="auto"/>
        <w:ind w:firstLine="640" w:firstLineChars="200"/>
        <w:rPr>
          <w:rFonts w:ascii="Times New Roman" w:hAnsi="Times New Roman" w:eastAsia="仿宋"/>
          <w:color w:val="000000" w:themeColor="text1"/>
          <w:sz w:val="32"/>
          <w:szCs w:val="32"/>
          <w14:textFill>
            <w14:solidFill>
              <w14:schemeClr w14:val="tx1"/>
            </w14:solidFill>
          </w14:textFill>
        </w:rPr>
      </w:pPr>
      <w:r>
        <w:rPr>
          <w:rFonts w:hint="eastAsia" w:ascii="Times New Roman" w:hAnsi="Times New Roman" w:eastAsia="仿宋"/>
          <w:color w:val="000000" w:themeColor="text1"/>
          <w:sz w:val="32"/>
          <w:szCs w:val="32"/>
          <w14:textFill>
            <w14:solidFill>
              <w14:schemeClr w14:val="tx1"/>
            </w14:solidFill>
          </w14:textFill>
        </w:rPr>
        <w:t>主  任：</w:t>
      </w:r>
      <w:r>
        <w:rPr>
          <w:rFonts w:hint="eastAsia" w:ascii="Times New Roman" w:hAnsi="Times New Roman" w:eastAsia="仿宋"/>
          <w:color w:val="000000" w:themeColor="text1"/>
          <w:sz w:val="32"/>
          <w:szCs w:val="32"/>
          <w:lang w:val="en-US" w:eastAsia="zh-CN"/>
          <w14:textFill>
            <w14:solidFill>
              <w14:schemeClr w14:val="tx1"/>
            </w14:solidFill>
          </w14:textFill>
        </w:rPr>
        <w:t>徐新豪</w:t>
      </w:r>
      <w:r>
        <w:rPr>
          <w:rFonts w:hint="eastAsia" w:ascii="Times New Roman" w:hAnsi="Times New Roman" w:eastAsia="仿宋"/>
          <w:color w:val="000000" w:themeColor="text1"/>
          <w:sz w:val="32"/>
          <w:szCs w:val="32"/>
          <w14:textFill>
            <w14:solidFill>
              <w14:schemeClr w14:val="tx1"/>
            </w14:solidFill>
          </w14:textFill>
        </w:rPr>
        <w:t xml:space="preserve">  王  芳</w:t>
      </w:r>
    </w:p>
    <w:p w14:paraId="6BE22F55">
      <w:pPr>
        <w:spacing w:line="360" w:lineRule="auto"/>
        <w:ind w:firstLine="640" w:firstLineChars="200"/>
        <w:rPr>
          <w:rFonts w:ascii="Times New Roman" w:hAnsi="Times New Roman" w:eastAsia="仿宋"/>
          <w:color w:val="000000" w:themeColor="text1"/>
          <w:sz w:val="32"/>
          <w:szCs w:val="32"/>
          <w14:textFill>
            <w14:solidFill>
              <w14:schemeClr w14:val="tx1"/>
            </w14:solidFill>
          </w14:textFill>
        </w:rPr>
      </w:pPr>
      <w:r>
        <w:rPr>
          <w:rFonts w:hint="eastAsia" w:ascii="Times New Roman" w:hAnsi="Times New Roman" w:eastAsia="仿宋"/>
          <w:color w:val="000000" w:themeColor="text1"/>
          <w:sz w:val="32"/>
          <w:szCs w:val="32"/>
          <w14:textFill>
            <w14:solidFill>
              <w14:schemeClr w14:val="tx1"/>
            </w14:solidFill>
          </w14:textFill>
        </w:rPr>
        <w:t>副主任：王  科  马静潇</w:t>
      </w:r>
    </w:p>
    <w:p w14:paraId="2C8B044B">
      <w:pPr>
        <w:spacing w:line="360" w:lineRule="auto"/>
        <w:ind w:firstLine="640" w:firstLineChars="200"/>
        <w:rPr>
          <w:rFonts w:ascii="Times New Roman" w:hAnsi="Times New Roman" w:eastAsia="仿宋"/>
          <w:color w:val="000000" w:themeColor="text1"/>
          <w:sz w:val="32"/>
          <w:szCs w:val="32"/>
          <w14:textFill>
            <w14:solidFill>
              <w14:schemeClr w14:val="tx1"/>
            </w14:solidFill>
          </w14:textFill>
        </w:rPr>
      </w:pPr>
      <w:r>
        <w:rPr>
          <w:rFonts w:hint="eastAsia" w:ascii="Times New Roman" w:hAnsi="Times New Roman" w:eastAsia="仿宋"/>
          <w:color w:val="000000" w:themeColor="text1"/>
          <w:sz w:val="32"/>
          <w:szCs w:val="32"/>
          <w14:textFill>
            <w14:solidFill>
              <w14:schemeClr w14:val="tx1"/>
            </w14:solidFill>
          </w14:textFill>
        </w:rPr>
        <w:t>成  员：董志萍  刘世学  牛国衡  席林然  谢文婕 程政</w:t>
      </w:r>
    </w:p>
    <w:p w14:paraId="279920E3">
      <w:pPr>
        <w:numPr>
          <w:ilvl w:val="0"/>
          <w:numId w:val="1"/>
        </w:numPr>
        <w:spacing w:before="156" w:beforeLines="50" w:after="156" w:afterLines="50" w:line="360" w:lineRule="auto"/>
        <w:ind w:firstLine="643" w:firstLineChars="200"/>
        <w:rPr>
          <w:rFonts w:ascii="Times New Roman" w:hAnsi="Times New Roman" w:eastAsia="仿宋"/>
          <w:b/>
          <w:color w:val="000000" w:themeColor="text1"/>
          <w:sz w:val="32"/>
          <w:szCs w:val="32"/>
          <w14:textFill>
            <w14:solidFill>
              <w14:schemeClr w14:val="tx1"/>
            </w14:solidFill>
          </w14:textFill>
        </w:rPr>
      </w:pPr>
      <w:r>
        <w:rPr>
          <w:rFonts w:hint="eastAsia" w:ascii="Times New Roman" w:hAnsi="Times New Roman" w:eastAsia="仿宋"/>
          <w:b/>
          <w:color w:val="000000" w:themeColor="text1"/>
          <w:sz w:val="32"/>
          <w:szCs w:val="32"/>
          <w14:textFill>
            <w14:solidFill>
              <w14:schemeClr w14:val="tx1"/>
            </w14:solidFill>
          </w14:textFill>
        </w:rPr>
        <w:t>参赛项目要求</w:t>
      </w:r>
    </w:p>
    <w:p w14:paraId="6E86E86E">
      <w:pPr>
        <w:pStyle w:val="7"/>
        <w:widowControl/>
        <w:shd w:val="clear" w:color="auto" w:fill="FFFFFF"/>
        <w:spacing w:line="300" w:lineRule="atLeast"/>
        <w:ind w:firstLine="476"/>
        <w:rPr>
          <w:rFonts w:ascii="Times New Roman" w:hAnsi="Times New Roman" w:eastAsia="仿宋" w:cs="Microsoft JhengHei"/>
          <w:color w:val="000000" w:themeColor="text1"/>
          <w:spacing w:val="1"/>
          <w:kern w:val="2"/>
          <w:sz w:val="32"/>
          <w:szCs w:val="32"/>
          <w14:textFill>
            <w14:solidFill>
              <w14:schemeClr w14:val="tx1"/>
            </w14:solidFill>
          </w14:textFill>
        </w:rPr>
      </w:pPr>
      <w:r>
        <w:rPr>
          <w:rFonts w:hint="eastAsia" w:ascii="Times New Roman" w:hAnsi="Times New Roman" w:eastAsia="仿宋" w:cs="Microsoft JhengHei"/>
          <w:color w:val="000000" w:themeColor="text1"/>
          <w:spacing w:val="1"/>
          <w:kern w:val="2"/>
          <w:sz w:val="32"/>
          <w:szCs w:val="32"/>
          <w14:textFill>
            <w14:solidFill>
              <w14:schemeClr w14:val="tx1"/>
            </w14:solidFill>
          </w14:textFill>
        </w:rPr>
        <w:t>（一）参赛项目能够紧密结合经济社会各领域现实需求，充分体现学校在新工科、新医科、新农科、新文科建设等方面取得的成果，培育新产品、新服务、新业态、新模式，促进制造业、农业、卫生、能源、环保、战略性新兴产业等产业转型升级，促进人工智能、数字技术与教育、医疗、交通、金融、消费生活、文化传播等深度融合（各赛道参赛项目类型详见附件）。</w:t>
      </w:r>
    </w:p>
    <w:p w14:paraId="44E09269">
      <w:pPr>
        <w:pStyle w:val="7"/>
        <w:widowControl/>
        <w:shd w:val="clear" w:color="auto" w:fill="FFFFFF"/>
        <w:spacing w:line="300" w:lineRule="atLeast"/>
        <w:ind w:firstLine="476"/>
        <w:rPr>
          <w:rFonts w:ascii="Times New Roman" w:hAnsi="Times New Roman" w:eastAsia="仿宋" w:cs="Microsoft JhengHei"/>
          <w:color w:val="000000" w:themeColor="text1"/>
          <w:spacing w:val="1"/>
          <w:kern w:val="2"/>
          <w:sz w:val="32"/>
          <w:szCs w:val="32"/>
          <w14:textFill>
            <w14:solidFill>
              <w14:schemeClr w14:val="tx1"/>
            </w14:solidFill>
          </w14:textFill>
        </w:rPr>
      </w:pPr>
      <w:r>
        <w:rPr>
          <w:rFonts w:hint="eastAsia" w:ascii="Times New Roman" w:hAnsi="Times New Roman" w:eastAsia="仿宋" w:cs="Microsoft JhengHei"/>
          <w:color w:val="000000" w:themeColor="text1"/>
          <w:spacing w:val="1"/>
          <w:kern w:val="2"/>
          <w:sz w:val="32"/>
          <w:szCs w:val="32"/>
          <w14:textFill>
            <w14:solidFill>
              <w14:schemeClr w14:val="tx1"/>
            </w14:solidFill>
          </w14:textFill>
        </w:rPr>
        <w:t>（二）参赛项目应弘扬正能量，践行社会主义核心价值观，真实、健康、合法。不得含有任何违反《中华人民共和国宪法》及其他法律法规的内容。所涉及的发明创造、专利技术、资源等必须拥有清晰合法的知识产权或物权。参赛项目如有涉密内容，参赛前须进行脱敏处理。如有抄袭盗用他人成果、提供虚假材料等违反相关法律法规或违背大赛精神的行为，一经发现即刻丧失参赛资格、所获奖项等相关权利，并自负一切法律责任。</w:t>
      </w:r>
    </w:p>
    <w:p w14:paraId="08C87DE7">
      <w:pPr>
        <w:pStyle w:val="7"/>
        <w:widowControl/>
        <w:shd w:val="clear" w:color="auto" w:fill="FFFFFF"/>
        <w:spacing w:line="300" w:lineRule="atLeast"/>
        <w:ind w:firstLine="476"/>
        <w:rPr>
          <w:rFonts w:hint="eastAsia" w:ascii="Times New Roman" w:hAnsi="Times New Roman" w:eastAsia="仿宋" w:cs="Microsoft JhengHei"/>
          <w:color w:val="000000" w:themeColor="text1"/>
          <w:spacing w:val="1"/>
          <w:kern w:val="2"/>
          <w:sz w:val="32"/>
          <w:szCs w:val="32"/>
          <w14:textFill>
            <w14:solidFill>
              <w14:schemeClr w14:val="tx1"/>
            </w14:solidFill>
          </w14:textFill>
        </w:rPr>
      </w:pPr>
      <w:r>
        <w:rPr>
          <w:rFonts w:hint="eastAsia" w:ascii="Times New Roman" w:hAnsi="Times New Roman" w:eastAsia="仿宋" w:cs="Microsoft JhengHei"/>
          <w:color w:val="000000" w:themeColor="text1"/>
          <w:spacing w:val="1"/>
          <w:kern w:val="2"/>
          <w:sz w:val="32"/>
          <w:szCs w:val="32"/>
          <w14:textFill>
            <w14:solidFill>
              <w14:schemeClr w14:val="tx1"/>
            </w14:solidFill>
          </w14:textFill>
        </w:rPr>
        <w:t>（三）参赛项目只能选择一个符合要求的赛道报名参赛，根据参赛团队负责人的学籍或学历确定参赛团队所代表的参赛学校，且代表的参赛学校具有唯一性。参赛团队须在报名系统中将项目所涉及的材料按时如实填写提交。</w:t>
      </w:r>
    </w:p>
    <w:p w14:paraId="099EE445">
      <w:pPr>
        <w:pStyle w:val="7"/>
        <w:widowControl/>
        <w:shd w:val="clear" w:color="auto" w:fill="FFFFFF"/>
        <w:spacing w:line="300" w:lineRule="atLeast"/>
        <w:ind w:firstLine="476"/>
        <w:rPr>
          <w:rFonts w:ascii="Times New Roman" w:hAnsi="Times New Roman" w:eastAsia="仿宋" w:cs="Microsoft JhengHei"/>
          <w:color w:val="000000" w:themeColor="text1"/>
          <w:spacing w:val="1"/>
          <w:kern w:val="2"/>
          <w:sz w:val="32"/>
          <w:szCs w:val="32"/>
          <w14:textFill>
            <w14:solidFill>
              <w14:schemeClr w14:val="tx1"/>
            </w14:solidFill>
          </w14:textFill>
        </w:rPr>
      </w:pPr>
      <w:r>
        <w:rPr>
          <w:rFonts w:hint="eastAsia" w:ascii="Times New Roman" w:hAnsi="Times New Roman" w:eastAsia="仿宋" w:cs="Microsoft JhengHei"/>
          <w:color w:val="000000" w:themeColor="text1"/>
          <w:spacing w:val="1"/>
          <w:kern w:val="2"/>
          <w:sz w:val="32"/>
          <w:szCs w:val="32"/>
          <w14:textFill>
            <w14:solidFill>
              <w14:schemeClr w14:val="tx1"/>
            </w14:solidFill>
          </w14:textFill>
        </w:rPr>
        <w:t>（四）参赛人员（不含产业赛道参赛项目成员中的教师）年龄不超过35岁（1991年3月1日及以后出生）。</w:t>
      </w:r>
    </w:p>
    <w:p w14:paraId="5D850234">
      <w:pPr>
        <w:pStyle w:val="7"/>
        <w:widowControl/>
        <w:shd w:val="clear" w:color="auto" w:fill="FFFFFF"/>
        <w:spacing w:line="300" w:lineRule="atLeast"/>
        <w:ind w:firstLine="476"/>
        <w:rPr>
          <w:rFonts w:ascii="Times New Roman" w:hAnsi="Times New Roman" w:eastAsia="仿宋" w:cs="Microsoft JhengHei"/>
          <w:color w:val="000000" w:themeColor="text1"/>
          <w:spacing w:val="1"/>
          <w:kern w:val="2"/>
          <w:sz w:val="32"/>
          <w:szCs w:val="32"/>
          <w14:textFill>
            <w14:solidFill>
              <w14:schemeClr w14:val="tx1"/>
            </w14:solidFill>
          </w14:textFill>
        </w:rPr>
      </w:pPr>
      <w:r>
        <w:rPr>
          <w:rFonts w:hint="eastAsia" w:ascii="Times New Roman" w:hAnsi="Times New Roman" w:eastAsia="仿宋" w:cs="Microsoft JhengHei"/>
          <w:b/>
          <w:bCs/>
          <w:color w:val="000000" w:themeColor="text1"/>
          <w:spacing w:val="1"/>
          <w:kern w:val="2"/>
          <w:sz w:val="32"/>
          <w:szCs w:val="32"/>
          <w14:textFill>
            <w14:solidFill>
              <w14:schemeClr w14:val="tx1"/>
            </w14:solidFill>
          </w14:textFill>
        </w:rPr>
        <w:t>已在往届</w:t>
      </w:r>
      <w:r>
        <w:rPr>
          <w:rFonts w:hint="eastAsia" w:ascii="Times New Roman" w:hAnsi="Times New Roman" w:eastAsia="仿宋" w:cs="Microsoft JhengHei"/>
          <w:b/>
          <w:bCs/>
          <w:color w:val="000000" w:themeColor="text1"/>
          <w:spacing w:val="1"/>
          <w:kern w:val="2"/>
          <w:sz w:val="32"/>
          <w:szCs w:val="32"/>
          <w:lang w:val="en-US" w:eastAsia="zh-CN"/>
          <w14:textFill>
            <w14:solidFill>
              <w14:schemeClr w14:val="tx1"/>
            </w14:solidFill>
          </w14:textFill>
        </w:rPr>
        <w:t>中国国际</w:t>
      </w:r>
      <w:r>
        <w:rPr>
          <w:rFonts w:hint="eastAsia" w:ascii="Times New Roman" w:hAnsi="Times New Roman" w:eastAsia="仿宋" w:cs="Microsoft JhengHei"/>
          <w:b/>
          <w:bCs/>
          <w:color w:val="000000" w:themeColor="text1"/>
          <w:spacing w:val="1"/>
          <w:kern w:val="2"/>
          <w:sz w:val="32"/>
          <w:szCs w:val="32"/>
          <w14:textFill>
            <w14:solidFill>
              <w14:schemeClr w14:val="tx1"/>
            </w14:solidFill>
          </w14:textFill>
        </w:rPr>
        <w:t>“互联网+”大学生创新创业大赛和中国国际大学生创新大赛</w:t>
      </w:r>
      <w:r>
        <w:rPr>
          <w:rFonts w:hint="eastAsia" w:ascii="Times New Roman" w:hAnsi="Times New Roman" w:eastAsia="仿宋" w:cs="Microsoft JhengHei"/>
          <w:b/>
          <w:bCs/>
          <w:color w:val="000000" w:themeColor="text1"/>
          <w:spacing w:val="1"/>
          <w:kern w:val="2"/>
          <w:sz w:val="32"/>
          <w:szCs w:val="32"/>
          <w:lang w:eastAsia="zh-CN"/>
          <w14:textFill>
            <w14:solidFill>
              <w14:schemeClr w14:val="tx1"/>
            </w14:solidFill>
          </w14:textFill>
        </w:rPr>
        <w:t>获得</w:t>
      </w:r>
      <w:r>
        <w:rPr>
          <w:rFonts w:hint="eastAsia" w:ascii="Times New Roman" w:hAnsi="Times New Roman" w:eastAsia="仿宋" w:cs="Microsoft JhengHei"/>
          <w:b/>
          <w:bCs/>
          <w:color w:val="000000" w:themeColor="text1"/>
          <w:spacing w:val="1"/>
          <w:kern w:val="2"/>
          <w:sz w:val="32"/>
          <w:szCs w:val="32"/>
          <w14:textFill>
            <w14:solidFill>
              <w14:schemeClr w14:val="tx1"/>
            </w14:solidFill>
          </w14:textFill>
        </w:rPr>
        <w:t>国赛金奖、银奖、</w:t>
      </w:r>
      <w:r>
        <w:rPr>
          <w:rFonts w:hint="eastAsia" w:ascii="Times New Roman" w:hAnsi="Times New Roman" w:eastAsia="仿宋" w:cs="Microsoft JhengHei"/>
          <w:b/>
          <w:bCs/>
          <w:color w:val="000000" w:themeColor="text1"/>
          <w:spacing w:val="1"/>
          <w:kern w:val="2"/>
          <w:sz w:val="32"/>
          <w:szCs w:val="32"/>
          <w:highlight w:val="none"/>
          <w14:textFill>
            <w14:solidFill>
              <w14:schemeClr w14:val="tx1"/>
            </w14:solidFill>
          </w14:textFill>
        </w:rPr>
        <w:t>铜奖的项目</w:t>
      </w:r>
      <w:r>
        <w:rPr>
          <w:rFonts w:hint="eastAsia" w:ascii="Times New Roman" w:hAnsi="Times New Roman" w:eastAsia="仿宋" w:cs="Microsoft JhengHei"/>
          <w:b/>
          <w:bCs/>
          <w:color w:val="000000" w:themeColor="text1"/>
          <w:spacing w:val="1"/>
          <w:kern w:val="2"/>
          <w:sz w:val="32"/>
          <w:szCs w:val="32"/>
          <w14:textFill>
            <w14:solidFill>
              <w14:schemeClr w14:val="tx1"/>
            </w14:solidFill>
          </w14:textFill>
        </w:rPr>
        <w:t>，不可报名参加此次大赛。</w:t>
      </w:r>
    </w:p>
    <w:p w14:paraId="75704C71">
      <w:pPr>
        <w:spacing w:line="360" w:lineRule="auto"/>
        <w:ind w:firstLine="644" w:firstLineChars="200"/>
        <w:rPr>
          <w:rFonts w:ascii="Times New Roman" w:hAnsi="Times New Roman" w:eastAsia="仿宋" w:cs="Microsoft JhengHei"/>
          <w:color w:val="000000" w:themeColor="text1"/>
          <w:spacing w:val="1"/>
          <w:sz w:val="32"/>
          <w:szCs w:val="32"/>
          <w14:textFill>
            <w14:solidFill>
              <w14:schemeClr w14:val="tx1"/>
            </w14:solidFill>
          </w14:textFill>
        </w:rPr>
      </w:pPr>
      <w:r>
        <w:rPr>
          <w:rFonts w:hint="eastAsia" w:ascii="Times New Roman" w:hAnsi="Times New Roman" w:eastAsia="仿宋" w:cs="Microsoft JhengHei"/>
          <w:color w:val="000000" w:themeColor="text1"/>
          <w:spacing w:val="1"/>
          <w:sz w:val="32"/>
          <w:szCs w:val="32"/>
          <w14:textFill>
            <w14:solidFill>
              <w14:schemeClr w14:val="tx1"/>
            </w14:solidFill>
          </w14:textFill>
        </w:rPr>
        <w:t>本次大赛将分</w:t>
      </w:r>
      <w:r>
        <w:rPr>
          <w:rFonts w:hint="eastAsia" w:ascii="Times New Roman" w:hAnsi="Times New Roman" w:eastAsia="仿宋" w:cs="Microsoft JhengHei"/>
          <w:b/>
          <w:color w:val="000000" w:themeColor="text1"/>
          <w:spacing w:val="1"/>
          <w:sz w:val="32"/>
          <w:szCs w:val="32"/>
          <w14:textFill>
            <w14:solidFill>
              <w14:schemeClr w14:val="tx1"/>
            </w14:solidFill>
          </w14:textFill>
        </w:rPr>
        <w:t>高教主赛道</w:t>
      </w:r>
      <w:r>
        <w:rPr>
          <w:rFonts w:hint="eastAsia" w:ascii="Times New Roman" w:hAnsi="Times New Roman" w:eastAsia="仿宋" w:cs="Microsoft JhengHei"/>
          <w:color w:val="000000" w:themeColor="text1"/>
          <w:spacing w:val="1"/>
          <w:sz w:val="32"/>
          <w:szCs w:val="32"/>
          <w14:textFill>
            <w14:solidFill>
              <w14:schemeClr w14:val="tx1"/>
            </w14:solidFill>
          </w14:textFill>
        </w:rPr>
        <w:t>、</w:t>
      </w:r>
      <w:r>
        <w:rPr>
          <w:rFonts w:hint="eastAsia" w:ascii="Times New Roman" w:hAnsi="Times New Roman" w:eastAsia="仿宋" w:cs="Microsoft JhengHei"/>
          <w:b/>
          <w:color w:val="000000" w:themeColor="text1"/>
          <w:spacing w:val="1"/>
          <w:sz w:val="32"/>
          <w:szCs w:val="32"/>
          <w14:textFill>
            <w14:solidFill>
              <w14:schemeClr w14:val="tx1"/>
            </w14:solidFill>
          </w14:textFill>
        </w:rPr>
        <w:t>“青年红色筑梦之旅”</w:t>
      </w:r>
      <w:r>
        <w:rPr>
          <w:rFonts w:hint="eastAsia" w:ascii="Times New Roman" w:hAnsi="Times New Roman" w:eastAsia="仿宋" w:cs="Microsoft JhengHei"/>
          <w:bCs/>
          <w:color w:val="000000" w:themeColor="text1"/>
          <w:spacing w:val="1"/>
          <w:sz w:val="32"/>
          <w:szCs w:val="32"/>
          <w14:textFill>
            <w14:solidFill>
              <w14:schemeClr w14:val="tx1"/>
            </w14:solidFill>
          </w14:textFill>
        </w:rPr>
        <w:t>两个</w:t>
      </w:r>
      <w:r>
        <w:rPr>
          <w:rFonts w:hint="eastAsia" w:ascii="Times New Roman" w:hAnsi="Times New Roman" w:eastAsia="仿宋" w:cs="Microsoft JhengHei"/>
          <w:color w:val="000000" w:themeColor="text1"/>
          <w:spacing w:val="1"/>
          <w:sz w:val="32"/>
          <w:szCs w:val="32"/>
          <w14:textFill>
            <w14:solidFill>
              <w14:schemeClr w14:val="tx1"/>
            </w14:solidFill>
          </w14:textFill>
        </w:rPr>
        <w:t>赛道分别进行，</w:t>
      </w:r>
      <w:r>
        <w:rPr>
          <w:rFonts w:ascii="Times New Roman" w:hAnsi="Times New Roman" w:eastAsia="仿宋" w:cs="Microsoft JhengHei"/>
          <w:color w:val="000000" w:themeColor="text1"/>
          <w:spacing w:val="1"/>
          <w:sz w:val="32"/>
          <w:szCs w:val="32"/>
          <w14:textFill>
            <w14:solidFill>
              <w14:schemeClr w14:val="tx1"/>
            </w14:solidFill>
          </w14:textFill>
        </w:rPr>
        <w:t>参赛项目根据各赛道相应的要求，只能选择一个符合要求的赛道参赛</w:t>
      </w:r>
      <w:r>
        <w:rPr>
          <w:rFonts w:hint="eastAsia" w:ascii="Times New Roman" w:hAnsi="Times New Roman" w:eastAsia="仿宋" w:cs="Microsoft JhengHei"/>
          <w:color w:val="000000" w:themeColor="text1"/>
          <w:spacing w:val="1"/>
          <w:sz w:val="32"/>
          <w:szCs w:val="32"/>
          <w14:textFill>
            <w14:solidFill>
              <w14:schemeClr w14:val="tx1"/>
            </w14:solidFill>
          </w14:textFill>
        </w:rPr>
        <w:t>。</w:t>
      </w:r>
    </w:p>
    <w:p w14:paraId="2A234499">
      <w:pPr>
        <w:spacing w:line="360" w:lineRule="auto"/>
        <w:ind w:firstLine="647" w:firstLineChars="200"/>
        <w:rPr>
          <w:rFonts w:ascii="Times New Roman" w:hAnsi="Times New Roman" w:eastAsia="仿宋" w:cs="Microsoft JhengHei"/>
          <w:color w:val="000000" w:themeColor="text1"/>
          <w:spacing w:val="1"/>
          <w:sz w:val="32"/>
          <w:szCs w:val="32"/>
          <w14:textFill>
            <w14:solidFill>
              <w14:schemeClr w14:val="tx1"/>
            </w14:solidFill>
          </w14:textFill>
        </w:rPr>
      </w:pPr>
      <w:r>
        <w:rPr>
          <w:rFonts w:hint="eastAsia" w:ascii="Times New Roman" w:hAnsi="Times New Roman" w:eastAsia="仿宋" w:cs="Microsoft JhengHei"/>
          <w:b/>
          <w:color w:val="000000" w:themeColor="text1"/>
          <w:spacing w:val="1"/>
          <w:sz w:val="32"/>
          <w:szCs w:val="32"/>
          <w14:textFill>
            <w14:solidFill>
              <w14:schemeClr w14:val="tx1"/>
            </w14:solidFill>
          </w14:textFill>
        </w:rPr>
        <w:t>（一）高教主赛道：</w:t>
      </w:r>
    </w:p>
    <w:p w14:paraId="67AF34CA">
      <w:pPr>
        <w:spacing w:line="360" w:lineRule="auto"/>
        <w:ind w:firstLine="644" w:firstLineChars="200"/>
        <w:rPr>
          <w:rFonts w:ascii="Times New Roman" w:hAnsi="Times New Roman" w:eastAsia="仿宋" w:cs="Microsoft JhengHei"/>
          <w:color w:val="000000" w:themeColor="text1"/>
          <w:spacing w:val="1"/>
          <w:sz w:val="32"/>
          <w:szCs w:val="32"/>
          <w14:textFill>
            <w14:solidFill>
              <w14:schemeClr w14:val="tx1"/>
            </w14:solidFill>
          </w14:textFill>
        </w:rPr>
      </w:pPr>
      <w:r>
        <w:rPr>
          <w:rFonts w:hint="eastAsia" w:ascii="Times New Roman" w:hAnsi="Times New Roman" w:eastAsia="仿宋" w:cs="Microsoft JhengHei"/>
          <w:color w:val="000000" w:themeColor="text1"/>
          <w:spacing w:val="1"/>
          <w:sz w:val="32"/>
          <w:szCs w:val="32"/>
          <w:lang w:val="en-US" w:eastAsia="zh-CN"/>
          <w14:textFill>
            <w14:solidFill>
              <w14:schemeClr w14:val="tx1"/>
            </w14:solidFill>
          </w14:textFill>
        </w:rPr>
        <w:t>1.</w:t>
      </w:r>
      <w:r>
        <w:rPr>
          <w:rFonts w:hint="eastAsia" w:ascii="Times New Roman" w:hAnsi="Times New Roman" w:eastAsia="仿宋" w:cs="Microsoft JhengHei"/>
          <w:color w:val="000000" w:themeColor="text1"/>
          <w:spacing w:val="1"/>
          <w:sz w:val="32"/>
          <w:szCs w:val="32"/>
          <w14:textFill>
            <w14:solidFill>
              <w14:schemeClr w14:val="tx1"/>
            </w14:solidFill>
          </w14:textFill>
        </w:rPr>
        <w:t>新工科类项目：大数据、云计算、区块链、虚拟现实、智能制造、网络空间安全、机器人工程、工业自动化等领域，符合新工科建设理念和要求的项目；</w:t>
      </w:r>
    </w:p>
    <w:p w14:paraId="084A1295">
      <w:pPr>
        <w:spacing w:line="360" w:lineRule="auto"/>
        <w:ind w:firstLine="644" w:firstLineChars="200"/>
        <w:rPr>
          <w:rFonts w:ascii="Times New Roman" w:hAnsi="Times New Roman" w:eastAsia="仿宋" w:cs="Microsoft JhengHei"/>
          <w:color w:val="000000" w:themeColor="text1"/>
          <w:spacing w:val="1"/>
          <w:sz w:val="32"/>
          <w:szCs w:val="32"/>
          <w14:textFill>
            <w14:solidFill>
              <w14:schemeClr w14:val="tx1"/>
            </w14:solidFill>
          </w14:textFill>
        </w:rPr>
      </w:pPr>
      <w:r>
        <w:rPr>
          <w:rFonts w:hint="eastAsia" w:ascii="Times New Roman" w:hAnsi="Times New Roman" w:eastAsia="仿宋" w:cs="Microsoft JhengHei"/>
          <w:color w:val="000000" w:themeColor="text1"/>
          <w:spacing w:val="1"/>
          <w:sz w:val="32"/>
          <w:szCs w:val="32"/>
          <w:lang w:val="en-US" w:eastAsia="zh-CN"/>
          <w14:textFill>
            <w14:solidFill>
              <w14:schemeClr w14:val="tx1"/>
            </w14:solidFill>
          </w14:textFill>
        </w:rPr>
        <w:t>2.</w:t>
      </w:r>
      <w:r>
        <w:rPr>
          <w:rFonts w:hint="eastAsia" w:ascii="Times New Roman" w:hAnsi="Times New Roman" w:eastAsia="仿宋" w:cs="Microsoft JhengHei"/>
          <w:color w:val="000000" w:themeColor="text1"/>
          <w:spacing w:val="1"/>
          <w:sz w:val="32"/>
          <w:szCs w:val="32"/>
          <w14:textFill>
            <w14:solidFill>
              <w14:schemeClr w14:val="tx1"/>
            </w14:solidFill>
          </w14:textFill>
        </w:rPr>
        <w:t>新医科类项目：现代医疗技术、智能医疗设备、新药研发、健康康养、食药保健、智能医学、生物材料等领域，符合新医科建设理念和要求的项目；</w:t>
      </w:r>
    </w:p>
    <w:p w14:paraId="30104819">
      <w:pPr>
        <w:spacing w:line="360" w:lineRule="auto"/>
        <w:ind w:firstLine="644" w:firstLineChars="200"/>
        <w:rPr>
          <w:rFonts w:ascii="Times New Roman" w:hAnsi="Times New Roman" w:eastAsia="仿宋" w:cs="Microsoft JhengHei"/>
          <w:color w:val="000000" w:themeColor="text1"/>
          <w:spacing w:val="1"/>
          <w:sz w:val="32"/>
          <w:szCs w:val="32"/>
          <w14:textFill>
            <w14:solidFill>
              <w14:schemeClr w14:val="tx1"/>
            </w14:solidFill>
          </w14:textFill>
        </w:rPr>
      </w:pPr>
      <w:r>
        <w:rPr>
          <w:rFonts w:hint="eastAsia" w:ascii="Times New Roman" w:hAnsi="Times New Roman" w:eastAsia="仿宋" w:cs="Microsoft JhengHei"/>
          <w:color w:val="000000" w:themeColor="text1"/>
          <w:spacing w:val="1"/>
          <w:sz w:val="32"/>
          <w:szCs w:val="32"/>
          <w:lang w:val="en-US" w:eastAsia="zh-CN"/>
          <w14:textFill>
            <w14:solidFill>
              <w14:schemeClr w14:val="tx1"/>
            </w14:solidFill>
          </w14:textFill>
        </w:rPr>
        <w:t>3.</w:t>
      </w:r>
      <w:r>
        <w:rPr>
          <w:rFonts w:hint="eastAsia" w:ascii="Times New Roman" w:hAnsi="Times New Roman" w:eastAsia="仿宋" w:cs="Microsoft JhengHei"/>
          <w:color w:val="000000" w:themeColor="text1"/>
          <w:spacing w:val="1"/>
          <w:sz w:val="32"/>
          <w:szCs w:val="32"/>
          <w14:textFill>
            <w14:solidFill>
              <w14:schemeClr w14:val="tx1"/>
            </w14:solidFill>
          </w14:textFill>
        </w:rPr>
        <w:t>新农科类项目：现代种业、智慧农业、智能农机装备、农业大数据、食品营养、休闲农业、森林康养、生态修复、农业碳汇等领域，符合新农科建设理念和要求的项目；</w:t>
      </w:r>
    </w:p>
    <w:p w14:paraId="1CDD815F">
      <w:pPr>
        <w:spacing w:line="360" w:lineRule="auto"/>
        <w:ind w:firstLine="644" w:firstLineChars="200"/>
        <w:rPr>
          <w:rFonts w:ascii="Times New Roman" w:hAnsi="Times New Roman" w:eastAsia="仿宋" w:cs="Microsoft JhengHei"/>
          <w:color w:val="000000" w:themeColor="text1"/>
          <w:spacing w:val="1"/>
          <w:sz w:val="32"/>
          <w:szCs w:val="32"/>
          <w14:textFill>
            <w14:solidFill>
              <w14:schemeClr w14:val="tx1"/>
            </w14:solidFill>
          </w14:textFill>
        </w:rPr>
      </w:pPr>
      <w:r>
        <w:rPr>
          <w:rFonts w:hint="eastAsia" w:ascii="Times New Roman" w:hAnsi="Times New Roman" w:eastAsia="仿宋" w:cs="Microsoft JhengHei"/>
          <w:color w:val="000000" w:themeColor="text1"/>
          <w:spacing w:val="1"/>
          <w:sz w:val="32"/>
          <w:szCs w:val="32"/>
          <w:lang w:val="en-US" w:eastAsia="zh-CN"/>
          <w14:textFill>
            <w14:solidFill>
              <w14:schemeClr w14:val="tx1"/>
            </w14:solidFill>
          </w14:textFill>
        </w:rPr>
        <w:t>4.</w:t>
      </w:r>
      <w:r>
        <w:rPr>
          <w:rFonts w:hint="eastAsia" w:ascii="Times New Roman" w:hAnsi="Times New Roman" w:eastAsia="仿宋" w:cs="Microsoft JhengHei"/>
          <w:color w:val="000000" w:themeColor="text1"/>
          <w:spacing w:val="1"/>
          <w:sz w:val="32"/>
          <w:szCs w:val="32"/>
          <w14:textFill>
            <w14:solidFill>
              <w14:schemeClr w14:val="tx1"/>
            </w14:solidFill>
          </w14:textFill>
        </w:rPr>
        <w:t>新文科类项目：文化教育、数字经济、金融科技、财经、法务、融媒体、翻译、旅游休闲、动漫、文创设计与开发、电子商务、物流、体育、非物质文化遗产保护、社会工作、家政服务、养老服务等领域，符合新文科建设理念和要求的项目；</w:t>
      </w:r>
    </w:p>
    <w:p w14:paraId="40C85FB6">
      <w:pPr>
        <w:spacing w:line="360" w:lineRule="auto"/>
        <w:ind w:firstLine="644" w:firstLineChars="200"/>
        <w:rPr>
          <w:rFonts w:ascii="Times New Roman" w:hAnsi="Times New Roman" w:eastAsia="仿宋" w:cs="Microsoft JhengHei"/>
          <w:color w:val="000000" w:themeColor="text1"/>
          <w:spacing w:val="1"/>
          <w:sz w:val="32"/>
          <w:szCs w:val="32"/>
          <w14:textFill>
            <w14:solidFill>
              <w14:schemeClr w14:val="tx1"/>
            </w14:solidFill>
          </w14:textFill>
        </w:rPr>
      </w:pPr>
      <w:r>
        <w:rPr>
          <w:rFonts w:hint="eastAsia" w:ascii="Times New Roman" w:hAnsi="Times New Roman" w:eastAsia="仿宋" w:cs="Microsoft JhengHei"/>
          <w:color w:val="000000" w:themeColor="text1"/>
          <w:spacing w:val="1"/>
          <w:sz w:val="32"/>
          <w:szCs w:val="32"/>
          <w:lang w:val="en-US" w:eastAsia="zh-CN"/>
          <w14:textFill>
            <w14:solidFill>
              <w14:schemeClr w14:val="tx1"/>
            </w14:solidFill>
          </w14:textFill>
        </w:rPr>
        <w:t>5.</w:t>
      </w:r>
      <w:r>
        <w:rPr>
          <w:rFonts w:hint="eastAsia" w:ascii="Times New Roman" w:hAnsi="Times New Roman" w:eastAsia="仿宋" w:cs="Microsoft JhengHei"/>
          <w:color w:val="000000" w:themeColor="text1"/>
          <w:spacing w:val="1"/>
          <w:sz w:val="32"/>
          <w:szCs w:val="32"/>
          <w14:textFill>
            <w14:solidFill>
              <w14:schemeClr w14:val="tx1"/>
            </w14:solidFill>
          </w14:textFill>
        </w:rPr>
        <w:t>“人工智能+”项目：聚焦人工智能深度融合经济社会各领域发展、赋能千行百业智能化转型升级，符合“人工智能+”发展理念和要求的项目。</w:t>
      </w:r>
    </w:p>
    <w:p w14:paraId="35968598">
      <w:pPr>
        <w:spacing w:line="360" w:lineRule="auto"/>
        <w:ind w:firstLine="644" w:firstLineChars="200"/>
        <w:rPr>
          <w:rFonts w:ascii="Times New Roman" w:hAnsi="Times New Roman" w:eastAsia="仿宋" w:cs="Microsoft JhengHei"/>
          <w:color w:val="000000" w:themeColor="text1"/>
          <w:spacing w:val="1"/>
          <w:sz w:val="32"/>
          <w:szCs w:val="32"/>
          <w14:textFill>
            <w14:solidFill>
              <w14:schemeClr w14:val="tx1"/>
            </w14:solidFill>
          </w14:textFill>
        </w:rPr>
      </w:pPr>
      <w:r>
        <w:rPr>
          <w:rFonts w:hint="eastAsia" w:ascii="Times New Roman" w:hAnsi="Times New Roman" w:eastAsia="仿宋" w:cs="Microsoft JhengHei"/>
          <w:color w:val="000000" w:themeColor="text1"/>
          <w:spacing w:val="1"/>
          <w:sz w:val="32"/>
          <w:szCs w:val="32"/>
          <w:lang w:val="en-US" w:eastAsia="zh-CN"/>
          <w14:textFill>
            <w14:solidFill>
              <w14:schemeClr w14:val="tx1"/>
            </w14:solidFill>
          </w14:textFill>
        </w:rPr>
        <w:t>6.</w:t>
      </w:r>
      <w:r>
        <w:rPr>
          <w:rFonts w:hint="eastAsia" w:ascii="Times New Roman" w:hAnsi="Times New Roman" w:eastAsia="仿宋" w:cs="Microsoft JhengHei"/>
          <w:color w:val="000000" w:themeColor="text1"/>
          <w:spacing w:val="1"/>
          <w:sz w:val="32"/>
          <w:szCs w:val="32"/>
          <w14:textFill>
            <w14:solidFill>
              <w14:schemeClr w14:val="tx1"/>
            </w14:solidFill>
          </w14:textFill>
        </w:rPr>
        <w:t>“低空经济”项目：聚焦无人机物流、低空交通服务、应急救援、智慧城市空中应用等场景，结合飞行器研发、空域管理技术或服务模式创新，推动低空资源高效开发与产业生态构建，符合国家低空经济发展战略导向的项目；</w:t>
      </w:r>
    </w:p>
    <w:p w14:paraId="0A31B036">
      <w:pPr>
        <w:spacing w:line="360" w:lineRule="auto"/>
        <w:ind w:firstLine="644" w:firstLineChars="200"/>
        <w:rPr>
          <w:rFonts w:ascii="Times New Roman" w:hAnsi="Times New Roman" w:eastAsia="仿宋" w:cs="Microsoft JhengHei"/>
          <w:color w:val="000000" w:themeColor="text1"/>
          <w:spacing w:val="1"/>
          <w:sz w:val="32"/>
          <w:szCs w:val="32"/>
          <w14:textFill>
            <w14:solidFill>
              <w14:schemeClr w14:val="tx1"/>
            </w14:solidFill>
          </w14:textFill>
        </w:rPr>
      </w:pPr>
      <w:r>
        <w:rPr>
          <w:rFonts w:hint="eastAsia" w:ascii="Times New Roman" w:hAnsi="Times New Roman" w:eastAsia="仿宋" w:cs="Microsoft JhengHei"/>
          <w:color w:val="000000" w:themeColor="text1"/>
          <w:spacing w:val="1"/>
          <w:sz w:val="32"/>
          <w:szCs w:val="32"/>
          <w:lang w:val="en-US" w:eastAsia="zh-CN"/>
          <w14:textFill>
            <w14:solidFill>
              <w14:schemeClr w14:val="tx1"/>
            </w14:solidFill>
          </w14:textFill>
        </w:rPr>
        <w:t>7.</w:t>
      </w:r>
      <w:r>
        <w:rPr>
          <w:rFonts w:hint="eastAsia" w:ascii="Times New Roman" w:hAnsi="Times New Roman" w:eastAsia="仿宋" w:cs="Microsoft JhengHei"/>
          <w:color w:val="000000" w:themeColor="text1"/>
          <w:spacing w:val="1"/>
          <w:sz w:val="32"/>
          <w:szCs w:val="32"/>
          <w14:textFill>
            <w14:solidFill>
              <w14:schemeClr w14:val="tx1"/>
            </w14:solidFill>
          </w14:textFill>
        </w:rPr>
        <w:t>“生物技术”项目：聚焦基因编辑、合成生物学、细胞治疗等前沿领域，推动生物技术在医疗健康、农业育种、生态环保等场景的创新应用，符合国家生物经济战略及生命科学产业化发展要求的项目；</w:t>
      </w:r>
    </w:p>
    <w:p w14:paraId="535D904D">
      <w:pPr>
        <w:spacing w:line="360" w:lineRule="auto"/>
        <w:ind w:firstLine="644" w:firstLineChars="200"/>
        <w:rPr>
          <w:rFonts w:ascii="Times New Roman" w:hAnsi="Times New Roman" w:eastAsia="仿宋" w:cs="Microsoft JhengHei"/>
          <w:color w:val="000000" w:themeColor="text1"/>
          <w:spacing w:val="1"/>
          <w:sz w:val="32"/>
          <w:szCs w:val="32"/>
          <w14:textFill>
            <w14:solidFill>
              <w14:schemeClr w14:val="tx1"/>
            </w14:solidFill>
          </w14:textFill>
        </w:rPr>
      </w:pPr>
      <w:r>
        <w:rPr>
          <w:rFonts w:hint="eastAsia" w:ascii="Times New Roman" w:hAnsi="Times New Roman" w:eastAsia="仿宋" w:cs="Microsoft JhengHei"/>
          <w:color w:val="000000" w:themeColor="text1"/>
          <w:spacing w:val="1"/>
          <w:sz w:val="32"/>
          <w:szCs w:val="32"/>
          <w:lang w:val="en-US" w:eastAsia="zh-CN"/>
          <w14:textFill>
            <w14:solidFill>
              <w14:schemeClr w14:val="tx1"/>
            </w14:solidFill>
          </w14:textFill>
        </w:rPr>
        <w:t>8.</w:t>
      </w:r>
      <w:r>
        <w:rPr>
          <w:rFonts w:hint="eastAsia" w:ascii="Times New Roman" w:hAnsi="Times New Roman" w:eastAsia="仿宋" w:cs="Microsoft JhengHei"/>
          <w:color w:val="000000" w:themeColor="text1"/>
          <w:spacing w:val="1"/>
          <w:sz w:val="32"/>
          <w:szCs w:val="32"/>
          <w14:textFill>
            <w14:solidFill>
              <w14:schemeClr w14:val="tx1"/>
            </w14:solidFill>
          </w14:textFill>
        </w:rPr>
        <w:t>“量子科技”项目：聚焦量子计算、量子通信、量子测量等方向，推动量子技术与信息安全、材料科学等领域的深度协同，符合“量子科技”发展理念和要求的项目；</w:t>
      </w:r>
    </w:p>
    <w:p w14:paraId="4F10126A">
      <w:pPr>
        <w:spacing w:line="360" w:lineRule="auto"/>
        <w:ind w:firstLine="644" w:firstLineChars="200"/>
        <w:rPr>
          <w:rFonts w:ascii="Times New Roman" w:hAnsi="Times New Roman" w:eastAsia="仿宋" w:cs="Microsoft JhengHei"/>
          <w:color w:val="000000" w:themeColor="text1"/>
          <w:spacing w:val="1"/>
          <w:sz w:val="32"/>
          <w:szCs w:val="32"/>
          <w14:textFill>
            <w14:solidFill>
              <w14:schemeClr w14:val="tx1"/>
            </w14:solidFill>
          </w14:textFill>
        </w:rPr>
      </w:pPr>
      <w:r>
        <w:rPr>
          <w:rFonts w:hint="eastAsia" w:ascii="Times New Roman" w:hAnsi="Times New Roman" w:eastAsia="仿宋" w:cs="Microsoft JhengHei"/>
          <w:color w:val="000000" w:themeColor="text1"/>
          <w:spacing w:val="1"/>
          <w:sz w:val="32"/>
          <w:szCs w:val="32"/>
          <w:lang w:val="en-US" w:eastAsia="zh-CN"/>
          <w14:textFill>
            <w14:solidFill>
              <w14:schemeClr w14:val="tx1"/>
            </w14:solidFill>
          </w14:textFill>
        </w:rPr>
        <w:t>9.</w:t>
      </w:r>
      <w:r>
        <w:rPr>
          <w:rFonts w:hint="eastAsia" w:ascii="Times New Roman" w:hAnsi="Times New Roman" w:eastAsia="仿宋" w:cs="Microsoft JhengHei"/>
          <w:color w:val="000000" w:themeColor="text1"/>
          <w:spacing w:val="1"/>
          <w:sz w:val="32"/>
          <w:szCs w:val="32"/>
          <w14:textFill>
            <w14:solidFill>
              <w14:schemeClr w14:val="tx1"/>
            </w14:solidFill>
          </w14:textFill>
        </w:rPr>
        <w:t>“新能源”项目：聚焦可再生能源开发、储能技术优化及能源互联网建设，支持高效清洁能源转化、智能电网升级与低碳能源系统研发，符合“双碳”目标及能源革命战略方向的项目；</w:t>
      </w:r>
    </w:p>
    <w:p w14:paraId="4D3A5446">
      <w:pPr>
        <w:spacing w:line="360" w:lineRule="auto"/>
        <w:ind w:firstLine="644" w:firstLineChars="200"/>
        <w:rPr>
          <w:rFonts w:ascii="Times New Roman" w:hAnsi="Times New Roman" w:eastAsia="仿宋" w:cs="Microsoft JhengHei"/>
          <w:color w:val="000000" w:themeColor="text1"/>
          <w:spacing w:val="1"/>
          <w:sz w:val="32"/>
          <w:szCs w:val="32"/>
          <w14:textFill>
            <w14:solidFill>
              <w14:schemeClr w14:val="tx1"/>
            </w14:solidFill>
          </w14:textFill>
        </w:rPr>
      </w:pPr>
      <w:r>
        <w:rPr>
          <w:rFonts w:hint="eastAsia" w:ascii="Times New Roman" w:hAnsi="Times New Roman" w:eastAsia="仿宋" w:cs="Microsoft JhengHei"/>
          <w:color w:val="000000" w:themeColor="text1"/>
          <w:spacing w:val="1"/>
          <w:sz w:val="32"/>
          <w:szCs w:val="32"/>
          <w:lang w:val="en-US" w:eastAsia="zh-CN"/>
          <w14:textFill>
            <w14:solidFill>
              <w14:schemeClr w14:val="tx1"/>
            </w14:solidFill>
          </w14:textFill>
        </w:rPr>
        <w:t>10.</w:t>
      </w:r>
      <w:r>
        <w:rPr>
          <w:rFonts w:hint="eastAsia" w:ascii="Times New Roman" w:hAnsi="Times New Roman" w:eastAsia="仿宋" w:cs="Microsoft JhengHei"/>
          <w:color w:val="000000" w:themeColor="text1"/>
          <w:spacing w:val="1"/>
          <w:sz w:val="32"/>
          <w:szCs w:val="32"/>
          <w14:textFill>
            <w14:solidFill>
              <w14:schemeClr w14:val="tx1"/>
            </w14:solidFill>
          </w14:textFill>
        </w:rPr>
        <w:t>“新材料”项目：聚焦新型结构材料、功能材料及复合材料研发，推动绿色制备工艺、材料基因工程与高端装备应用，符合国家战略新兴产业需求，具备技术突破性或产业化潜力的创新项目。</w:t>
      </w:r>
    </w:p>
    <w:p w14:paraId="06F8F6F6">
      <w:pPr>
        <w:spacing w:line="360" w:lineRule="auto"/>
        <w:ind w:firstLine="644" w:firstLineChars="200"/>
        <w:rPr>
          <w:rFonts w:ascii="Times New Roman" w:hAnsi="Times New Roman" w:eastAsia="仿宋" w:cs="Microsoft JhengHei"/>
          <w:color w:val="000000" w:themeColor="text1"/>
          <w:spacing w:val="1"/>
          <w:sz w:val="32"/>
          <w:szCs w:val="32"/>
          <w14:textFill>
            <w14:solidFill>
              <w14:schemeClr w14:val="tx1"/>
            </w14:solidFill>
          </w14:textFill>
        </w:rPr>
      </w:pPr>
      <w:r>
        <w:rPr>
          <w:rFonts w:hint="eastAsia" w:ascii="Times New Roman" w:hAnsi="Times New Roman" w:eastAsia="仿宋" w:cs="Microsoft JhengHei"/>
          <w:color w:val="000000" w:themeColor="text1"/>
          <w:spacing w:val="1"/>
          <w:sz w:val="32"/>
          <w:szCs w:val="32"/>
          <w14:textFill>
            <w14:solidFill>
              <w14:schemeClr w14:val="tx1"/>
            </w14:solidFill>
          </w14:textFill>
        </w:rPr>
        <w:t>参赛项目团队应认真了解和把握新质生产力的内涵及要求，结合以上分类及项目实际，合理选择参赛项目类别，根据各参赛项目建设内涵和产业发展方向选择相应类型。</w:t>
      </w:r>
    </w:p>
    <w:p w14:paraId="7E559892">
      <w:pPr>
        <w:spacing w:line="360" w:lineRule="auto"/>
        <w:ind w:firstLine="644" w:firstLineChars="200"/>
        <w:rPr>
          <w:rFonts w:ascii="Times New Roman" w:hAnsi="Times New Roman" w:eastAsia="仿宋" w:cs="Microsoft JhengHei"/>
          <w:color w:val="000000" w:themeColor="text1"/>
          <w:spacing w:val="1"/>
          <w:sz w:val="32"/>
          <w:szCs w:val="32"/>
          <w14:textFill>
            <w14:solidFill>
              <w14:schemeClr w14:val="tx1"/>
            </w14:solidFill>
          </w14:textFill>
        </w:rPr>
      </w:pPr>
      <w:r>
        <w:rPr>
          <w:rFonts w:hint="eastAsia" w:ascii="Times New Roman" w:hAnsi="Times New Roman" w:eastAsia="仿宋" w:cs="Microsoft JhengHei"/>
          <w:color w:val="000000" w:themeColor="text1"/>
          <w:spacing w:val="1"/>
          <w:sz w:val="32"/>
          <w:szCs w:val="32"/>
          <w14:textFill>
            <w14:solidFill>
              <w14:schemeClr w14:val="tx1"/>
            </w14:solidFill>
          </w14:textFill>
        </w:rPr>
        <w:t>参赛项目不只限于“互联网+”和“国创赛”项目，鼓励各类创新创业项目参赛，根据行业背景选择相应类型。</w:t>
      </w:r>
    </w:p>
    <w:p w14:paraId="517D20E3">
      <w:pPr>
        <w:numPr>
          <w:ilvl w:val="0"/>
          <w:numId w:val="2"/>
        </w:numPr>
        <w:spacing w:line="360" w:lineRule="auto"/>
        <w:ind w:firstLine="647" w:firstLineChars="200"/>
        <w:rPr>
          <w:rFonts w:ascii="Times New Roman" w:hAnsi="Times New Roman" w:eastAsia="仿宋" w:cs="Microsoft JhengHei"/>
          <w:color w:val="000000" w:themeColor="text1"/>
          <w:spacing w:val="1"/>
          <w:sz w:val="32"/>
          <w:szCs w:val="32"/>
          <w14:textFill>
            <w14:solidFill>
              <w14:schemeClr w14:val="tx1"/>
            </w14:solidFill>
          </w14:textFill>
        </w:rPr>
      </w:pPr>
      <w:r>
        <w:rPr>
          <w:rFonts w:hint="eastAsia" w:ascii="Times New Roman" w:hAnsi="Times New Roman" w:eastAsia="仿宋" w:cs="Microsoft JhengHei"/>
          <w:b/>
          <w:color w:val="000000" w:themeColor="text1"/>
          <w:spacing w:val="1"/>
          <w:sz w:val="32"/>
          <w:szCs w:val="32"/>
          <w14:textFill>
            <w14:solidFill>
              <w14:schemeClr w14:val="tx1"/>
            </w14:solidFill>
          </w14:textFill>
        </w:rPr>
        <w:t>“青年红色筑梦之旅”赛道</w:t>
      </w:r>
    </w:p>
    <w:p w14:paraId="2DFBF2BC">
      <w:pPr>
        <w:spacing w:line="360" w:lineRule="auto"/>
        <w:ind w:firstLine="644" w:firstLineChars="200"/>
        <w:rPr>
          <w:rFonts w:ascii="Times New Roman" w:hAnsi="Times New Roman" w:eastAsia="仿宋" w:cs="Microsoft JhengHei"/>
          <w:color w:val="000000" w:themeColor="text1"/>
          <w:spacing w:val="1"/>
          <w:sz w:val="32"/>
          <w:szCs w:val="32"/>
          <w14:textFill>
            <w14:solidFill>
              <w14:schemeClr w14:val="tx1"/>
            </w14:solidFill>
          </w14:textFill>
        </w:rPr>
      </w:pPr>
      <w:r>
        <w:rPr>
          <w:rFonts w:hint="eastAsia" w:ascii="Times New Roman" w:hAnsi="Times New Roman" w:eastAsia="仿宋" w:cs="Microsoft JhengHei"/>
          <w:color w:val="000000" w:themeColor="text1"/>
          <w:spacing w:val="1"/>
          <w:sz w:val="32"/>
          <w:szCs w:val="32"/>
          <w14:textFill>
            <w14:solidFill>
              <w14:schemeClr w14:val="tx1"/>
            </w14:solidFill>
          </w14:textFill>
        </w:rPr>
        <w:t>不断拓展“青年红色筑梦之旅”活动的时代内涵，推动习近平新时代中国特色社会主义思想入眼入耳入脑入心，使广大青年学生深刻领悟“两个确立”的决定性意义，</w:t>
      </w:r>
      <w:r>
        <w:rPr>
          <w:rFonts w:hint="eastAsia" w:ascii="Times New Roman" w:hAnsi="Times New Roman" w:eastAsia="仿宋" w:cs="Microsoft JhengHei"/>
          <w:color w:val="000000" w:themeColor="text1"/>
          <w:spacing w:val="1"/>
          <w:sz w:val="32"/>
          <w:szCs w:val="32"/>
          <w:lang w:eastAsia="zh-CN"/>
          <w14:textFill>
            <w14:solidFill>
              <w14:schemeClr w14:val="tx1"/>
            </w14:solidFill>
          </w14:textFill>
        </w:rPr>
        <w:t>增强“四个意识”、坚定“四个自信”、</w:t>
      </w:r>
      <w:r>
        <w:rPr>
          <w:rFonts w:hint="eastAsia" w:ascii="Times New Roman" w:hAnsi="Times New Roman" w:eastAsia="仿宋" w:cs="Microsoft JhengHei"/>
          <w:color w:val="000000" w:themeColor="text1"/>
          <w:spacing w:val="1"/>
          <w:sz w:val="32"/>
          <w:szCs w:val="32"/>
          <w14:textFill>
            <w14:solidFill>
              <w14:schemeClr w14:val="tx1"/>
            </w14:solidFill>
          </w14:textFill>
        </w:rPr>
        <w:t>做到“两个维护”，坚定不移听党话、跟党走，厚植家国情怀、扎根中国大地，用创新实践服务国家、服务人民，将个人奋斗融入强国建设、民族复兴伟业，成为社会主义合格建设者和可靠接班人，为全面建设社会主义现代化国家贡献青春力量。</w:t>
      </w:r>
    </w:p>
    <w:p w14:paraId="0CAFEFF6">
      <w:pPr>
        <w:spacing w:line="360" w:lineRule="auto"/>
        <w:ind w:firstLine="644" w:firstLineChars="200"/>
        <w:rPr>
          <w:rFonts w:ascii="Times New Roman" w:hAnsi="Times New Roman" w:eastAsia="仿宋" w:cs="Microsoft JhengHei"/>
          <w:color w:val="000000" w:themeColor="text1"/>
          <w:spacing w:val="1"/>
          <w:sz w:val="32"/>
          <w:szCs w:val="32"/>
          <w14:textFill>
            <w14:solidFill>
              <w14:schemeClr w14:val="tx1"/>
            </w14:solidFill>
          </w14:textFill>
        </w:rPr>
      </w:pPr>
      <w:r>
        <w:rPr>
          <w:rFonts w:hint="eastAsia" w:ascii="Times New Roman" w:hAnsi="Times New Roman" w:eastAsia="仿宋" w:cs="Microsoft JhengHei"/>
          <w:color w:val="000000" w:themeColor="text1"/>
          <w:spacing w:val="1"/>
          <w:sz w:val="32"/>
          <w:szCs w:val="32"/>
          <w14:textFill>
            <w14:solidFill>
              <w14:schemeClr w14:val="tx1"/>
            </w14:solidFill>
          </w14:textFill>
        </w:rPr>
        <w:t>参赛项目应符合大赛参赛项目要求，聚焦科技创新、乡村振兴、城市社区治理、城乡融合发展，在推进农业农村、城乡社区经济社会发展等方面具有创新性、实效性和可持续性。</w:t>
      </w:r>
    </w:p>
    <w:p w14:paraId="065C029C">
      <w:pPr>
        <w:spacing w:before="156" w:beforeLines="50" w:after="156" w:afterLines="50" w:line="360" w:lineRule="auto"/>
        <w:ind w:firstLine="643" w:firstLineChars="200"/>
        <w:rPr>
          <w:rFonts w:ascii="Times New Roman" w:hAnsi="Times New Roman" w:eastAsia="仿宋"/>
          <w:b/>
          <w:color w:val="000000" w:themeColor="text1"/>
          <w:sz w:val="32"/>
          <w:szCs w:val="32"/>
          <w14:textFill>
            <w14:solidFill>
              <w14:schemeClr w14:val="tx1"/>
            </w14:solidFill>
          </w14:textFill>
        </w:rPr>
      </w:pPr>
      <w:r>
        <w:rPr>
          <w:rFonts w:hint="eastAsia" w:ascii="Times New Roman" w:hAnsi="Times New Roman" w:eastAsia="仿宋"/>
          <w:b/>
          <w:color w:val="000000" w:themeColor="text1"/>
          <w:sz w:val="32"/>
          <w:szCs w:val="32"/>
          <w14:textFill>
            <w14:solidFill>
              <w14:schemeClr w14:val="tx1"/>
            </w14:solidFill>
          </w14:textFill>
        </w:rPr>
        <w:t>五、参赛组别和对象</w:t>
      </w:r>
    </w:p>
    <w:p w14:paraId="5704C874">
      <w:pPr>
        <w:spacing w:line="360" w:lineRule="auto"/>
        <w:ind w:firstLine="647" w:firstLineChars="200"/>
        <w:rPr>
          <w:rFonts w:ascii="Times New Roman" w:hAnsi="Times New Roman" w:eastAsia="仿宋" w:cs="Microsoft JhengHei"/>
          <w:bCs/>
          <w:color w:val="000000" w:themeColor="text1"/>
          <w:spacing w:val="1"/>
          <w:sz w:val="32"/>
          <w:szCs w:val="32"/>
          <w14:textFill>
            <w14:solidFill>
              <w14:schemeClr w14:val="tx1"/>
            </w14:solidFill>
          </w14:textFill>
        </w:rPr>
      </w:pPr>
      <w:r>
        <w:rPr>
          <w:rFonts w:hint="eastAsia" w:ascii="Times New Roman" w:hAnsi="Times New Roman" w:eastAsia="仿宋" w:cs="Microsoft JhengHei"/>
          <w:b/>
          <w:color w:val="000000" w:themeColor="text1"/>
          <w:spacing w:val="1"/>
          <w:sz w:val="32"/>
          <w:szCs w:val="32"/>
          <w:lang w:eastAsia="zh-CN"/>
          <w14:textFill>
            <w14:solidFill>
              <w14:schemeClr w14:val="tx1"/>
            </w14:solidFill>
          </w14:textFill>
        </w:rPr>
        <w:t>（</w:t>
      </w:r>
      <w:r>
        <w:rPr>
          <w:rFonts w:hint="eastAsia" w:ascii="Times New Roman" w:hAnsi="Times New Roman" w:eastAsia="仿宋" w:cs="Microsoft JhengHei"/>
          <w:b/>
          <w:color w:val="000000" w:themeColor="text1"/>
          <w:spacing w:val="1"/>
          <w:sz w:val="32"/>
          <w:szCs w:val="32"/>
          <w:lang w:val="en-US" w:eastAsia="zh-CN"/>
          <w14:textFill>
            <w14:solidFill>
              <w14:schemeClr w14:val="tx1"/>
            </w14:solidFill>
          </w14:textFill>
        </w:rPr>
        <w:t>一）</w:t>
      </w:r>
      <w:r>
        <w:rPr>
          <w:rFonts w:hint="eastAsia" w:ascii="Times New Roman" w:hAnsi="Times New Roman" w:eastAsia="仿宋" w:cs="Microsoft JhengHei"/>
          <w:b/>
          <w:color w:val="000000" w:themeColor="text1"/>
          <w:spacing w:val="1"/>
          <w:sz w:val="32"/>
          <w:szCs w:val="32"/>
          <w14:textFill>
            <w14:solidFill>
              <w14:schemeClr w14:val="tx1"/>
            </w14:solidFill>
          </w14:textFill>
        </w:rPr>
        <w:t>高教主赛道</w:t>
      </w:r>
      <w:r>
        <w:rPr>
          <w:rFonts w:hint="eastAsia" w:ascii="Times New Roman" w:hAnsi="Times New Roman" w:eastAsia="仿宋" w:cs="Microsoft JhengHei"/>
          <w:bCs/>
          <w:color w:val="000000" w:themeColor="text1"/>
          <w:spacing w:val="1"/>
          <w:sz w:val="32"/>
          <w:szCs w:val="32"/>
          <w14:textFill>
            <w14:solidFill>
              <w14:schemeClr w14:val="tx1"/>
            </w14:solidFill>
          </w14:textFill>
        </w:rPr>
        <w:t xml:space="preserve"> 根据参赛申报人所处学习阶段，项目分为本科生组、研究生组。根据项目发展阶段，本科生组和研究生组均内设创意组、创业组，并按照新工科、新医科、新农科、新文科、人工智能+、低空经济、生物技术、量子科技、新能源、新材料设置参赛项目类型。</w:t>
      </w:r>
    </w:p>
    <w:p w14:paraId="3A1F9E6D">
      <w:pPr>
        <w:spacing w:line="360" w:lineRule="auto"/>
        <w:ind w:firstLine="644" w:firstLineChars="200"/>
        <w:rPr>
          <w:rFonts w:ascii="Times New Roman" w:hAnsi="Times New Roman" w:eastAsia="仿宋" w:cs="Microsoft JhengHei"/>
          <w:bCs/>
          <w:color w:val="000000" w:themeColor="text1"/>
          <w:spacing w:val="1"/>
          <w:sz w:val="32"/>
          <w:szCs w:val="32"/>
          <w14:textFill>
            <w14:solidFill>
              <w14:schemeClr w14:val="tx1"/>
            </w14:solidFill>
          </w14:textFill>
        </w:rPr>
      </w:pPr>
      <w:r>
        <w:rPr>
          <w:rFonts w:hint="eastAsia" w:ascii="Times New Roman" w:hAnsi="Times New Roman" w:eastAsia="仿宋" w:cs="Microsoft JhengHei"/>
          <w:bCs/>
          <w:color w:val="000000" w:themeColor="text1"/>
          <w:spacing w:val="1"/>
          <w:sz w:val="32"/>
          <w:szCs w:val="32"/>
          <w14:textFill>
            <w14:solidFill>
              <w14:schemeClr w14:val="tx1"/>
            </w14:solidFill>
          </w14:textFill>
        </w:rPr>
        <w:t>具体参赛条件如下：</w:t>
      </w:r>
    </w:p>
    <w:p w14:paraId="67CEE8A3">
      <w:pPr>
        <w:numPr>
          <w:numId w:val="0"/>
        </w:numPr>
        <w:spacing w:line="360" w:lineRule="auto"/>
        <w:ind w:firstLine="647" w:firstLineChars="200"/>
        <w:rPr>
          <w:rFonts w:ascii="Times New Roman" w:hAnsi="Times New Roman" w:eastAsia="仿宋" w:cs="Microsoft JhengHei"/>
          <w:b/>
          <w:bCs/>
          <w:color w:val="000000" w:themeColor="text1"/>
          <w:spacing w:val="1"/>
          <w:sz w:val="32"/>
          <w:szCs w:val="32"/>
          <w14:textFill>
            <w14:solidFill>
              <w14:schemeClr w14:val="tx1"/>
            </w14:solidFill>
          </w14:textFill>
        </w:rPr>
      </w:pPr>
      <w:r>
        <w:rPr>
          <w:rFonts w:hint="eastAsia" w:ascii="Times New Roman" w:hAnsi="Times New Roman" w:eastAsia="仿宋" w:cs="Microsoft JhengHei"/>
          <w:b/>
          <w:bCs/>
          <w:color w:val="000000" w:themeColor="text1"/>
          <w:spacing w:val="1"/>
          <w:sz w:val="32"/>
          <w:szCs w:val="32"/>
          <w:lang w:val="en-US" w:eastAsia="zh-CN"/>
          <w14:textFill>
            <w14:solidFill>
              <w14:schemeClr w14:val="tx1"/>
            </w14:solidFill>
          </w14:textFill>
        </w:rPr>
        <w:t>1.</w:t>
      </w:r>
      <w:r>
        <w:rPr>
          <w:rFonts w:hint="eastAsia" w:ascii="Times New Roman" w:hAnsi="Times New Roman" w:eastAsia="仿宋" w:cs="Microsoft JhengHei"/>
          <w:b/>
          <w:bCs/>
          <w:color w:val="000000" w:themeColor="text1"/>
          <w:spacing w:val="1"/>
          <w:sz w:val="32"/>
          <w:szCs w:val="32"/>
          <w14:textFill>
            <w14:solidFill>
              <w14:schemeClr w14:val="tx1"/>
            </w14:solidFill>
          </w14:textFill>
        </w:rPr>
        <w:t>本科生组</w:t>
      </w:r>
    </w:p>
    <w:p w14:paraId="35817EDA">
      <w:pPr>
        <w:spacing w:line="360" w:lineRule="auto"/>
        <w:ind w:firstLine="647" w:firstLineChars="200"/>
        <w:rPr>
          <w:rFonts w:ascii="Times New Roman" w:hAnsi="Times New Roman" w:eastAsia="仿宋" w:cs="Microsoft JhengHei"/>
          <w:b/>
          <w:bCs/>
          <w:color w:val="000000" w:themeColor="text1"/>
          <w:spacing w:val="1"/>
          <w:sz w:val="32"/>
          <w:szCs w:val="32"/>
          <w14:textFill>
            <w14:solidFill>
              <w14:schemeClr w14:val="tx1"/>
            </w14:solidFill>
          </w14:textFill>
        </w:rPr>
      </w:pPr>
      <w:r>
        <w:rPr>
          <w:rFonts w:hint="eastAsia" w:ascii="Times New Roman" w:hAnsi="Times New Roman" w:eastAsia="仿宋" w:cs="Microsoft JhengHei"/>
          <w:b/>
          <w:bCs/>
          <w:color w:val="000000" w:themeColor="text1"/>
          <w:spacing w:val="1"/>
          <w:sz w:val="32"/>
          <w:szCs w:val="32"/>
          <w14:textFill>
            <w14:solidFill>
              <w14:schemeClr w14:val="tx1"/>
            </w14:solidFill>
          </w14:textFill>
        </w:rPr>
        <w:t>1.</w:t>
      </w:r>
      <w:r>
        <w:rPr>
          <w:rFonts w:hint="eastAsia" w:ascii="Times New Roman" w:hAnsi="Times New Roman" w:eastAsia="仿宋" w:cs="Microsoft JhengHei"/>
          <w:b/>
          <w:bCs/>
          <w:color w:val="000000" w:themeColor="text1"/>
          <w:spacing w:val="1"/>
          <w:sz w:val="32"/>
          <w:szCs w:val="32"/>
          <w:lang w:val="en-US" w:eastAsia="zh-CN"/>
          <w14:textFill>
            <w14:solidFill>
              <w14:schemeClr w14:val="tx1"/>
            </w14:solidFill>
          </w14:textFill>
        </w:rPr>
        <w:t>1</w:t>
      </w:r>
      <w:r>
        <w:rPr>
          <w:rFonts w:hint="eastAsia" w:ascii="Times New Roman" w:hAnsi="Times New Roman" w:eastAsia="仿宋" w:cs="Microsoft JhengHei"/>
          <w:b/>
          <w:bCs/>
          <w:color w:val="000000" w:themeColor="text1"/>
          <w:spacing w:val="1"/>
          <w:sz w:val="32"/>
          <w:szCs w:val="32"/>
          <w14:textFill>
            <w14:solidFill>
              <w14:schemeClr w14:val="tx1"/>
            </w14:solidFill>
          </w14:textFill>
        </w:rPr>
        <w:t>创意组</w:t>
      </w:r>
    </w:p>
    <w:p w14:paraId="59F2F828">
      <w:pPr>
        <w:spacing w:line="360" w:lineRule="auto"/>
        <w:ind w:firstLine="644" w:firstLineChars="200"/>
        <w:rPr>
          <w:rFonts w:ascii="Times New Roman" w:hAnsi="Times New Roman" w:eastAsia="仿宋" w:cs="Microsoft JhengHei"/>
          <w:bCs/>
          <w:color w:val="000000" w:themeColor="text1"/>
          <w:spacing w:val="1"/>
          <w:sz w:val="32"/>
          <w:szCs w:val="32"/>
          <w14:textFill>
            <w14:solidFill>
              <w14:schemeClr w14:val="tx1"/>
            </w14:solidFill>
          </w14:textFill>
        </w:rPr>
      </w:pPr>
      <w:r>
        <w:rPr>
          <w:rFonts w:hint="eastAsia" w:ascii="Times New Roman" w:hAnsi="Times New Roman" w:eastAsia="仿宋" w:cs="Microsoft JhengHei"/>
          <w:bCs/>
          <w:color w:val="000000" w:themeColor="text1"/>
          <w:spacing w:val="1"/>
          <w:sz w:val="32"/>
          <w:szCs w:val="32"/>
          <w14:textFill>
            <w14:solidFill>
              <w14:schemeClr w14:val="tx1"/>
            </w14:solidFill>
          </w14:textFill>
        </w:rPr>
        <w:t>（1）参赛项目具有较好的创意和较为成型的产品原型或服务模式，在大赛通知下发之日前尚未完成工商等各类登记注册。</w:t>
      </w:r>
    </w:p>
    <w:p w14:paraId="1F227E54">
      <w:pPr>
        <w:spacing w:line="360" w:lineRule="auto"/>
        <w:ind w:firstLine="644" w:firstLineChars="200"/>
        <w:rPr>
          <w:rFonts w:ascii="Times New Roman" w:hAnsi="Times New Roman" w:eastAsia="仿宋" w:cs="Microsoft JhengHei"/>
          <w:bCs/>
          <w:color w:val="000000" w:themeColor="text1"/>
          <w:spacing w:val="1"/>
          <w:sz w:val="32"/>
          <w:szCs w:val="32"/>
          <w14:textFill>
            <w14:solidFill>
              <w14:schemeClr w14:val="tx1"/>
            </w14:solidFill>
          </w14:textFill>
        </w:rPr>
      </w:pPr>
      <w:r>
        <w:rPr>
          <w:rFonts w:hint="eastAsia" w:ascii="Times New Roman" w:hAnsi="Times New Roman" w:eastAsia="仿宋" w:cs="Microsoft JhengHei"/>
          <w:bCs/>
          <w:color w:val="000000" w:themeColor="text1"/>
          <w:spacing w:val="1"/>
          <w:sz w:val="32"/>
          <w:szCs w:val="32"/>
          <w14:textFill>
            <w14:solidFill>
              <w14:schemeClr w14:val="tx1"/>
            </w14:solidFill>
          </w14:textFill>
        </w:rPr>
        <w:t>（2）参赛申报人须为项目负责人，项目负责人及成员均须为普通高等学校全日制在校本专科生（不含在职教育）。</w:t>
      </w:r>
    </w:p>
    <w:p w14:paraId="352162BD">
      <w:pPr>
        <w:spacing w:line="360" w:lineRule="auto"/>
        <w:ind w:firstLine="644" w:firstLineChars="200"/>
        <w:rPr>
          <w:rFonts w:ascii="Times New Roman" w:hAnsi="Times New Roman" w:eastAsia="仿宋" w:cs="Microsoft JhengHei"/>
          <w:bCs/>
          <w:color w:val="000000" w:themeColor="text1"/>
          <w:spacing w:val="1"/>
          <w:sz w:val="32"/>
          <w:szCs w:val="32"/>
          <w14:textFill>
            <w14:solidFill>
              <w14:schemeClr w14:val="tx1"/>
            </w14:solidFill>
          </w14:textFill>
        </w:rPr>
      </w:pPr>
      <w:r>
        <w:rPr>
          <w:rFonts w:hint="eastAsia" w:ascii="Times New Roman" w:hAnsi="Times New Roman" w:eastAsia="仿宋" w:cs="Microsoft JhengHei"/>
          <w:bCs/>
          <w:color w:val="000000" w:themeColor="text1"/>
          <w:spacing w:val="1"/>
          <w:sz w:val="32"/>
          <w:szCs w:val="32"/>
          <w14:textFill>
            <w14:solidFill>
              <w14:schemeClr w14:val="tx1"/>
            </w14:solidFill>
          </w14:textFill>
        </w:rPr>
        <w:t>（3）学校科技成果转化项目不能参加本组比赛（科技成果的完成人、所有人中参赛申报人排名第一的除外）。</w:t>
      </w:r>
    </w:p>
    <w:p w14:paraId="688137FF">
      <w:pPr>
        <w:spacing w:line="360" w:lineRule="auto"/>
        <w:ind w:firstLine="647" w:firstLineChars="200"/>
        <w:rPr>
          <w:rFonts w:ascii="Times New Roman" w:hAnsi="Times New Roman" w:eastAsia="仿宋" w:cs="Microsoft JhengHei"/>
          <w:b/>
          <w:color w:val="000000" w:themeColor="text1"/>
          <w:spacing w:val="1"/>
          <w:sz w:val="32"/>
          <w:szCs w:val="32"/>
          <w14:textFill>
            <w14:solidFill>
              <w14:schemeClr w14:val="tx1"/>
            </w14:solidFill>
          </w14:textFill>
        </w:rPr>
      </w:pPr>
      <w:r>
        <w:rPr>
          <w:rFonts w:hint="eastAsia" w:ascii="Times New Roman" w:hAnsi="Times New Roman" w:eastAsia="仿宋" w:cs="Microsoft JhengHei"/>
          <w:b/>
          <w:color w:val="000000" w:themeColor="text1"/>
          <w:spacing w:val="1"/>
          <w:sz w:val="32"/>
          <w:szCs w:val="32"/>
          <w:lang w:val="en-US" w:eastAsia="zh-CN"/>
          <w14:textFill>
            <w14:solidFill>
              <w14:schemeClr w14:val="tx1"/>
            </w14:solidFill>
          </w14:textFill>
        </w:rPr>
        <w:t>1.2</w:t>
      </w:r>
      <w:r>
        <w:rPr>
          <w:rFonts w:hint="eastAsia" w:ascii="Times New Roman" w:hAnsi="Times New Roman" w:eastAsia="仿宋" w:cs="Microsoft JhengHei"/>
          <w:b/>
          <w:color w:val="000000" w:themeColor="text1"/>
          <w:spacing w:val="1"/>
          <w:sz w:val="32"/>
          <w:szCs w:val="32"/>
          <w14:textFill>
            <w14:solidFill>
              <w14:schemeClr w14:val="tx1"/>
            </w14:solidFill>
          </w14:textFill>
        </w:rPr>
        <w:t>创业组</w:t>
      </w:r>
    </w:p>
    <w:p w14:paraId="174EB7E2">
      <w:pPr>
        <w:spacing w:line="360" w:lineRule="auto"/>
        <w:ind w:firstLine="644" w:firstLineChars="200"/>
        <w:rPr>
          <w:rFonts w:ascii="Times New Roman" w:hAnsi="Times New Roman" w:eastAsia="仿宋" w:cs="Microsoft JhengHei"/>
          <w:bCs/>
          <w:color w:val="000000" w:themeColor="text1"/>
          <w:spacing w:val="1"/>
          <w:sz w:val="32"/>
          <w:szCs w:val="32"/>
          <w14:textFill>
            <w14:solidFill>
              <w14:schemeClr w14:val="tx1"/>
            </w14:solidFill>
          </w14:textFill>
        </w:rPr>
      </w:pPr>
      <w:r>
        <w:rPr>
          <w:rFonts w:hint="eastAsia" w:ascii="Times New Roman" w:hAnsi="Times New Roman" w:eastAsia="仿宋" w:cs="Microsoft JhengHei"/>
          <w:bCs/>
          <w:color w:val="000000" w:themeColor="text1"/>
          <w:spacing w:val="1"/>
          <w:sz w:val="32"/>
          <w:szCs w:val="32"/>
          <w14:textFill>
            <w14:solidFill>
              <w14:schemeClr w14:val="tx1"/>
            </w14:solidFill>
          </w14:textFill>
        </w:rPr>
        <w:t>（1）参赛项目须已完成工商等各类登记注册（在大赛通知下发之日前注册）。</w:t>
      </w:r>
    </w:p>
    <w:p w14:paraId="5B4FB6EE">
      <w:pPr>
        <w:spacing w:line="360" w:lineRule="auto"/>
        <w:ind w:firstLine="644" w:firstLineChars="200"/>
        <w:rPr>
          <w:rFonts w:ascii="Times New Roman" w:hAnsi="Times New Roman" w:eastAsia="仿宋" w:cs="Microsoft JhengHei"/>
          <w:bCs/>
          <w:color w:val="000000" w:themeColor="text1"/>
          <w:spacing w:val="1"/>
          <w:sz w:val="32"/>
          <w:szCs w:val="32"/>
          <w14:textFill>
            <w14:solidFill>
              <w14:schemeClr w14:val="tx1"/>
            </w14:solidFill>
          </w14:textFill>
        </w:rPr>
      </w:pPr>
      <w:r>
        <w:rPr>
          <w:rFonts w:hint="eastAsia" w:ascii="Times New Roman" w:hAnsi="Times New Roman" w:eastAsia="仿宋" w:cs="Microsoft JhengHei"/>
          <w:bCs/>
          <w:color w:val="000000" w:themeColor="text1"/>
          <w:spacing w:val="1"/>
          <w:sz w:val="32"/>
          <w:szCs w:val="32"/>
          <w14:textFill>
            <w14:solidFill>
              <w14:schemeClr w14:val="tx1"/>
            </w14:solidFill>
          </w14:textFill>
        </w:rPr>
        <w:t>（2）参赛申报人须为项目负责人且为参赛企业法定代表人，须为普通高等学校全日制在校本专科生（不含在职教育），或毕业5年以内的全日制本专科学生（即2021年之后的毕业生，不含在职教育）。企业法定代表人在大赛通知发布之日后进行变更的不予认可。</w:t>
      </w:r>
    </w:p>
    <w:p w14:paraId="03480153">
      <w:pPr>
        <w:spacing w:line="360" w:lineRule="auto"/>
        <w:ind w:firstLine="644" w:firstLineChars="200"/>
        <w:rPr>
          <w:rFonts w:ascii="Times New Roman" w:hAnsi="Times New Roman" w:eastAsia="仿宋" w:cs="Microsoft JhengHei"/>
          <w:bCs/>
          <w:color w:val="000000" w:themeColor="text1"/>
          <w:spacing w:val="1"/>
          <w:sz w:val="32"/>
          <w:szCs w:val="32"/>
          <w14:textFill>
            <w14:solidFill>
              <w14:schemeClr w14:val="tx1"/>
            </w14:solidFill>
          </w14:textFill>
        </w:rPr>
      </w:pPr>
      <w:r>
        <w:rPr>
          <w:rFonts w:hint="eastAsia" w:ascii="Times New Roman" w:hAnsi="Times New Roman" w:eastAsia="仿宋" w:cs="Microsoft JhengHei"/>
          <w:bCs/>
          <w:color w:val="000000" w:themeColor="text1"/>
          <w:spacing w:val="1"/>
          <w:sz w:val="32"/>
          <w:szCs w:val="32"/>
          <w14:textFill>
            <w14:solidFill>
              <w14:schemeClr w14:val="tx1"/>
            </w14:solidFill>
          </w14:textFill>
        </w:rPr>
        <w:t>（3）项目的股权结构中，企业法定代表人的股权不得少于10%，参赛团队成员股权合计不得少于1/3。</w:t>
      </w:r>
    </w:p>
    <w:p w14:paraId="6F142926">
      <w:pPr>
        <w:spacing w:line="360" w:lineRule="auto"/>
        <w:ind w:firstLine="647" w:firstLineChars="200"/>
        <w:rPr>
          <w:rFonts w:ascii="Times New Roman" w:hAnsi="Times New Roman" w:eastAsia="仿宋" w:cs="Microsoft JhengHei"/>
          <w:b/>
          <w:bCs/>
          <w:color w:val="000000" w:themeColor="text1"/>
          <w:spacing w:val="1"/>
          <w:sz w:val="32"/>
          <w:szCs w:val="32"/>
          <w14:textFill>
            <w14:solidFill>
              <w14:schemeClr w14:val="tx1"/>
            </w14:solidFill>
          </w14:textFill>
        </w:rPr>
      </w:pPr>
      <w:r>
        <w:rPr>
          <w:rFonts w:hint="eastAsia" w:ascii="Times New Roman" w:hAnsi="Times New Roman" w:eastAsia="仿宋" w:cs="Microsoft JhengHei"/>
          <w:b/>
          <w:bCs/>
          <w:color w:val="000000" w:themeColor="text1"/>
          <w:spacing w:val="1"/>
          <w:sz w:val="32"/>
          <w:szCs w:val="32"/>
          <w:lang w:val="en-US" w:eastAsia="zh-CN"/>
          <w14:textFill>
            <w14:solidFill>
              <w14:schemeClr w14:val="tx1"/>
            </w14:solidFill>
          </w14:textFill>
        </w:rPr>
        <w:t>2.</w:t>
      </w:r>
      <w:r>
        <w:rPr>
          <w:rFonts w:hint="eastAsia" w:ascii="Times New Roman" w:hAnsi="Times New Roman" w:eastAsia="仿宋" w:cs="Microsoft JhengHei"/>
          <w:b/>
          <w:bCs/>
          <w:color w:val="000000" w:themeColor="text1"/>
          <w:spacing w:val="1"/>
          <w:sz w:val="32"/>
          <w:szCs w:val="32"/>
          <w14:textFill>
            <w14:solidFill>
              <w14:schemeClr w14:val="tx1"/>
            </w14:solidFill>
          </w14:textFill>
        </w:rPr>
        <w:t>研究生组</w:t>
      </w:r>
    </w:p>
    <w:p w14:paraId="1896F538">
      <w:pPr>
        <w:spacing w:line="360" w:lineRule="auto"/>
        <w:ind w:firstLine="647" w:firstLineChars="200"/>
        <w:rPr>
          <w:rFonts w:ascii="Times New Roman" w:hAnsi="Times New Roman" w:eastAsia="仿宋" w:cs="Microsoft JhengHei"/>
          <w:b/>
          <w:bCs/>
          <w:color w:val="000000" w:themeColor="text1"/>
          <w:spacing w:val="1"/>
          <w:sz w:val="32"/>
          <w:szCs w:val="32"/>
          <w14:textFill>
            <w14:solidFill>
              <w14:schemeClr w14:val="tx1"/>
            </w14:solidFill>
          </w14:textFill>
        </w:rPr>
      </w:pPr>
      <w:r>
        <w:rPr>
          <w:rFonts w:hint="eastAsia" w:ascii="Times New Roman" w:hAnsi="Times New Roman" w:eastAsia="仿宋" w:cs="Microsoft JhengHei"/>
          <w:b/>
          <w:bCs/>
          <w:color w:val="000000" w:themeColor="text1"/>
          <w:spacing w:val="1"/>
          <w:sz w:val="32"/>
          <w:szCs w:val="32"/>
          <w:lang w:val="en-US" w:eastAsia="zh-CN"/>
          <w14:textFill>
            <w14:solidFill>
              <w14:schemeClr w14:val="tx1"/>
            </w14:solidFill>
          </w14:textFill>
        </w:rPr>
        <w:t>2.1</w:t>
      </w:r>
      <w:r>
        <w:rPr>
          <w:rFonts w:hint="eastAsia" w:ascii="Times New Roman" w:hAnsi="Times New Roman" w:eastAsia="仿宋" w:cs="Microsoft JhengHei"/>
          <w:b/>
          <w:bCs/>
          <w:color w:val="000000" w:themeColor="text1"/>
          <w:spacing w:val="1"/>
          <w:sz w:val="32"/>
          <w:szCs w:val="32"/>
          <w14:textFill>
            <w14:solidFill>
              <w14:schemeClr w14:val="tx1"/>
            </w14:solidFill>
          </w14:textFill>
        </w:rPr>
        <w:t>创意组</w:t>
      </w:r>
    </w:p>
    <w:p w14:paraId="1DDD4CB0">
      <w:pPr>
        <w:spacing w:line="360" w:lineRule="auto"/>
        <w:ind w:firstLine="644" w:firstLineChars="200"/>
        <w:rPr>
          <w:rFonts w:ascii="Times New Roman" w:hAnsi="Times New Roman" w:eastAsia="仿宋" w:cs="Microsoft JhengHei"/>
          <w:bCs/>
          <w:color w:val="000000" w:themeColor="text1"/>
          <w:spacing w:val="1"/>
          <w:sz w:val="32"/>
          <w:szCs w:val="32"/>
          <w14:textFill>
            <w14:solidFill>
              <w14:schemeClr w14:val="tx1"/>
            </w14:solidFill>
          </w14:textFill>
        </w:rPr>
      </w:pPr>
      <w:r>
        <w:rPr>
          <w:rFonts w:hint="eastAsia" w:ascii="Times New Roman" w:hAnsi="Times New Roman" w:eastAsia="仿宋" w:cs="Microsoft JhengHei"/>
          <w:bCs/>
          <w:color w:val="000000" w:themeColor="text1"/>
          <w:spacing w:val="1"/>
          <w:sz w:val="32"/>
          <w:szCs w:val="32"/>
          <w14:textFill>
            <w14:solidFill>
              <w14:schemeClr w14:val="tx1"/>
            </w14:solidFill>
          </w14:textFill>
        </w:rPr>
        <w:t>（1）参赛项目具有较好的创意和较为成型的产品原型或服务模式，在大赛通知下发之日前尚未完成工商等各类登记注册。</w:t>
      </w:r>
    </w:p>
    <w:p w14:paraId="368C6842">
      <w:pPr>
        <w:spacing w:line="360" w:lineRule="auto"/>
        <w:ind w:firstLine="644" w:firstLineChars="200"/>
        <w:rPr>
          <w:rFonts w:ascii="Times New Roman" w:hAnsi="Times New Roman" w:eastAsia="仿宋" w:cs="Microsoft JhengHei"/>
          <w:bCs/>
          <w:color w:val="000000" w:themeColor="text1"/>
          <w:spacing w:val="1"/>
          <w:sz w:val="32"/>
          <w:szCs w:val="32"/>
          <w14:textFill>
            <w14:solidFill>
              <w14:schemeClr w14:val="tx1"/>
            </w14:solidFill>
          </w14:textFill>
        </w:rPr>
      </w:pPr>
      <w:r>
        <w:rPr>
          <w:rFonts w:hint="eastAsia" w:ascii="Times New Roman" w:hAnsi="Times New Roman" w:eastAsia="仿宋" w:cs="Microsoft JhengHei"/>
          <w:bCs/>
          <w:color w:val="000000" w:themeColor="text1"/>
          <w:spacing w:val="1"/>
          <w:sz w:val="32"/>
          <w:szCs w:val="32"/>
          <w14:textFill>
            <w14:solidFill>
              <w14:schemeClr w14:val="tx1"/>
            </w14:solidFill>
          </w14:textFill>
        </w:rPr>
        <w:t>（2）参赛申报人须为项目负责人，须为普通高等学校全日制在校研究生。项目成员须为普通高等学校全日制在校研究生或本专科生（不含在职教育）。</w:t>
      </w:r>
    </w:p>
    <w:p w14:paraId="111F0AAA">
      <w:pPr>
        <w:spacing w:line="360" w:lineRule="auto"/>
        <w:ind w:firstLine="644" w:firstLineChars="200"/>
        <w:rPr>
          <w:rFonts w:ascii="Times New Roman" w:hAnsi="Times New Roman" w:eastAsia="仿宋" w:cs="Microsoft JhengHei"/>
          <w:bCs/>
          <w:color w:val="000000" w:themeColor="text1"/>
          <w:spacing w:val="1"/>
          <w:sz w:val="32"/>
          <w:szCs w:val="32"/>
          <w14:textFill>
            <w14:solidFill>
              <w14:schemeClr w14:val="tx1"/>
            </w14:solidFill>
          </w14:textFill>
        </w:rPr>
      </w:pPr>
      <w:r>
        <w:rPr>
          <w:rFonts w:hint="eastAsia" w:ascii="Times New Roman" w:hAnsi="Times New Roman" w:eastAsia="仿宋" w:cs="Microsoft JhengHei"/>
          <w:bCs/>
          <w:color w:val="000000" w:themeColor="text1"/>
          <w:spacing w:val="1"/>
          <w:sz w:val="32"/>
          <w:szCs w:val="32"/>
          <w14:textFill>
            <w14:solidFill>
              <w14:schemeClr w14:val="tx1"/>
            </w14:solidFill>
          </w14:textFill>
        </w:rPr>
        <w:t>（3）学校科技成果转化项目不能参加本组比赛（科技成果的完成人、所有人中参赛申报人排名第一的除外）。</w:t>
      </w:r>
    </w:p>
    <w:p w14:paraId="68DC528F">
      <w:pPr>
        <w:spacing w:line="360" w:lineRule="auto"/>
        <w:ind w:firstLine="647" w:firstLineChars="200"/>
        <w:rPr>
          <w:rFonts w:ascii="Times New Roman" w:hAnsi="Times New Roman" w:eastAsia="仿宋" w:cs="Microsoft JhengHei"/>
          <w:b/>
          <w:color w:val="000000" w:themeColor="text1"/>
          <w:spacing w:val="1"/>
          <w:sz w:val="32"/>
          <w:szCs w:val="32"/>
          <w14:textFill>
            <w14:solidFill>
              <w14:schemeClr w14:val="tx1"/>
            </w14:solidFill>
          </w14:textFill>
        </w:rPr>
      </w:pPr>
      <w:r>
        <w:rPr>
          <w:rFonts w:hint="eastAsia" w:ascii="Times New Roman" w:hAnsi="Times New Roman" w:eastAsia="仿宋" w:cs="Microsoft JhengHei"/>
          <w:b/>
          <w:color w:val="000000" w:themeColor="text1"/>
          <w:spacing w:val="1"/>
          <w:sz w:val="32"/>
          <w:szCs w:val="32"/>
          <w14:textFill>
            <w14:solidFill>
              <w14:schemeClr w14:val="tx1"/>
            </w14:solidFill>
          </w14:textFill>
        </w:rPr>
        <w:t>2.</w:t>
      </w:r>
      <w:r>
        <w:rPr>
          <w:rFonts w:hint="eastAsia" w:ascii="Times New Roman" w:hAnsi="Times New Roman" w:eastAsia="仿宋" w:cs="Microsoft JhengHei"/>
          <w:b/>
          <w:color w:val="000000" w:themeColor="text1"/>
          <w:spacing w:val="1"/>
          <w:sz w:val="32"/>
          <w:szCs w:val="32"/>
          <w:lang w:val="en-US" w:eastAsia="zh-CN"/>
          <w14:textFill>
            <w14:solidFill>
              <w14:schemeClr w14:val="tx1"/>
            </w14:solidFill>
          </w14:textFill>
        </w:rPr>
        <w:t>2</w:t>
      </w:r>
      <w:r>
        <w:rPr>
          <w:rFonts w:hint="eastAsia" w:ascii="Times New Roman" w:hAnsi="Times New Roman" w:eastAsia="仿宋" w:cs="Microsoft JhengHei"/>
          <w:b/>
          <w:color w:val="000000" w:themeColor="text1"/>
          <w:spacing w:val="1"/>
          <w:sz w:val="32"/>
          <w:szCs w:val="32"/>
          <w14:textFill>
            <w14:solidFill>
              <w14:schemeClr w14:val="tx1"/>
            </w14:solidFill>
          </w14:textFill>
        </w:rPr>
        <w:t>创业组</w:t>
      </w:r>
    </w:p>
    <w:p w14:paraId="2B75A77C">
      <w:pPr>
        <w:spacing w:line="360" w:lineRule="auto"/>
        <w:ind w:firstLine="644" w:firstLineChars="200"/>
        <w:rPr>
          <w:rFonts w:ascii="Times New Roman" w:hAnsi="Times New Roman" w:eastAsia="仿宋" w:cs="Microsoft JhengHei"/>
          <w:bCs/>
          <w:color w:val="000000" w:themeColor="text1"/>
          <w:spacing w:val="1"/>
          <w:sz w:val="32"/>
          <w:szCs w:val="32"/>
          <w14:textFill>
            <w14:solidFill>
              <w14:schemeClr w14:val="tx1"/>
            </w14:solidFill>
          </w14:textFill>
        </w:rPr>
      </w:pPr>
      <w:r>
        <w:rPr>
          <w:rFonts w:hint="eastAsia" w:ascii="Times New Roman" w:hAnsi="Times New Roman" w:eastAsia="仿宋" w:cs="Microsoft JhengHei"/>
          <w:bCs/>
          <w:color w:val="000000" w:themeColor="text1"/>
          <w:spacing w:val="1"/>
          <w:sz w:val="32"/>
          <w:szCs w:val="32"/>
          <w14:textFill>
            <w14:solidFill>
              <w14:schemeClr w14:val="tx1"/>
            </w14:solidFill>
          </w14:textFill>
        </w:rPr>
        <w:t>（1）参赛项目须已完成工商等各类登记注册（在大赛通知下发之日前注册）。</w:t>
      </w:r>
    </w:p>
    <w:p w14:paraId="27B50D0E">
      <w:pPr>
        <w:spacing w:line="360" w:lineRule="auto"/>
        <w:ind w:firstLine="644" w:firstLineChars="200"/>
        <w:rPr>
          <w:rFonts w:ascii="Times New Roman" w:hAnsi="Times New Roman" w:eastAsia="仿宋" w:cs="Microsoft JhengHei"/>
          <w:bCs/>
          <w:color w:val="000000" w:themeColor="text1"/>
          <w:spacing w:val="1"/>
          <w:sz w:val="32"/>
          <w:szCs w:val="32"/>
          <w14:textFill>
            <w14:solidFill>
              <w14:schemeClr w14:val="tx1"/>
            </w14:solidFill>
          </w14:textFill>
        </w:rPr>
      </w:pPr>
      <w:r>
        <w:rPr>
          <w:rFonts w:hint="eastAsia" w:ascii="Times New Roman" w:hAnsi="Times New Roman" w:eastAsia="仿宋" w:cs="Microsoft JhengHei"/>
          <w:bCs/>
          <w:color w:val="000000" w:themeColor="text1"/>
          <w:spacing w:val="1"/>
          <w:sz w:val="32"/>
          <w:szCs w:val="32"/>
          <w14:textFill>
            <w14:solidFill>
              <w14:schemeClr w14:val="tx1"/>
            </w14:solidFill>
          </w14:textFill>
        </w:rPr>
        <w:t>（2）参赛申报人须为项目负责人且为参赛企业法定代表人，须为普通高等学校全日制在校研究生，或毕业5年以内的全日制研究生学历学生（即 2021 年之后的研究生学历毕业生）。企业法定代表人在大赛通知发布之日后进行变更的不予认可。</w:t>
      </w:r>
    </w:p>
    <w:p w14:paraId="2DB01402">
      <w:pPr>
        <w:spacing w:line="360" w:lineRule="auto"/>
        <w:ind w:firstLine="644" w:firstLineChars="200"/>
        <w:rPr>
          <w:rFonts w:ascii="Times New Roman" w:hAnsi="Times New Roman" w:eastAsia="仿宋" w:cs="Microsoft JhengHei"/>
          <w:bCs/>
          <w:color w:val="000000" w:themeColor="text1"/>
          <w:spacing w:val="1"/>
          <w:sz w:val="32"/>
          <w:szCs w:val="32"/>
          <w14:textFill>
            <w14:solidFill>
              <w14:schemeClr w14:val="tx1"/>
            </w14:solidFill>
          </w14:textFill>
        </w:rPr>
      </w:pPr>
      <w:r>
        <w:rPr>
          <w:rFonts w:hint="eastAsia" w:ascii="Times New Roman" w:hAnsi="Times New Roman" w:eastAsia="仿宋" w:cs="Microsoft JhengHei"/>
          <w:bCs/>
          <w:color w:val="000000" w:themeColor="text1"/>
          <w:spacing w:val="1"/>
          <w:sz w:val="32"/>
          <w:szCs w:val="32"/>
          <w14:textFill>
            <w14:solidFill>
              <w14:schemeClr w14:val="tx1"/>
            </w14:solidFill>
          </w14:textFill>
        </w:rPr>
        <w:t>（3）项目的股权结构中，企业法定代表人的股权不得少于 10%，参赛团队成员股权合计不得少于1/3。</w:t>
      </w:r>
    </w:p>
    <w:p w14:paraId="2B191D7E">
      <w:pPr>
        <w:spacing w:line="360" w:lineRule="auto"/>
        <w:ind w:firstLine="643" w:firstLineChars="200"/>
        <w:rPr>
          <w:rFonts w:ascii="Times New Roman" w:hAnsi="Times New Roman" w:eastAsia="仿宋"/>
          <w:b/>
          <w:color w:val="000000" w:themeColor="text1"/>
          <w:sz w:val="32"/>
          <w:szCs w:val="32"/>
          <w14:textFill>
            <w14:solidFill>
              <w14:schemeClr w14:val="tx1"/>
            </w14:solidFill>
          </w14:textFill>
        </w:rPr>
      </w:pPr>
      <w:r>
        <w:rPr>
          <w:rFonts w:hint="eastAsia" w:ascii="Times New Roman" w:hAnsi="Times New Roman" w:eastAsia="仿宋"/>
          <w:b/>
          <w:color w:val="000000" w:themeColor="text1"/>
          <w:sz w:val="32"/>
          <w:szCs w:val="32"/>
          <w:lang w:eastAsia="zh-CN"/>
          <w14:textFill>
            <w14:solidFill>
              <w14:schemeClr w14:val="tx1"/>
            </w14:solidFill>
          </w14:textFill>
        </w:rPr>
        <w:t>（</w:t>
      </w:r>
      <w:r>
        <w:rPr>
          <w:rFonts w:hint="eastAsia" w:ascii="Times New Roman" w:hAnsi="Times New Roman" w:eastAsia="仿宋"/>
          <w:b/>
          <w:color w:val="000000" w:themeColor="text1"/>
          <w:sz w:val="32"/>
          <w:szCs w:val="32"/>
          <w:lang w:val="en-US" w:eastAsia="zh-CN"/>
          <w14:textFill>
            <w14:solidFill>
              <w14:schemeClr w14:val="tx1"/>
            </w14:solidFill>
          </w14:textFill>
        </w:rPr>
        <w:t>二）</w:t>
      </w:r>
      <w:bookmarkStart w:id="2" w:name="_GoBack"/>
      <w:bookmarkEnd w:id="2"/>
      <w:r>
        <w:rPr>
          <w:rFonts w:hint="eastAsia" w:ascii="Times New Roman" w:hAnsi="Times New Roman" w:eastAsia="仿宋"/>
          <w:b/>
          <w:color w:val="000000" w:themeColor="text1"/>
          <w:sz w:val="32"/>
          <w:szCs w:val="32"/>
          <w14:textFill>
            <w14:solidFill>
              <w14:schemeClr w14:val="tx1"/>
            </w14:solidFill>
          </w14:textFill>
        </w:rPr>
        <w:t>“青年红色筑梦之旅”赛道</w:t>
      </w:r>
    </w:p>
    <w:p w14:paraId="5DE10FB1">
      <w:pPr>
        <w:spacing w:line="360" w:lineRule="auto"/>
        <w:ind w:firstLine="640" w:firstLineChars="200"/>
        <w:rPr>
          <w:rFonts w:ascii="Times New Roman" w:hAnsi="Times New Roman" w:eastAsia="仿宋" w:cs="Microsoft JhengHei"/>
          <w:bCs/>
          <w:color w:val="000000" w:themeColor="text1"/>
          <w:spacing w:val="1"/>
          <w:sz w:val="32"/>
          <w:szCs w:val="32"/>
          <w14:textFill>
            <w14:solidFill>
              <w14:schemeClr w14:val="tx1"/>
            </w14:solidFill>
          </w14:textFill>
        </w:rPr>
      </w:pPr>
      <w:r>
        <w:rPr>
          <w:rFonts w:hint="eastAsia" w:ascii="仿宋" w:hAnsi="仿宋" w:eastAsia="仿宋"/>
          <w:color w:val="000000" w:themeColor="text1"/>
          <w:sz w:val="32"/>
          <w:szCs w:val="36"/>
          <w14:textFill>
            <w14:solidFill>
              <w14:schemeClr w14:val="tx1"/>
            </w14:solidFill>
          </w14:textFill>
        </w:rPr>
        <w:t>根据项目性质和特点，</w:t>
      </w:r>
      <w:r>
        <w:rPr>
          <w:rFonts w:hint="eastAsia" w:ascii="仿宋" w:hAnsi="仿宋" w:eastAsia="仿宋" w:cs="Microsoft JhengHei"/>
          <w:bCs/>
          <w:color w:val="000000" w:themeColor="text1"/>
          <w:spacing w:val="1"/>
          <w:sz w:val="32"/>
          <w:szCs w:val="32"/>
          <w14:textFill>
            <w14:solidFill>
              <w14:schemeClr w14:val="tx1"/>
            </w14:solidFill>
          </w14:textFill>
        </w:rPr>
        <w:t>分为</w:t>
      </w:r>
      <w:r>
        <w:rPr>
          <w:rFonts w:hint="eastAsia" w:ascii="Times New Roman" w:hAnsi="Times New Roman" w:eastAsia="仿宋" w:cs="Microsoft JhengHei"/>
          <w:bCs/>
          <w:color w:val="000000" w:themeColor="text1"/>
          <w:spacing w:val="1"/>
          <w:sz w:val="32"/>
          <w:szCs w:val="32"/>
          <w14:textFill>
            <w14:solidFill>
              <w14:schemeClr w14:val="tx1"/>
            </w14:solidFill>
          </w14:textFill>
        </w:rPr>
        <w:t>公益组、创意组、创业组。</w:t>
      </w:r>
    </w:p>
    <w:p w14:paraId="7E485815">
      <w:pPr>
        <w:spacing w:line="360" w:lineRule="auto"/>
        <w:ind w:firstLine="647" w:firstLineChars="200"/>
        <w:rPr>
          <w:rFonts w:ascii="Times New Roman" w:hAnsi="Times New Roman" w:eastAsia="仿宋" w:cs="Microsoft JhengHei"/>
          <w:b/>
          <w:bCs/>
          <w:color w:val="000000" w:themeColor="text1"/>
          <w:spacing w:val="1"/>
          <w:sz w:val="32"/>
          <w:szCs w:val="32"/>
          <w14:textFill>
            <w14:solidFill>
              <w14:schemeClr w14:val="tx1"/>
            </w14:solidFill>
          </w14:textFill>
        </w:rPr>
      </w:pPr>
      <w:r>
        <w:rPr>
          <w:rFonts w:hint="eastAsia" w:ascii="Times New Roman" w:hAnsi="Times New Roman" w:eastAsia="仿宋" w:cs="Microsoft JhengHei"/>
          <w:b/>
          <w:bCs/>
          <w:color w:val="000000" w:themeColor="text1"/>
          <w:spacing w:val="1"/>
          <w:sz w:val="32"/>
          <w:szCs w:val="32"/>
          <w14:textFill>
            <w14:solidFill>
              <w14:schemeClr w14:val="tx1"/>
            </w14:solidFill>
          </w14:textFill>
        </w:rPr>
        <w:t>1.公益组</w:t>
      </w:r>
    </w:p>
    <w:p w14:paraId="2BCE3D74">
      <w:pPr>
        <w:spacing w:line="360" w:lineRule="auto"/>
        <w:ind w:firstLine="644" w:firstLineChars="200"/>
        <w:rPr>
          <w:rFonts w:ascii="Times New Roman" w:hAnsi="Times New Roman" w:eastAsia="仿宋" w:cs="Microsoft JhengHei"/>
          <w:bCs/>
          <w:color w:val="000000" w:themeColor="text1"/>
          <w:spacing w:val="1"/>
          <w:sz w:val="32"/>
          <w:szCs w:val="32"/>
          <w14:textFill>
            <w14:solidFill>
              <w14:schemeClr w14:val="tx1"/>
            </w14:solidFill>
          </w14:textFill>
        </w:rPr>
      </w:pPr>
      <w:r>
        <w:rPr>
          <w:rFonts w:hint="eastAsia" w:ascii="Times New Roman" w:hAnsi="Times New Roman" w:eastAsia="仿宋" w:cs="Microsoft JhengHei"/>
          <w:bCs/>
          <w:color w:val="000000" w:themeColor="text1"/>
          <w:spacing w:val="1"/>
          <w:sz w:val="32"/>
          <w:szCs w:val="32"/>
          <w14:textFill>
            <w14:solidFill>
              <w14:schemeClr w14:val="tx1"/>
            </w14:solidFill>
          </w14:textFill>
        </w:rPr>
        <w:t>（1）参赛项目不以盈利为目标，积极弘扬公益精神，在公益服务领域具有较好的创意、产品或服务模式的创业计划和实践。</w:t>
      </w:r>
    </w:p>
    <w:p w14:paraId="5E863A54">
      <w:pPr>
        <w:spacing w:line="360" w:lineRule="auto"/>
        <w:ind w:firstLine="644" w:firstLineChars="200"/>
        <w:rPr>
          <w:rFonts w:ascii="Times New Roman" w:hAnsi="Times New Roman" w:eastAsia="仿宋" w:cs="Microsoft JhengHei"/>
          <w:bCs/>
          <w:color w:val="000000" w:themeColor="text1"/>
          <w:spacing w:val="1"/>
          <w:sz w:val="32"/>
          <w:szCs w:val="32"/>
          <w14:textFill>
            <w14:solidFill>
              <w14:schemeClr w14:val="tx1"/>
            </w14:solidFill>
          </w14:textFill>
        </w:rPr>
      </w:pPr>
      <w:r>
        <w:rPr>
          <w:rFonts w:hint="eastAsia" w:ascii="Times New Roman" w:hAnsi="Times New Roman" w:eastAsia="仿宋" w:cs="Microsoft JhengHei"/>
          <w:bCs/>
          <w:color w:val="000000" w:themeColor="text1"/>
          <w:spacing w:val="1"/>
          <w:sz w:val="32"/>
          <w:szCs w:val="32"/>
          <w14:textFill>
            <w14:solidFill>
              <w14:schemeClr w14:val="tx1"/>
            </w14:solidFill>
          </w14:textFill>
        </w:rPr>
        <w:t>（2）参赛申报主体为独立的公益项目或社会组织，注册或未注册成立公益机构（或社会组织）的项目均可参赛。</w:t>
      </w:r>
    </w:p>
    <w:p w14:paraId="0D58FCA3">
      <w:pPr>
        <w:spacing w:line="360" w:lineRule="auto"/>
        <w:ind w:firstLine="647" w:firstLineChars="200"/>
        <w:rPr>
          <w:rFonts w:ascii="Times New Roman" w:hAnsi="Times New Roman" w:eastAsia="仿宋" w:cs="Microsoft JhengHei"/>
          <w:b/>
          <w:bCs/>
          <w:color w:val="000000" w:themeColor="text1"/>
          <w:spacing w:val="1"/>
          <w:sz w:val="32"/>
          <w:szCs w:val="32"/>
          <w14:textFill>
            <w14:solidFill>
              <w14:schemeClr w14:val="tx1"/>
            </w14:solidFill>
          </w14:textFill>
        </w:rPr>
      </w:pPr>
      <w:r>
        <w:rPr>
          <w:rFonts w:hint="eastAsia" w:ascii="Times New Roman" w:hAnsi="Times New Roman" w:eastAsia="仿宋" w:cs="Microsoft JhengHei"/>
          <w:b/>
          <w:bCs/>
          <w:color w:val="000000" w:themeColor="text1"/>
          <w:spacing w:val="1"/>
          <w:sz w:val="32"/>
          <w:szCs w:val="32"/>
          <w14:textFill>
            <w14:solidFill>
              <w14:schemeClr w14:val="tx1"/>
            </w14:solidFill>
          </w14:textFill>
        </w:rPr>
        <w:t>2</w:t>
      </w:r>
      <w:r>
        <w:rPr>
          <w:rFonts w:ascii="Times New Roman" w:hAnsi="Times New Roman" w:eastAsia="仿宋" w:cs="Microsoft JhengHei"/>
          <w:b/>
          <w:bCs/>
          <w:color w:val="000000" w:themeColor="text1"/>
          <w:spacing w:val="1"/>
          <w:sz w:val="32"/>
          <w:szCs w:val="32"/>
          <w14:textFill>
            <w14:solidFill>
              <w14:schemeClr w14:val="tx1"/>
            </w14:solidFill>
          </w14:textFill>
        </w:rPr>
        <w:t>.</w:t>
      </w:r>
      <w:r>
        <w:rPr>
          <w:rFonts w:hint="eastAsia" w:ascii="Times New Roman" w:hAnsi="Times New Roman" w:eastAsia="仿宋" w:cs="Microsoft JhengHei"/>
          <w:b/>
          <w:bCs/>
          <w:color w:val="000000" w:themeColor="text1"/>
          <w:spacing w:val="1"/>
          <w:sz w:val="32"/>
          <w:szCs w:val="32"/>
          <w14:textFill>
            <w14:solidFill>
              <w14:schemeClr w14:val="tx1"/>
            </w14:solidFill>
          </w14:textFill>
        </w:rPr>
        <w:t>创意组</w:t>
      </w:r>
    </w:p>
    <w:p w14:paraId="06499835">
      <w:pPr>
        <w:spacing w:line="360" w:lineRule="auto"/>
        <w:ind w:firstLine="644" w:firstLineChars="200"/>
        <w:rPr>
          <w:rFonts w:ascii="Times New Roman" w:hAnsi="Times New Roman" w:eastAsia="仿宋" w:cs="Microsoft JhengHei"/>
          <w:bCs/>
          <w:color w:val="000000" w:themeColor="text1"/>
          <w:spacing w:val="1"/>
          <w:sz w:val="32"/>
          <w:szCs w:val="32"/>
          <w14:textFill>
            <w14:solidFill>
              <w14:schemeClr w14:val="tx1"/>
            </w14:solidFill>
          </w14:textFill>
        </w:rPr>
      </w:pPr>
      <w:bookmarkStart w:id="1" w:name="_Hlk66979873"/>
      <w:r>
        <w:rPr>
          <w:rFonts w:hint="eastAsia" w:ascii="Times New Roman" w:hAnsi="Times New Roman" w:eastAsia="仿宋" w:cs="Microsoft JhengHei"/>
          <w:bCs/>
          <w:color w:val="000000" w:themeColor="text1"/>
          <w:spacing w:val="1"/>
          <w:sz w:val="32"/>
          <w:szCs w:val="32"/>
          <w14:textFill>
            <w14:solidFill>
              <w14:schemeClr w14:val="tx1"/>
            </w14:solidFill>
          </w14:textFill>
        </w:rPr>
        <w:t>（1）参赛项目基于专业和学科背景或相关资源，解决农业农村和城乡社区发展面临的主要问题，助力乡村振兴和社区治理，推动经济价值和社会价值的共同发展。</w:t>
      </w:r>
    </w:p>
    <w:p w14:paraId="07B41719">
      <w:pPr>
        <w:spacing w:line="360" w:lineRule="auto"/>
        <w:ind w:firstLine="644" w:firstLineChars="200"/>
        <w:rPr>
          <w:rFonts w:ascii="Times New Roman" w:hAnsi="Times New Roman" w:eastAsia="仿宋" w:cs="Microsoft JhengHei"/>
          <w:bCs/>
          <w:color w:val="000000" w:themeColor="text1"/>
          <w:spacing w:val="1"/>
          <w:sz w:val="32"/>
          <w:szCs w:val="32"/>
          <w14:textFill>
            <w14:solidFill>
              <w14:schemeClr w14:val="tx1"/>
            </w14:solidFill>
          </w14:textFill>
        </w:rPr>
      </w:pPr>
      <w:r>
        <w:rPr>
          <w:rFonts w:hint="eastAsia" w:ascii="Times New Roman" w:hAnsi="Times New Roman" w:eastAsia="仿宋" w:cs="Microsoft JhengHei"/>
          <w:bCs/>
          <w:color w:val="000000" w:themeColor="text1"/>
          <w:spacing w:val="1"/>
          <w:sz w:val="32"/>
          <w:szCs w:val="32"/>
          <w14:textFill>
            <w14:solidFill>
              <w14:schemeClr w14:val="tx1"/>
            </w14:solidFill>
          </w14:textFill>
        </w:rPr>
        <w:t>（2）参赛项目在大赛通知下发之日前尚未完成工商等各类登记注册。</w:t>
      </w:r>
      <w:bookmarkEnd w:id="1"/>
    </w:p>
    <w:p w14:paraId="26B1D0CD">
      <w:pPr>
        <w:spacing w:line="360" w:lineRule="auto"/>
        <w:ind w:firstLine="647" w:firstLineChars="200"/>
        <w:rPr>
          <w:rFonts w:ascii="Times New Roman" w:hAnsi="Times New Roman" w:eastAsia="仿宋" w:cs="Microsoft JhengHei"/>
          <w:b/>
          <w:bCs/>
          <w:color w:val="000000" w:themeColor="text1"/>
          <w:spacing w:val="1"/>
          <w:sz w:val="32"/>
          <w:szCs w:val="32"/>
          <w14:textFill>
            <w14:solidFill>
              <w14:schemeClr w14:val="tx1"/>
            </w14:solidFill>
          </w14:textFill>
        </w:rPr>
      </w:pPr>
      <w:r>
        <w:rPr>
          <w:rFonts w:hint="eastAsia" w:ascii="Times New Roman" w:hAnsi="Times New Roman" w:eastAsia="仿宋" w:cs="Microsoft JhengHei"/>
          <w:b/>
          <w:bCs/>
          <w:color w:val="000000" w:themeColor="text1"/>
          <w:spacing w:val="1"/>
          <w:sz w:val="32"/>
          <w:szCs w:val="32"/>
          <w14:textFill>
            <w14:solidFill>
              <w14:schemeClr w14:val="tx1"/>
            </w14:solidFill>
          </w14:textFill>
        </w:rPr>
        <w:t>3</w:t>
      </w:r>
      <w:r>
        <w:rPr>
          <w:rFonts w:ascii="Times New Roman" w:hAnsi="Times New Roman" w:eastAsia="仿宋" w:cs="Microsoft JhengHei"/>
          <w:b/>
          <w:bCs/>
          <w:color w:val="000000" w:themeColor="text1"/>
          <w:spacing w:val="1"/>
          <w:sz w:val="32"/>
          <w:szCs w:val="32"/>
          <w14:textFill>
            <w14:solidFill>
              <w14:schemeClr w14:val="tx1"/>
            </w14:solidFill>
          </w14:textFill>
        </w:rPr>
        <w:t>.</w:t>
      </w:r>
      <w:r>
        <w:rPr>
          <w:rFonts w:hint="eastAsia" w:ascii="Times New Roman" w:hAnsi="Times New Roman" w:eastAsia="仿宋" w:cs="Microsoft JhengHei"/>
          <w:b/>
          <w:bCs/>
          <w:color w:val="000000" w:themeColor="text1"/>
          <w:spacing w:val="1"/>
          <w:sz w:val="32"/>
          <w:szCs w:val="32"/>
          <w14:textFill>
            <w14:solidFill>
              <w14:schemeClr w14:val="tx1"/>
            </w14:solidFill>
          </w14:textFill>
        </w:rPr>
        <w:t>创业组</w:t>
      </w:r>
    </w:p>
    <w:p w14:paraId="2A5C89F8">
      <w:pPr>
        <w:spacing w:line="360" w:lineRule="auto"/>
        <w:ind w:firstLine="644" w:firstLineChars="200"/>
        <w:rPr>
          <w:rFonts w:ascii="Times New Roman" w:hAnsi="Times New Roman" w:eastAsia="仿宋" w:cs="Microsoft JhengHei"/>
          <w:bCs/>
          <w:color w:val="000000" w:themeColor="text1"/>
          <w:spacing w:val="1"/>
          <w:sz w:val="32"/>
          <w:szCs w:val="32"/>
          <w14:textFill>
            <w14:solidFill>
              <w14:schemeClr w14:val="tx1"/>
            </w14:solidFill>
          </w14:textFill>
        </w:rPr>
      </w:pPr>
      <w:r>
        <w:rPr>
          <w:rFonts w:hint="eastAsia" w:ascii="Times New Roman" w:hAnsi="Times New Roman" w:eastAsia="仿宋" w:cs="Microsoft JhengHei"/>
          <w:bCs/>
          <w:color w:val="000000" w:themeColor="text1"/>
          <w:spacing w:val="1"/>
          <w:sz w:val="32"/>
          <w:szCs w:val="32"/>
          <w14:textFill>
            <w14:solidFill>
              <w14:schemeClr w14:val="tx1"/>
            </w14:solidFill>
          </w14:textFill>
        </w:rPr>
        <w:t>（1）参赛项目以商业手段解决农业农村和城乡社区发展面临的主要问题、助力乡村振兴和社区治理，实现经济价值和社会价值的共同发展，推动共同富裕。</w:t>
      </w:r>
    </w:p>
    <w:p w14:paraId="5B78F085">
      <w:pPr>
        <w:spacing w:line="360" w:lineRule="auto"/>
        <w:ind w:firstLine="644" w:firstLineChars="200"/>
        <w:rPr>
          <w:rFonts w:ascii="Times New Roman" w:hAnsi="Times New Roman" w:eastAsia="仿宋" w:cs="Microsoft JhengHei"/>
          <w:bCs/>
          <w:color w:val="000000" w:themeColor="text1"/>
          <w:spacing w:val="1"/>
          <w:sz w:val="32"/>
          <w:szCs w:val="32"/>
          <w14:textFill>
            <w14:solidFill>
              <w14:schemeClr w14:val="tx1"/>
            </w14:solidFill>
          </w14:textFill>
        </w:rPr>
      </w:pPr>
      <w:r>
        <w:rPr>
          <w:rFonts w:hint="eastAsia" w:ascii="Times New Roman" w:hAnsi="Times New Roman" w:eastAsia="仿宋" w:cs="Microsoft JhengHei"/>
          <w:bCs/>
          <w:color w:val="000000" w:themeColor="text1"/>
          <w:spacing w:val="1"/>
          <w:sz w:val="32"/>
          <w:szCs w:val="32"/>
          <w14:textFill>
            <w14:solidFill>
              <w14:schemeClr w14:val="tx1"/>
            </w14:solidFill>
          </w14:textFill>
        </w:rPr>
        <w:t>（2）参赛项目在大赛通知下发之日前已完成工商等各类登记注册，项目负责人须为法定代表人。项目的股权结构中，企业法定代表人的股权不得少于10%，参赛成员股权合计不得少于1/3。</w:t>
      </w:r>
    </w:p>
    <w:p w14:paraId="2E6BD821">
      <w:pPr>
        <w:spacing w:before="156" w:beforeLines="50" w:after="156" w:afterLines="50" w:line="360" w:lineRule="auto"/>
        <w:ind w:firstLine="643" w:firstLineChars="200"/>
        <w:rPr>
          <w:rFonts w:ascii="Times New Roman" w:hAnsi="Times New Roman" w:eastAsia="仿宋"/>
          <w:b/>
          <w:color w:val="000000" w:themeColor="text1"/>
          <w:sz w:val="32"/>
          <w:szCs w:val="32"/>
          <w14:textFill>
            <w14:solidFill>
              <w14:schemeClr w14:val="tx1"/>
            </w14:solidFill>
          </w14:textFill>
        </w:rPr>
      </w:pPr>
      <w:r>
        <w:rPr>
          <w:rFonts w:hint="eastAsia" w:ascii="Times New Roman" w:hAnsi="Times New Roman" w:eastAsia="仿宋"/>
          <w:b/>
          <w:color w:val="000000" w:themeColor="text1"/>
          <w:sz w:val="32"/>
          <w:szCs w:val="32"/>
          <w14:textFill>
            <w14:solidFill>
              <w14:schemeClr w14:val="tx1"/>
            </w14:solidFill>
          </w14:textFill>
        </w:rPr>
        <w:t>六、赛程安排</w:t>
      </w:r>
    </w:p>
    <w:p w14:paraId="4A5A77FA">
      <w:pPr>
        <w:spacing w:line="360" w:lineRule="auto"/>
        <w:ind w:firstLine="643" w:firstLineChars="200"/>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（一）宣传发动（2月-</w:t>
      </w:r>
      <w:r>
        <w:rPr>
          <w:rFonts w:hint="eastAsia" w:ascii="仿宋" w:hAnsi="仿宋" w:eastAsia="仿宋"/>
          <w:b/>
          <w:color w:val="000000" w:themeColor="text1"/>
          <w:sz w:val="32"/>
          <w:szCs w:val="32"/>
          <w:lang w:val="en-US" w:eastAsia="zh-CN"/>
          <w14:textFill>
            <w14:solidFill>
              <w14:schemeClr w14:val="tx1"/>
            </w14:solidFill>
          </w14:textFill>
        </w:rPr>
        <w:t>6</w:t>
      </w:r>
      <w:r>
        <w:rPr>
          <w:rFonts w:hint="eastAsia" w:ascii="仿宋" w:hAnsi="仿宋" w:eastAsia="仿宋"/>
          <w:b/>
          <w:color w:val="000000" w:themeColor="text1"/>
          <w:sz w:val="32"/>
          <w:szCs w:val="32"/>
          <w14:textFill>
            <w14:solidFill>
              <w14:schemeClr w14:val="tx1"/>
            </w14:solidFill>
          </w14:textFill>
        </w:rPr>
        <w:t>月）</w:t>
      </w:r>
    </w:p>
    <w:p w14:paraId="0A9DDF22">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1.各学院要广泛宣传、积极发动、认真准备，指导更多的学生结合学科背景，发挥专业优势，培育精品项目。</w:t>
      </w:r>
    </w:p>
    <w:p w14:paraId="2C9DF122">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2.各学院要充分利用校友资源，</w:t>
      </w:r>
      <w:r>
        <w:rPr>
          <w:rFonts w:hint="eastAsia" w:ascii="仿宋" w:hAnsi="仿宋" w:eastAsia="仿宋"/>
          <w:color w:val="000000" w:themeColor="text1"/>
          <w:sz w:val="32"/>
          <w:szCs w:val="32"/>
          <w:highlight w:val="none"/>
          <w14:textFill>
            <w14:solidFill>
              <w14:schemeClr w14:val="tx1"/>
            </w14:solidFill>
          </w14:textFill>
        </w:rPr>
        <w:t>积极联络毕业五年之内的优秀校友</w:t>
      </w:r>
      <w:r>
        <w:rPr>
          <w:rFonts w:hint="eastAsia" w:ascii="仿宋" w:hAnsi="仿宋" w:eastAsia="仿宋"/>
          <w:color w:val="000000" w:themeColor="text1"/>
          <w:sz w:val="32"/>
          <w:szCs w:val="32"/>
          <w14:textFill>
            <w14:solidFill>
              <w14:schemeClr w14:val="tx1"/>
            </w14:solidFill>
          </w14:textFill>
        </w:rPr>
        <w:t>（2021年6月之后毕业的本科生和研究生，不含在职生），动员已经成功创业的校友支持、参与本次大赛。</w:t>
      </w:r>
    </w:p>
    <w:p w14:paraId="3F4F4B93">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3.各学院要认真梳理专业课教师取得的科研成果，鼓励专业课教师将科研成果产业化，带领学生积极参与创新创业，进一步推动我校科技成果转化进程。</w:t>
      </w:r>
    </w:p>
    <w:p w14:paraId="5B0EC975">
      <w:pPr>
        <w:spacing w:line="360" w:lineRule="auto"/>
        <w:ind w:firstLine="643" w:firstLineChars="200"/>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（二）项目培育（2月-</w:t>
      </w:r>
      <w:r>
        <w:rPr>
          <w:rFonts w:hint="eastAsia" w:ascii="仿宋" w:hAnsi="仿宋" w:eastAsia="仿宋"/>
          <w:b/>
          <w:color w:val="000000" w:themeColor="text1"/>
          <w:sz w:val="32"/>
          <w:szCs w:val="32"/>
          <w:lang w:val="en-US" w:eastAsia="zh-CN"/>
          <w14:textFill>
            <w14:solidFill>
              <w14:schemeClr w14:val="tx1"/>
            </w14:solidFill>
          </w14:textFill>
        </w:rPr>
        <w:t>6</w:t>
      </w:r>
      <w:r>
        <w:rPr>
          <w:rFonts w:hint="eastAsia" w:ascii="仿宋" w:hAnsi="仿宋" w:eastAsia="仿宋"/>
          <w:b/>
          <w:color w:val="000000" w:themeColor="text1"/>
          <w:sz w:val="32"/>
          <w:szCs w:val="32"/>
          <w14:textFill>
            <w14:solidFill>
              <w14:schemeClr w14:val="tx1"/>
            </w14:solidFill>
          </w14:textFill>
        </w:rPr>
        <w:t>月）</w:t>
      </w:r>
    </w:p>
    <w:p w14:paraId="1F29ABAE">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1.第一阶段：教师选题征集与发布（2026年2月13日之前）</w:t>
      </w:r>
    </w:p>
    <w:p w14:paraId="48042DFA">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各学院（部）积极动员本单位具有高级职称或具有博士学位的教师（鼓励产学研背景丰富的教师参与），结合自身科研方向、科技成果、行业前沿及社会需求，提交符合中国国际大学生创新大赛要求的项目选题。</w:t>
      </w:r>
    </w:p>
    <w:p w14:paraId="7A102538">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2.学生团队组建与对接（2026年3月10日前）</w:t>
      </w:r>
    </w:p>
    <w:p w14:paraId="3010C2EE">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招生就业处将对征集到的选题进行整理，通过学校官网和相关官方微信公众号等渠道面向全校学生公开发布。鼓励全校本科生、研究生（含博士生）积极关注，根据自身兴趣、专业背景和能力特长，主动与发布选题的教师取得联系，进行深入沟通。在教师指导下，完成跨学科、跨年级的参赛团队初步组建。</w:t>
      </w:r>
    </w:p>
    <w:p w14:paraId="5D9293DE">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3.校级培育（2026年3</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8月）</w:t>
      </w:r>
    </w:p>
    <w:p w14:paraId="2B3818B9">
      <w:pPr>
        <w:spacing w:line="360" w:lineRule="auto"/>
        <w:ind w:firstLine="640" w:firstLineChars="200"/>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招生就业处将对成功组建的培育项目团队，组织开展多轮次、系统化的专项培训。培训内容涵盖大赛政策解读、商业模式设计、商业计划书撰写与优化、PPT与视频制作、路演答辩技巧、项目实战演练等。招生就业处建立项目培育库，为每个项目配备校内外导师资源，提供持续的咨询与辅导。根据项目进展，组织专家进行多轮评审与一对一打磨。对培育过程中表现突出的优秀项目，学校将在政策、经费等方面给予重点支持，优先推荐参加省赛和国赛。</w:t>
      </w:r>
    </w:p>
    <w:p w14:paraId="170AA2BF">
      <w:pPr>
        <w:spacing w:line="360" w:lineRule="auto"/>
        <w:ind w:firstLine="643" w:firstLineChars="200"/>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（三）参赛报名（待定）</w:t>
      </w:r>
    </w:p>
    <w:p w14:paraId="181B3089">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参赛团队通过登录全国大学生创业服务网（网址：https://cy.ncss.cn）进行报名，在“资料下载”版块可下载学生操作手册指导报名参赛。通过微信公众号（名称为 “全国大学生创业服务网”或“中国国际大学生创新大赛”）进行赛事咨询。因网站报名功能暂未开通（开通后将第一时间发通知），参赛团队可先根据项目的参赛组别填写相应的报名表报名参赛。</w:t>
      </w:r>
    </w:p>
    <w:p w14:paraId="1481E8CA">
      <w:pPr>
        <w:spacing w:line="360" w:lineRule="auto"/>
        <w:ind w:firstLine="643" w:firstLineChars="200"/>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（四）学院（部）初赛（</w:t>
      </w:r>
      <w:r>
        <w:rPr>
          <w:rFonts w:hint="eastAsia" w:ascii="仿宋" w:hAnsi="仿宋" w:eastAsia="仿宋"/>
          <w:b/>
          <w:color w:val="000000" w:themeColor="text1"/>
          <w:sz w:val="32"/>
          <w:szCs w:val="32"/>
          <w:lang w:val="en-US" w:eastAsia="zh-CN"/>
          <w14:textFill>
            <w14:solidFill>
              <w14:schemeClr w14:val="tx1"/>
            </w14:solidFill>
          </w14:textFill>
        </w:rPr>
        <w:t>6</w:t>
      </w:r>
      <w:r>
        <w:rPr>
          <w:rFonts w:hint="eastAsia" w:ascii="仿宋" w:hAnsi="仿宋" w:eastAsia="仿宋"/>
          <w:b/>
          <w:color w:val="000000" w:themeColor="text1"/>
          <w:sz w:val="32"/>
          <w:szCs w:val="32"/>
          <w14:textFill>
            <w14:solidFill>
              <w14:schemeClr w14:val="tx1"/>
            </w14:solidFill>
          </w14:textFill>
        </w:rPr>
        <w:t>月</w:t>
      </w:r>
      <w:r>
        <w:rPr>
          <w:rFonts w:hint="eastAsia" w:ascii="仿宋" w:hAnsi="仿宋" w:eastAsia="仿宋"/>
          <w:b/>
          <w:color w:val="000000" w:themeColor="text1"/>
          <w:sz w:val="32"/>
          <w:szCs w:val="32"/>
          <w:lang w:val="en-US" w:eastAsia="zh-CN"/>
          <w14:textFill>
            <w14:solidFill>
              <w14:schemeClr w14:val="tx1"/>
            </w14:solidFill>
          </w14:textFill>
        </w:rPr>
        <w:t>2</w:t>
      </w:r>
      <w:r>
        <w:rPr>
          <w:rFonts w:hint="eastAsia" w:ascii="仿宋" w:hAnsi="仿宋" w:eastAsia="仿宋"/>
          <w:b/>
          <w:color w:val="000000" w:themeColor="text1"/>
          <w:sz w:val="32"/>
          <w:szCs w:val="32"/>
          <w14:textFill>
            <w14:solidFill>
              <w14:schemeClr w14:val="tx1"/>
            </w14:solidFill>
          </w14:textFill>
        </w:rPr>
        <w:t>日—</w:t>
      </w:r>
      <w:r>
        <w:rPr>
          <w:rFonts w:hint="eastAsia" w:ascii="仿宋" w:hAnsi="仿宋" w:eastAsia="仿宋"/>
          <w:b/>
          <w:color w:val="000000" w:themeColor="text1"/>
          <w:sz w:val="32"/>
          <w:szCs w:val="32"/>
          <w:lang w:val="en-US" w:eastAsia="zh-CN"/>
          <w14:textFill>
            <w14:solidFill>
              <w14:schemeClr w14:val="tx1"/>
            </w14:solidFill>
          </w14:textFill>
        </w:rPr>
        <w:t>6</w:t>
      </w:r>
      <w:r>
        <w:rPr>
          <w:rFonts w:hint="eastAsia" w:ascii="仿宋" w:hAnsi="仿宋" w:eastAsia="仿宋"/>
          <w:b/>
          <w:color w:val="000000" w:themeColor="text1"/>
          <w:sz w:val="32"/>
          <w:szCs w:val="32"/>
          <w14:textFill>
            <w14:solidFill>
              <w14:schemeClr w14:val="tx1"/>
            </w14:solidFill>
          </w14:textFill>
        </w:rPr>
        <w:t>月</w:t>
      </w:r>
      <w:r>
        <w:rPr>
          <w:rFonts w:hint="eastAsia" w:ascii="仿宋" w:hAnsi="仿宋" w:eastAsia="仿宋"/>
          <w:b/>
          <w:color w:val="000000" w:themeColor="text1"/>
          <w:sz w:val="32"/>
          <w:szCs w:val="32"/>
          <w:lang w:val="en-US" w:eastAsia="zh-CN"/>
          <w14:textFill>
            <w14:solidFill>
              <w14:schemeClr w14:val="tx1"/>
            </w14:solidFill>
          </w14:textFill>
        </w:rPr>
        <w:t>14</w:t>
      </w:r>
      <w:r>
        <w:rPr>
          <w:rFonts w:hint="eastAsia" w:ascii="仿宋" w:hAnsi="仿宋" w:eastAsia="仿宋"/>
          <w:b/>
          <w:color w:val="000000" w:themeColor="text1"/>
          <w:sz w:val="32"/>
          <w:szCs w:val="32"/>
          <w14:textFill>
            <w14:solidFill>
              <w14:schemeClr w14:val="tx1"/>
            </w14:solidFill>
          </w14:textFill>
        </w:rPr>
        <w:t>日）</w:t>
      </w:r>
    </w:p>
    <w:p w14:paraId="0DBAD043">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各学院要高度重视、广泛宣传，积极发动，认真组织初赛。学院要指导学生按要求报名参赛，并成立院级初赛工作领导小组对所报项目进行评定，选拔推荐作品进入学校预赛阶段。在网络平台报名成功但未经学院推荐的项目将不能进入学校预赛。</w:t>
      </w:r>
    </w:p>
    <w:p w14:paraId="0C5F5DFD">
      <w:pPr>
        <w:pStyle w:val="6"/>
        <w:shd w:val="clear" w:color="auto" w:fill="FFFFFF"/>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各学院须在</w:t>
      </w:r>
      <w:r>
        <w:rPr>
          <w:rFonts w:hint="eastAsia" w:ascii="仿宋" w:hAnsi="仿宋" w:eastAsia="仿宋"/>
          <w:color w:val="000000" w:themeColor="text1"/>
          <w:sz w:val="32"/>
          <w:szCs w:val="32"/>
          <w:lang w:val="en-US" w:eastAsia="zh-CN"/>
          <w14:textFill>
            <w14:solidFill>
              <w14:schemeClr w14:val="tx1"/>
            </w14:solidFill>
          </w14:textFill>
        </w:rPr>
        <w:t>6</w:t>
      </w:r>
      <w:r>
        <w:rPr>
          <w:rFonts w:hint="eastAsia" w:ascii="仿宋" w:hAnsi="仿宋" w:eastAsia="仿宋"/>
          <w:color w:val="000000" w:themeColor="text1"/>
          <w:sz w:val="32"/>
          <w:szCs w:val="32"/>
          <w14:textFill>
            <w14:solidFill>
              <w14:schemeClr w14:val="tx1"/>
            </w14:solidFill>
          </w14:textFill>
        </w:rPr>
        <w:t>月</w:t>
      </w:r>
      <w:r>
        <w:rPr>
          <w:rFonts w:hint="eastAsia" w:ascii="仿宋" w:hAnsi="仿宋" w:eastAsia="仿宋"/>
          <w:color w:val="000000" w:themeColor="text1"/>
          <w:sz w:val="32"/>
          <w:szCs w:val="32"/>
          <w:lang w:val="en-US" w:eastAsia="zh-CN"/>
          <w14:textFill>
            <w14:solidFill>
              <w14:schemeClr w14:val="tx1"/>
            </w14:solidFill>
          </w14:textFill>
        </w:rPr>
        <w:t>14</w:t>
      </w:r>
      <w:r>
        <w:rPr>
          <w:rFonts w:hint="eastAsia" w:ascii="仿宋" w:hAnsi="仿宋" w:eastAsia="仿宋"/>
          <w:color w:val="000000" w:themeColor="text1"/>
          <w:sz w:val="32"/>
          <w:szCs w:val="32"/>
          <w14:textFill>
            <w14:solidFill>
              <w14:schemeClr w14:val="tx1"/>
            </w14:solidFill>
          </w14:textFill>
        </w:rPr>
        <w:t>日中午12:00前以学院为单位将电子版项目计划书（Word版和PPT版同时提交</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各项目单独建立一个文件夹，文件夹里面包括Word版和PPT版的项目计划书以及需要展示的项目支撑材料，文件夹命名格式为项目名称</w:t>
      </w:r>
      <w:r>
        <w:rPr>
          <w:rFonts w:hint="eastAsia" w:ascii="仿宋" w:hAnsi="仿宋" w:eastAsia="仿宋"/>
          <w:color w:val="000000" w:themeColor="text1"/>
          <w:sz w:val="32"/>
          <w:szCs w:val="32"/>
          <w14:textFill>
            <w14:solidFill>
              <w14:schemeClr w14:val="tx1"/>
            </w14:solidFill>
          </w14:textFill>
        </w:rPr>
        <w:t>）和推荐项目汇总表（见附件2）发</w:t>
      </w:r>
      <w:r>
        <w:rPr>
          <w:rFonts w:hint="eastAsia" w:ascii="仿宋" w:hAnsi="仿宋" w:eastAsia="仿宋"/>
          <w:color w:val="000000" w:themeColor="text1"/>
          <w:sz w:val="32"/>
          <w:szCs w:val="32"/>
          <w:lang w:eastAsia="zh-CN"/>
          <w14:textFill>
            <w14:solidFill>
              <w14:schemeClr w14:val="tx1"/>
            </w14:solidFill>
          </w14:textFill>
        </w:rPr>
        <w:t>至</w:t>
      </w:r>
      <w:r>
        <w:rPr>
          <w:rFonts w:hint="eastAsia" w:ascii="仿宋" w:hAnsi="仿宋" w:eastAsia="仿宋"/>
          <w:color w:val="000000" w:themeColor="text1"/>
          <w:sz w:val="32"/>
          <w:szCs w:val="32"/>
          <w14:textFill>
            <w14:solidFill>
              <w14:schemeClr w14:val="tx1"/>
            </w14:solidFill>
          </w14:textFill>
        </w:rPr>
        <w:t>指定邮箱</w:t>
      </w:r>
      <w:r>
        <w:rPr>
          <w:rFonts w:ascii="仿宋" w:hAnsi="仿宋" w:eastAsia="仿宋" w:cstheme="minorBidi"/>
          <w:color w:val="000000" w:themeColor="text1"/>
          <w:sz w:val="32"/>
          <w:szCs w:val="32"/>
          <w14:textFill>
            <w14:solidFill>
              <w14:schemeClr w14:val="tx1"/>
            </w14:solidFill>
          </w14:textFill>
        </w:rPr>
        <w:t>htusmkx@163.com</w:t>
      </w:r>
      <w:r>
        <w:rPr>
          <w:rFonts w:hint="eastAsia" w:ascii="仿宋" w:hAnsi="仿宋" w:eastAsia="仿宋"/>
          <w:color w:val="000000" w:themeColor="text1"/>
          <w:sz w:val="32"/>
          <w:szCs w:val="32"/>
          <w14:textFill>
            <w14:solidFill>
              <w14:schemeClr w14:val="tx1"/>
            </w14:solidFill>
          </w14:textFill>
        </w:rPr>
        <w:t>，纸质版材料只需提交汇总表（加盖学院行政公章）提交至生命科学学院生物西楼102F。</w:t>
      </w:r>
    </w:p>
    <w:p w14:paraId="5F5E8077">
      <w:pPr>
        <w:pStyle w:val="6"/>
        <w:shd w:val="clear" w:color="auto" w:fill="FFFFFF"/>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各学院推荐进校赛项目数量不超过网报项目总数的5%，在中国国际大学生创新大赛（2025）有获奖项目的学院可以增加推荐校赛项目的名额，具体如下：获得一个国赛奖项，可以增加3个推荐名额；获得一个省赛一等奖，可以增加2个推荐名额。</w:t>
      </w:r>
    </w:p>
    <w:p w14:paraId="47DB7E09">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注：参加高教主赛道中创业组的项目需将组织机构代码证、营业执照复印件及其他支撑材料扫描后一并提交。</w:t>
      </w:r>
    </w:p>
    <w:p w14:paraId="532EDB85">
      <w:pPr>
        <w:spacing w:line="360" w:lineRule="auto"/>
        <w:ind w:firstLine="643" w:firstLineChars="200"/>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（五）项目培训（5月-8月）</w:t>
      </w:r>
    </w:p>
    <w:p w14:paraId="73BE419B">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组织相关专家开展项目培训，让参赛师生了解更多行业知识、比赛经验，增加大赛影响力，拓展大赛辐射面。每次培训时间提前一周进行通知。</w:t>
      </w:r>
    </w:p>
    <w:p w14:paraId="230E7B8D">
      <w:pPr>
        <w:spacing w:line="360" w:lineRule="auto"/>
        <w:ind w:firstLine="643" w:firstLineChars="200"/>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（六）学校初赛暂定6月</w:t>
      </w:r>
      <w:r>
        <w:rPr>
          <w:rFonts w:hint="eastAsia" w:ascii="仿宋" w:hAnsi="仿宋" w:eastAsia="仿宋"/>
          <w:b/>
          <w:color w:val="000000" w:themeColor="text1"/>
          <w:sz w:val="32"/>
          <w:szCs w:val="32"/>
          <w:lang w:val="en-US" w:eastAsia="zh-CN"/>
          <w14:textFill>
            <w14:solidFill>
              <w14:schemeClr w14:val="tx1"/>
            </w14:solidFill>
          </w14:textFill>
        </w:rPr>
        <w:t>18</w:t>
      </w:r>
      <w:r>
        <w:rPr>
          <w:rFonts w:hint="eastAsia" w:ascii="仿宋" w:hAnsi="仿宋" w:eastAsia="仿宋"/>
          <w:b/>
          <w:color w:val="000000" w:themeColor="text1"/>
          <w:sz w:val="32"/>
          <w:szCs w:val="32"/>
          <w14:textFill>
            <w14:solidFill>
              <w14:schemeClr w14:val="tx1"/>
            </w14:solidFill>
          </w14:textFill>
        </w:rPr>
        <w:t>日（周</w:t>
      </w:r>
      <w:r>
        <w:rPr>
          <w:rFonts w:hint="eastAsia" w:ascii="仿宋" w:hAnsi="仿宋" w:eastAsia="仿宋"/>
          <w:b/>
          <w:color w:val="000000" w:themeColor="text1"/>
          <w:sz w:val="32"/>
          <w:szCs w:val="32"/>
          <w:lang w:val="en-US" w:eastAsia="zh-CN"/>
          <w14:textFill>
            <w14:solidFill>
              <w14:schemeClr w14:val="tx1"/>
            </w14:solidFill>
          </w14:textFill>
        </w:rPr>
        <w:t>四</w:t>
      </w:r>
      <w:r>
        <w:rPr>
          <w:rFonts w:hint="eastAsia" w:ascii="仿宋" w:hAnsi="仿宋" w:eastAsia="仿宋"/>
          <w:b/>
          <w:color w:val="000000" w:themeColor="text1"/>
          <w:sz w:val="32"/>
          <w:szCs w:val="32"/>
          <w14:textFill>
            <w14:solidFill>
              <w14:schemeClr w14:val="tx1"/>
            </w14:solidFill>
          </w14:textFill>
        </w:rPr>
        <w:t>）</w:t>
      </w:r>
    </w:p>
    <w:p w14:paraId="2B8E0F61">
      <w:pPr>
        <w:spacing w:line="48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kern w:val="0"/>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比赛时间：</w:t>
      </w:r>
    </w:p>
    <w:p w14:paraId="0A1066D1">
      <w:pPr>
        <w:spacing w:line="480" w:lineRule="auto"/>
        <w:ind w:firstLine="600" w:firstLineChars="200"/>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上午8:30--11:30</w:t>
      </w:r>
    </w:p>
    <w:p w14:paraId="05302A85">
      <w:pPr>
        <w:spacing w:line="480" w:lineRule="auto"/>
        <w:ind w:firstLine="600" w:firstLineChars="200"/>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下午14：30--18：00</w:t>
      </w:r>
    </w:p>
    <w:p w14:paraId="467554F7">
      <w:pPr>
        <w:spacing w:line="480" w:lineRule="auto"/>
        <w:ind w:firstLine="600" w:firstLineChars="200"/>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（注：初赛分两个赛场同时进行比赛）</w:t>
      </w:r>
    </w:p>
    <w:p w14:paraId="64E8CB5C">
      <w:pPr>
        <w:spacing w:line="48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2.比赛地点：</w:t>
      </w:r>
    </w:p>
    <w:p w14:paraId="406EE340">
      <w:pPr>
        <w:spacing w:line="48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待定</w:t>
      </w:r>
    </w:p>
    <w:p w14:paraId="6E024486">
      <w:pPr>
        <w:spacing w:line="480" w:lineRule="auto"/>
        <w:ind w:firstLine="640" w:firstLineChars="200"/>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比赛流程：</w:t>
      </w:r>
    </w:p>
    <w:p w14:paraId="2236C460">
      <w:pPr>
        <w:numPr>
          <w:ilvl w:val="0"/>
          <w:numId w:val="3"/>
        </w:numPr>
        <w:spacing w:line="360" w:lineRule="auto"/>
        <w:ind w:firstLine="215"/>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大赛抽签：各项目组负责人根据大赛组委会规定的时间进行线上抽签，决定参加初赛的场次和顺序。</w:t>
      </w:r>
    </w:p>
    <w:p w14:paraId="10A998CA">
      <w:pPr>
        <w:numPr>
          <w:ilvl w:val="0"/>
          <w:numId w:val="3"/>
        </w:numPr>
        <w:spacing w:line="360" w:lineRule="auto"/>
        <w:ind w:firstLine="215"/>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赛前彩排（时间待定）：为保证大赛的正常有序进行，组委会将于物理北楼三楼报告厅组织赛前彩排。</w:t>
      </w:r>
    </w:p>
    <w:p w14:paraId="4503E582">
      <w:pPr>
        <w:numPr>
          <w:ilvl w:val="0"/>
          <w:numId w:val="3"/>
        </w:numPr>
        <w:spacing w:line="360" w:lineRule="auto"/>
        <w:ind w:firstLine="215"/>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正式比赛</w:t>
      </w:r>
    </w:p>
    <w:p w14:paraId="707925FA">
      <w:pPr>
        <w:spacing w:line="360" w:lineRule="auto"/>
        <w:ind w:firstLine="643" w:firstLineChars="200"/>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第一环节：创业计划书评审</w:t>
      </w:r>
    </w:p>
    <w:p w14:paraId="300354A1">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评委根据要求对创新创业计划书进行评审，推荐不超过50个项目进入初赛现场路演和答辩环节。</w:t>
      </w:r>
    </w:p>
    <w:p w14:paraId="412C6976">
      <w:pPr>
        <w:spacing w:line="360" w:lineRule="auto"/>
        <w:ind w:firstLine="643" w:firstLineChars="200"/>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第二环节：路演展示（限时5分钟）</w:t>
      </w:r>
    </w:p>
    <w:p w14:paraId="6CEAEAB2">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参赛选手在规定时间内通过PPT演示，展示其创业计划的现实性、可行性、合理性和前瞻性等。要求参赛选手的展示有独特的创意且符合实际。选手可根据提交项目材料任意发挥，以充分展示参赛选手的个性特点。</w:t>
      </w:r>
    </w:p>
    <w:p w14:paraId="132329C6">
      <w:pPr>
        <w:spacing w:line="360" w:lineRule="auto"/>
        <w:ind w:firstLine="643" w:firstLineChars="200"/>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第三环节：现场答辩（限时3分钟）</w:t>
      </w:r>
    </w:p>
    <w:p w14:paraId="65670E4C">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评委针对参赛选手（团队）的参赛作品及阐述情况进行现场提问（1-2个问题），并要求参赛选手（团队）作答。</w:t>
      </w:r>
    </w:p>
    <w:p w14:paraId="02285775">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根据初赛成绩推荐不超过</w:t>
      </w:r>
      <w:r>
        <w:rPr>
          <w:rFonts w:hint="eastAsia" w:ascii="仿宋" w:hAnsi="仿宋" w:eastAsia="仿宋"/>
          <w:color w:val="000000" w:themeColor="text1"/>
          <w:sz w:val="32"/>
          <w:szCs w:val="32"/>
          <w:lang w:val="en-US" w:eastAsia="zh-CN"/>
          <w14:textFill>
            <w14:solidFill>
              <w14:schemeClr w14:val="tx1"/>
            </w14:solidFill>
          </w14:textFill>
        </w:rPr>
        <w:t>20</w:t>
      </w:r>
      <w:r>
        <w:rPr>
          <w:rFonts w:hint="eastAsia" w:ascii="仿宋" w:hAnsi="仿宋" w:eastAsia="仿宋"/>
          <w:color w:val="000000" w:themeColor="text1"/>
          <w:sz w:val="32"/>
          <w:szCs w:val="32"/>
          <w14:textFill>
            <w14:solidFill>
              <w14:schemeClr w14:val="tx1"/>
            </w14:solidFill>
          </w14:textFill>
        </w:rPr>
        <w:t>个项目进入决赛环节。</w:t>
      </w:r>
    </w:p>
    <w:p w14:paraId="016A4B7A">
      <w:pPr>
        <w:numPr>
          <w:ilvl w:val="0"/>
          <w:numId w:val="4"/>
        </w:numPr>
        <w:spacing w:line="360" w:lineRule="auto"/>
        <w:ind w:firstLine="643" w:firstLineChars="200"/>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校级决赛暨颁奖典礼暂定6月</w:t>
      </w:r>
      <w:r>
        <w:rPr>
          <w:rFonts w:hint="eastAsia" w:ascii="仿宋" w:hAnsi="仿宋" w:eastAsia="仿宋"/>
          <w:b/>
          <w:color w:val="000000" w:themeColor="text1"/>
          <w:sz w:val="32"/>
          <w:szCs w:val="32"/>
          <w:lang w:val="en-US" w:eastAsia="zh-CN"/>
          <w14:textFill>
            <w14:solidFill>
              <w14:schemeClr w14:val="tx1"/>
            </w14:solidFill>
          </w14:textFill>
        </w:rPr>
        <w:t>25</w:t>
      </w:r>
      <w:r>
        <w:rPr>
          <w:rFonts w:hint="eastAsia" w:ascii="仿宋" w:hAnsi="仿宋" w:eastAsia="仿宋"/>
          <w:b/>
          <w:color w:val="000000" w:themeColor="text1"/>
          <w:sz w:val="32"/>
          <w:szCs w:val="32"/>
          <w14:textFill>
            <w14:solidFill>
              <w14:schemeClr w14:val="tx1"/>
            </w14:solidFill>
          </w14:textFill>
        </w:rPr>
        <w:t>日（周</w:t>
      </w:r>
      <w:r>
        <w:rPr>
          <w:rFonts w:hint="eastAsia" w:ascii="仿宋" w:hAnsi="仿宋" w:eastAsia="仿宋"/>
          <w:b/>
          <w:color w:val="000000" w:themeColor="text1"/>
          <w:sz w:val="32"/>
          <w:szCs w:val="32"/>
          <w:lang w:val="en-US" w:eastAsia="zh-CN"/>
          <w14:textFill>
            <w14:solidFill>
              <w14:schemeClr w14:val="tx1"/>
            </w14:solidFill>
          </w14:textFill>
        </w:rPr>
        <w:t>四</w:t>
      </w:r>
      <w:r>
        <w:rPr>
          <w:rFonts w:hint="eastAsia" w:ascii="仿宋" w:hAnsi="仿宋" w:eastAsia="仿宋"/>
          <w:b/>
          <w:color w:val="000000" w:themeColor="text1"/>
          <w:sz w:val="32"/>
          <w:szCs w:val="32"/>
          <w14:textFill>
            <w14:solidFill>
              <w14:schemeClr w14:val="tx1"/>
            </w14:solidFill>
          </w14:textFill>
        </w:rPr>
        <w:t>）</w:t>
      </w:r>
    </w:p>
    <w:p w14:paraId="0720CFB1">
      <w:pPr>
        <w:spacing w:line="480" w:lineRule="auto"/>
        <w:ind w:firstLine="640" w:firstLineChars="200"/>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kern w:val="0"/>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比赛时间：</w:t>
      </w:r>
      <w:r>
        <w:rPr>
          <w:rFonts w:hint="eastAsia" w:ascii="仿宋" w:hAnsi="仿宋" w:eastAsia="仿宋" w:cs="仿宋"/>
          <w:color w:val="000000" w:themeColor="text1"/>
          <w:kern w:val="0"/>
          <w:sz w:val="30"/>
          <w:szCs w:val="30"/>
          <w14:textFill>
            <w14:solidFill>
              <w14:schemeClr w14:val="tx1"/>
            </w14:solidFill>
          </w14:textFill>
        </w:rPr>
        <w:t>下午14：30--18:00</w:t>
      </w:r>
    </w:p>
    <w:p w14:paraId="79171EA6">
      <w:pPr>
        <w:spacing w:line="48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2.比赛地点：待定</w:t>
      </w:r>
    </w:p>
    <w:p w14:paraId="23B7BD75">
      <w:pPr>
        <w:spacing w:line="480" w:lineRule="auto"/>
        <w:ind w:firstLine="640" w:firstLineChars="200"/>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比赛流程：</w:t>
      </w:r>
    </w:p>
    <w:p w14:paraId="1209709D">
      <w:pPr>
        <w:spacing w:line="360" w:lineRule="auto"/>
        <w:ind w:left="64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（1）大赛抽签：各项目组负责人根据大赛组委会规定的时间进行线上抽签，决定参加决赛的场次和顺序。</w:t>
      </w:r>
    </w:p>
    <w:p w14:paraId="52CB03AB">
      <w:pPr>
        <w:spacing w:line="360" w:lineRule="auto"/>
        <w:ind w:left="64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（2）赛前彩排（时间待定）：为保证大赛的正常有序进行，组委会将于</w:t>
      </w:r>
      <w:r>
        <w:rPr>
          <w:rFonts w:hint="eastAsia" w:ascii="仿宋" w:hAnsi="仿宋" w:eastAsia="仿宋" w:cs="仿宋"/>
          <w:color w:val="000000" w:themeColor="text1"/>
          <w:kern w:val="0"/>
          <w:sz w:val="30"/>
          <w:szCs w:val="30"/>
          <w14:textFill>
            <w14:solidFill>
              <w14:schemeClr w14:val="tx1"/>
            </w14:solidFill>
          </w14:textFill>
        </w:rPr>
        <w:t>物理北楼报告厅</w:t>
      </w:r>
      <w:r>
        <w:rPr>
          <w:rFonts w:hint="eastAsia" w:ascii="仿宋" w:hAnsi="仿宋" w:eastAsia="仿宋"/>
          <w:color w:val="000000" w:themeColor="text1"/>
          <w:sz w:val="32"/>
          <w:szCs w:val="32"/>
          <w14:textFill>
            <w14:solidFill>
              <w14:schemeClr w14:val="tx1"/>
            </w14:solidFill>
          </w14:textFill>
        </w:rPr>
        <w:t>组织赛前彩排。</w:t>
      </w:r>
    </w:p>
    <w:p w14:paraId="0A88790F">
      <w:pPr>
        <w:spacing w:line="360" w:lineRule="auto"/>
        <w:ind w:left="64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（3）正式比赛</w:t>
      </w:r>
    </w:p>
    <w:p w14:paraId="2C350FF7">
      <w:pPr>
        <w:spacing w:line="360" w:lineRule="auto"/>
        <w:ind w:firstLine="643" w:firstLineChars="200"/>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第一环节：创业计划书评审</w:t>
      </w:r>
    </w:p>
    <w:p w14:paraId="2A2E20E7">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评委根据要求对创业计划书进行评审，创业计划书的评审成绩将计入总成绩。创业计划书成绩占决赛总成绩的30%。</w:t>
      </w:r>
    </w:p>
    <w:p w14:paraId="0A35F758">
      <w:pPr>
        <w:spacing w:line="360" w:lineRule="auto"/>
        <w:ind w:firstLine="643" w:firstLineChars="200"/>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第二环节：路演展示（限时5分钟）</w:t>
      </w:r>
    </w:p>
    <w:p w14:paraId="728DDEFF">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参赛选手在规定时间内通过PPT演示，展示其创业计划的现实性、可行性、合理性和前瞻性等。要求参赛选手的展示有独特的创意且符合实际。选手可根据提交项目材料任意发挥，以充分展示参赛选手的个性特点。</w:t>
      </w:r>
    </w:p>
    <w:p w14:paraId="108BEB83">
      <w:pPr>
        <w:spacing w:line="360" w:lineRule="auto"/>
        <w:ind w:firstLine="643" w:firstLineChars="200"/>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第三环节：现场答辩（限时3分钟）</w:t>
      </w:r>
    </w:p>
    <w:p w14:paraId="09D4EB1C">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评委针对参赛选手（团队）的参赛作品及阐述情况进行现场提问（1—2个问题），并要求参赛选手（团队）作答。</w:t>
      </w:r>
    </w:p>
    <w:p w14:paraId="04FE2CF3">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评委根据参赛选手（团队）的表现进行打分。</w:t>
      </w:r>
    </w:p>
    <w:p w14:paraId="4CC501A6">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路演展示和答辩环节占决赛总成绩的70%。</w:t>
      </w:r>
    </w:p>
    <w:p w14:paraId="19ECDCC8">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省赛分配给各高校的名额公布后，届时学校将根据决赛成绩择优推荐项目参加省赛。</w:t>
      </w:r>
    </w:p>
    <w:p w14:paraId="44EDC86C">
      <w:pPr>
        <w:spacing w:before="156" w:beforeLines="50" w:after="156" w:afterLines="50" w:line="360" w:lineRule="auto"/>
        <w:ind w:firstLine="643" w:firstLineChars="200"/>
        <w:rPr>
          <w:rFonts w:ascii="Times New Roman" w:hAnsi="Times New Roman" w:eastAsia="仿宋"/>
          <w:b/>
          <w:color w:val="000000" w:themeColor="text1"/>
          <w:sz w:val="32"/>
          <w:szCs w:val="32"/>
          <w14:textFill>
            <w14:solidFill>
              <w14:schemeClr w14:val="tx1"/>
            </w14:solidFill>
          </w14:textFill>
        </w:rPr>
      </w:pPr>
      <w:r>
        <w:rPr>
          <w:rFonts w:hint="eastAsia" w:ascii="Times New Roman" w:hAnsi="Times New Roman" w:eastAsia="仿宋"/>
          <w:b/>
          <w:color w:val="000000" w:themeColor="text1"/>
          <w:sz w:val="32"/>
          <w:szCs w:val="32"/>
          <w14:textFill>
            <w14:solidFill>
              <w14:schemeClr w14:val="tx1"/>
            </w14:solidFill>
          </w14:textFill>
        </w:rPr>
        <w:t>七、奖项设置</w:t>
      </w:r>
    </w:p>
    <w:p w14:paraId="22154546">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本次大赛设特等奖三名，一等奖四名，二等奖五名，三等奖、优秀奖、优秀创新创业指导教师奖和优秀组织奖若干（根据报名项目数量、创新创业教育工作情况和学院初赛组织情况等因素评选）。获奖学生和指导教师颁发证书和奖品，优秀组织奖颁发奖牌。</w:t>
      </w:r>
    </w:p>
    <w:p w14:paraId="7ACD7071">
      <w:pPr>
        <w:spacing w:before="156" w:beforeLines="50" w:after="156" w:afterLines="50" w:line="360" w:lineRule="auto"/>
        <w:ind w:firstLine="643" w:firstLineChars="200"/>
        <w:rPr>
          <w:rFonts w:ascii="Times New Roman" w:hAnsi="Times New Roman" w:eastAsia="仿宋"/>
          <w:b/>
          <w:color w:val="000000" w:themeColor="text1"/>
          <w:sz w:val="32"/>
          <w:szCs w:val="32"/>
          <w14:textFill>
            <w14:solidFill>
              <w14:schemeClr w14:val="tx1"/>
            </w14:solidFill>
          </w14:textFill>
        </w:rPr>
      </w:pPr>
      <w:r>
        <w:rPr>
          <w:rFonts w:hint="eastAsia" w:ascii="Times New Roman" w:hAnsi="Times New Roman" w:eastAsia="仿宋"/>
          <w:b/>
          <w:color w:val="000000" w:themeColor="text1"/>
          <w:sz w:val="32"/>
          <w:szCs w:val="32"/>
          <w14:textFill>
            <w14:solidFill>
              <w14:schemeClr w14:val="tx1"/>
            </w14:solidFill>
          </w14:textFill>
        </w:rPr>
        <w:t>八、参赛须知</w:t>
      </w:r>
    </w:p>
    <w:p w14:paraId="4E9E6C6D">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1.每个团队不少于3人，不多于15人（含团队负责人），须为项目实际核心成员。（需要根据省赛通知拟定）</w:t>
      </w:r>
    </w:p>
    <w:p w14:paraId="66D52AAB">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2.参赛选手（团队）必须是参赛作品的原创作者，并保证其拥有该作品的合法著作权。</w:t>
      </w:r>
    </w:p>
    <w:p w14:paraId="0DAA75EE">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获奖项目如发现有抄袭、盗用、作弊等不法手段，或有出售、商业推广等直接或间接商业目的的，或不符合规定及违反他人著作权的，即予取消参赛资格或荣誉称号并追回证书（奖牌）。需承担法律责任者，由参赛选手（团队成员）自行负责。</w:t>
      </w:r>
    </w:p>
    <w:p w14:paraId="3AB3FD0E">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4.所有参赛作品的著作权、版权均归参赛者和主、承办方所有，主、承办方可以将入选作品汇集成册出版发行，参赛者不得有异议。</w:t>
      </w:r>
    </w:p>
    <w:p w14:paraId="00696D7C">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5.所有参赛作品均不得涉及暴力、色情、非法宗教宣传等与国家法律法规相抵触的内容。对涉及以上内容的参赛作品，主、承办方有权决定对其采取不予评审、不予发表或删除等措施。</w:t>
      </w:r>
    </w:p>
    <w:p w14:paraId="0DBC456B">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6.参赛者若违反本方案的任何条款，主、承办方有权取消其参赛资格，或取消其已获得的奖项并要求返还证书（奖牌）。主、承办方保留进一步追究损害赔偿的权利。</w:t>
      </w:r>
    </w:p>
    <w:p w14:paraId="441367AB">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7.大赛主、承办方不承担因参赛作品所导致的包括但不限于肖像权、名誉权、隐私权、著作权、商标权等纠纷而产生的法律责任。</w:t>
      </w:r>
    </w:p>
    <w:p w14:paraId="6B58B666">
      <w:pPr>
        <w:spacing w:line="360" w:lineRule="auto"/>
        <w:ind w:firstLine="640" w:firstLineChars="200"/>
        <w:rPr>
          <w:rFonts w:hint="eastAsia" w:ascii="仿宋" w:hAnsi="仿宋" w:eastAsia="仿宋"/>
          <w:b/>
          <w:bCs/>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8.</w:t>
      </w:r>
      <w:r>
        <w:rPr>
          <w:rFonts w:hint="eastAsia" w:ascii="仿宋" w:hAnsi="仿宋" w:eastAsia="仿宋"/>
          <w:b/>
          <w:bCs/>
          <w:color w:val="000000" w:themeColor="text1"/>
          <w:sz w:val="32"/>
          <w:szCs w:val="32"/>
          <w:highlight w:val="none"/>
          <w14:textFill>
            <w14:solidFill>
              <w14:schemeClr w14:val="tx1"/>
            </w14:solidFill>
          </w14:textFill>
        </w:rPr>
        <w:t>方案中涉及的参赛项目要求、参赛组别与对象参考中国国际大学生创新大赛（2025）大赛通知制定</w:t>
      </w:r>
      <w:r>
        <w:rPr>
          <w:rFonts w:hint="eastAsia" w:ascii="仿宋" w:hAnsi="仿宋" w:eastAsia="仿宋"/>
          <w:b/>
          <w:bCs/>
          <w:color w:val="000000" w:themeColor="text1"/>
          <w:sz w:val="32"/>
          <w:szCs w:val="32"/>
          <w14:textFill>
            <w14:solidFill>
              <w14:schemeClr w14:val="tx1"/>
            </w14:solidFill>
          </w14:textFill>
        </w:rPr>
        <w:t>，如本方案</w:t>
      </w:r>
      <w:r>
        <w:rPr>
          <w:rFonts w:hint="eastAsia" w:ascii="仿宋" w:hAnsi="仿宋" w:eastAsia="仿宋"/>
          <w:b/>
          <w:bCs/>
          <w:color w:val="000000" w:themeColor="text1"/>
          <w:sz w:val="32"/>
          <w:szCs w:val="32"/>
          <w:lang w:val="en-US" w:eastAsia="zh-CN"/>
          <w14:textFill>
            <w14:solidFill>
              <w14:schemeClr w14:val="tx1"/>
            </w14:solidFill>
          </w14:textFill>
        </w:rPr>
        <w:t>与</w:t>
      </w:r>
      <w:r>
        <w:rPr>
          <w:rFonts w:hint="eastAsia" w:ascii="仿宋" w:hAnsi="仿宋" w:eastAsia="仿宋"/>
          <w:b/>
          <w:bCs/>
          <w:color w:val="000000" w:themeColor="text1"/>
          <w:sz w:val="32"/>
          <w:szCs w:val="32"/>
          <w14:textFill>
            <w14:solidFill>
              <w14:schemeClr w14:val="tx1"/>
            </w14:solidFill>
          </w14:textFill>
        </w:rPr>
        <w:t>中国国际大学生创新大赛（2026）大赛通知</w:t>
      </w:r>
      <w:r>
        <w:rPr>
          <w:rFonts w:hint="eastAsia" w:ascii="仿宋" w:hAnsi="仿宋" w:eastAsia="仿宋"/>
          <w:b/>
          <w:bCs/>
          <w:color w:val="000000" w:themeColor="text1"/>
          <w:sz w:val="32"/>
          <w:szCs w:val="32"/>
          <w:lang w:val="en-US" w:eastAsia="zh-CN"/>
          <w14:textFill>
            <w14:solidFill>
              <w14:schemeClr w14:val="tx1"/>
            </w14:solidFill>
          </w14:textFill>
        </w:rPr>
        <w:t>不一致的</w:t>
      </w:r>
      <w:r>
        <w:rPr>
          <w:rFonts w:hint="eastAsia" w:ascii="仿宋" w:hAnsi="仿宋" w:eastAsia="仿宋"/>
          <w:b/>
          <w:bCs/>
          <w:color w:val="000000" w:themeColor="text1"/>
          <w:sz w:val="32"/>
          <w:szCs w:val="32"/>
          <w14:textFill>
            <w14:solidFill>
              <w14:schemeClr w14:val="tx1"/>
            </w14:solidFill>
          </w14:textFill>
        </w:rPr>
        <w:t>，以中国国际大学生创新大赛（2026）大赛通知为准。</w:t>
      </w:r>
    </w:p>
    <w:p w14:paraId="20A7448F">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9.大赛组委会拥有本届大赛的最终解释权。</w:t>
      </w:r>
    </w:p>
    <w:p w14:paraId="300AF4BE">
      <w:pPr>
        <w:spacing w:before="156" w:beforeLines="50" w:after="156" w:afterLines="50" w:line="360" w:lineRule="auto"/>
        <w:ind w:firstLine="643" w:firstLineChars="200"/>
        <w:rPr>
          <w:rFonts w:ascii="Times New Roman" w:hAnsi="Times New Roman" w:eastAsia="仿宋"/>
          <w:b/>
          <w:color w:val="000000" w:themeColor="text1"/>
          <w:sz w:val="32"/>
          <w:szCs w:val="32"/>
          <w14:textFill>
            <w14:solidFill>
              <w14:schemeClr w14:val="tx1"/>
            </w14:solidFill>
          </w14:textFill>
        </w:rPr>
      </w:pPr>
      <w:r>
        <w:rPr>
          <w:rFonts w:hint="eastAsia" w:ascii="Times New Roman" w:hAnsi="Times New Roman" w:eastAsia="仿宋"/>
          <w:b/>
          <w:color w:val="000000" w:themeColor="text1"/>
          <w:sz w:val="32"/>
          <w:szCs w:val="32"/>
          <w14:textFill>
            <w14:solidFill>
              <w14:schemeClr w14:val="tx1"/>
            </w14:solidFill>
          </w14:textFill>
        </w:rPr>
        <w:t>九、其他要求</w:t>
      </w:r>
    </w:p>
    <w:p w14:paraId="4DD1B06F">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1.各学院须指定一名教师担任学院大赛的负责老师，负责与大赛组委会的沟通协调。</w:t>
      </w:r>
    </w:p>
    <w:p w14:paraId="751D4C2B">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2.参赛选手须及时关注比赛信息。</w:t>
      </w:r>
    </w:p>
    <w:p w14:paraId="0B6E198E">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3.参赛选手须严格按照大赛各环节的时间要求参赛，否则将取消参赛资格。</w:t>
      </w:r>
    </w:p>
    <w:p w14:paraId="0C1620D2">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4.各参赛选手（团队）提交的参赛作品概不退稿，请自留底稿。</w:t>
      </w:r>
    </w:p>
    <w:p w14:paraId="624DBB61">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以上未尽事宜，另行通知。</w:t>
      </w:r>
    </w:p>
    <w:p w14:paraId="0C266A91">
      <w:pPr>
        <w:spacing w:before="156" w:beforeLines="50" w:after="156" w:afterLines="50" w:line="360" w:lineRule="auto"/>
        <w:ind w:firstLine="643" w:firstLineChars="200"/>
        <w:rPr>
          <w:rFonts w:ascii="Times New Roman" w:hAnsi="Times New Roman" w:eastAsia="仿宋"/>
          <w:b/>
          <w:color w:val="000000" w:themeColor="text1"/>
          <w:sz w:val="32"/>
          <w:szCs w:val="32"/>
          <w14:textFill>
            <w14:solidFill>
              <w14:schemeClr w14:val="tx1"/>
            </w14:solidFill>
          </w14:textFill>
        </w:rPr>
      </w:pPr>
      <w:r>
        <w:rPr>
          <w:rFonts w:hint="eastAsia" w:ascii="Times New Roman" w:hAnsi="Times New Roman" w:eastAsia="仿宋"/>
          <w:b/>
          <w:color w:val="000000" w:themeColor="text1"/>
          <w:sz w:val="32"/>
          <w:szCs w:val="32"/>
          <w14:textFill>
            <w14:solidFill>
              <w14:schemeClr w14:val="tx1"/>
            </w14:solidFill>
          </w14:textFill>
        </w:rPr>
        <w:t>十、联系方式</w:t>
      </w:r>
    </w:p>
    <w:p w14:paraId="3F762198">
      <w:pPr>
        <w:spacing w:line="360" w:lineRule="auto"/>
        <w:jc w:val="left"/>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 xml:space="preserve">招生就业处           </w:t>
      </w:r>
      <w:r>
        <w:rPr>
          <w:rFonts w:hint="eastAsia" w:ascii="仿宋" w:hAnsi="仿宋" w:eastAsia="仿宋"/>
          <w:color w:val="000000" w:themeColor="text1"/>
          <w:sz w:val="32"/>
          <w:szCs w:val="32"/>
          <w14:textFill>
            <w14:solidFill>
              <w14:schemeClr w14:val="tx1"/>
            </w14:solidFill>
          </w14:textFill>
        </w:rPr>
        <w:t>联系人：王  科 联系电话：3329036</w:t>
      </w:r>
    </w:p>
    <w:p w14:paraId="05407033">
      <w:pPr>
        <w:spacing w:line="360" w:lineRule="auto"/>
        <w:jc w:val="left"/>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b/>
          <w:kern w:val="21"/>
          <w:sz w:val="32"/>
          <w:szCs w:val="32"/>
        </w:rPr>
        <w:t xml:space="preserve">生命科学学院         </w:t>
      </w:r>
      <w:r>
        <w:rPr>
          <w:rFonts w:hint="eastAsia" w:ascii="仿宋" w:hAnsi="仿宋" w:eastAsia="仿宋"/>
          <w:sz w:val="30"/>
          <w:szCs w:val="30"/>
        </w:rPr>
        <w:t>联系人：</w:t>
      </w:r>
      <w:r>
        <w:rPr>
          <w:rFonts w:hint="eastAsia" w:ascii="仿宋" w:hAnsi="仿宋" w:eastAsia="仿宋"/>
          <w:color w:val="000000" w:themeColor="text1"/>
          <w:sz w:val="32"/>
          <w:szCs w:val="32"/>
          <w14:textFill>
            <w14:solidFill>
              <w14:schemeClr w14:val="tx1"/>
            </w14:solidFill>
          </w14:textFill>
        </w:rPr>
        <w:t>马静潇  联系电话：3328881</w:t>
      </w:r>
    </w:p>
    <w:p w14:paraId="7389D0AE">
      <w:pPr>
        <w:spacing w:line="360" w:lineRule="auto"/>
        <w:jc w:val="right"/>
        <w:rPr>
          <w:rFonts w:hint="eastAsia" w:ascii="仿宋" w:hAnsi="仿宋" w:eastAsia="仿宋"/>
          <w:color w:val="000000" w:themeColor="text1"/>
          <w:sz w:val="32"/>
          <w:szCs w:val="32"/>
          <w14:textFill>
            <w14:solidFill>
              <w14:schemeClr w14:val="tx1"/>
            </w14:solidFill>
          </w14:textFill>
        </w:rPr>
      </w:pPr>
    </w:p>
    <w:p w14:paraId="13EBAFFE">
      <w:pPr>
        <w:spacing w:line="360" w:lineRule="auto"/>
        <w:ind w:firstLine="200"/>
        <w:jc w:val="right"/>
        <w:rPr>
          <w:rFonts w:hint="eastAsia" w:ascii="仿宋" w:hAnsi="仿宋" w:eastAsia="仿宋"/>
          <w:b/>
          <w:color w:val="000000" w:themeColor="text1"/>
          <w:kern w:val="0"/>
          <w:sz w:val="32"/>
          <w:szCs w:val="32"/>
          <w14:textFill>
            <w14:solidFill>
              <w14:schemeClr w14:val="tx1"/>
            </w14:solidFill>
          </w14:textFill>
        </w:rPr>
      </w:pPr>
    </w:p>
    <w:p w14:paraId="2FF4B848">
      <w:pPr>
        <w:spacing w:line="360" w:lineRule="auto"/>
        <w:ind w:firstLine="4176" w:firstLineChars="1300"/>
        <w:jc w:val="right"/>
        <w:rPr>
          <w:rFonts w:hint="eastAsia" w:ascii="仿宋" w:hAnsi="仿宋" w:eastAsia="仿宋"/>
          <w:b/>
          <w:color w:val="000000" w:themeColor="text1"/>
          <w:kern w:val="0"/>
          <w:sz w:val="32"/>
          <w:szCs w:val="32"/>
          <w14:textFill>
            <w14:solidFill>
              <w14:schemeClr w14:val="tx1"/>
            </w14:solidFill>
          </w14:textFill>
        </w:rPr>
      </w:pPr>
      <w:r>
        <w:rPr>
          <w:rFonts w:hint="eastAsia" w:ascii="仿宋" w:hAnsi="仿宋" w:eastAsia="仿宋"/>
          <w:b/>
          <w:color w:val="000000" w:themeColor="text1"/>
          <w:kern w:val="0"/>
          <w:sz w:val="32"/>
          <w:szCs w:val="32"/>
          <w14:textFill>
            <w14:solidFill>
              <w14:schemeClr w14:val="tx1"/>
            </w14:solidFill>
          </w14:textFill>
        </w:rPr>
        <w:t>河南师范大学</w:t>
      </w:r>
    </w:p>
    <w:p w14:paraId="77B5CDD3">
      <w:pPr>
        <w:spacing w:line="360" w:lineRule="auto"/>
        <w:ind w:firstLine="4176" w:firstLineChars="1300"/>
        <w:rPr>
          <w:rFonts w:hint="eastAsia" w:ascii="仿宋" w:hAnsi="仿宋" w:eastAsia="仿宋"/>
          <w:b/>
          <w:color w:val="000000" w:themeColor="text1"/>
          <w:kern w:val="0"/>
          <w:sz w:val="32"/>
          <w:szCs w:val="32"/>
          <w14:textFill>
            <w14:solidFill>
              <w14:schemeClr w14:val="tx1"/>
            </w14:solidFill>
          </w14:textFill>
        </w:rPr>
      </w:pPr>
      <w:r>
        <w:rPr>
          <w:rFonts w:hint="eastAsia" w:ascii="仿宋" w:hAnsi="仿宋" w:eastAsia="仿宋"/>
          <w:b/>
          <w:color w:val="000000" w:themeColor="text1"/>
          <w:kern w:val="0"/>
          <w:sz w:val="32"/>
          <w:szCs w:val="32"/>
          <w14:textFill>
            <w14:solidFill>
              <w14:schemeClr w14:val="tx1"/>
            </w14:solidFill>
          </w14:textFill>
        </w:rPr>
        <w:t>中国国际大学生创新大赛组委会</w:t>
      </w:r>
    </w:p>
    <w:p w14:paraId="561D8858">
      <w:pPr>
        <w:wordWrap w:val="0"/>
        <w:spacing w:line="360" w:lineRule="auto"/>
        <w:ind w:firstLine="4498" w:firstLineChars="1400"/>
        <w:jc w:val="right"/>
        <w:rPr>
          <w:rFonts w:hint="eastAsia" w:ascii="仿宋" w:hAnsi="仿宋" w:eastAsia="仿宋"/>
          <w:b/>
          <w:color w:val="000000" w:themeColor="text1"/>
          <w:kern w:val="0"/>
          <w:sz w:val="32"/>
          <w:szCs w:val="32"/>
          <w14:textFill>
            <w14:solidFill>
              <w14:schemeClr w14:val="tx1"/>
            </w14:solidFill>
          </w14:textFill>
        </w:rPr>
      </w:pPr>
      <w:r>
        <w:rPr>
          <w:rFonts w:hint="eastAsia" w:ascii="仿宋" w:hAnsi="仿宋" w:eastAsia="仿宋"/>
          <w:b/>
          <w:color w:val="000000" w:themeColor="text1"/>
          <w:kern w:val="0"/>
          <w:sz w:val="32"/>
          <w:szCs w:val="32"/>
          <w14:textFill>
            <w14:solidFill>
              <w14:schemeClr w14:val="tx1"/>
            </w14:solidFill>
          </w14:textFill>
        </w:rPr>
        <w:t>二〇二六年</w:t>
      </w:r>
      <w:r>
        <w:rPr>
          <w:rFonts w:hint="eastAsia" w:ascii="仿宋" w:hAnsi="仿宋" w:eastAsia="仿宋"/>
          <w:b/>
          <w:color w:val="000000" w:themeColor="text1"/>
          <w:kern w:val="0"/>
          <w:sz w:val="32"/>
          <w:szCs w:val="32"/>
          <w:lang w:val="en-US" w:eastAsia="zh-CN"/>
          <w14:textFill>
            <w14:solidFill>
              <w14:schemeClr w14:val="tx1"/>
            </w14:solidFill>
          </w14:textFill>
        </w:rPr>
        <w:t>六</w:t>
      </w:r>
      <w:r>
        <w:rPr>
          <w:rFonts w:hint="eastAsia" w:ascii="仿宋" w:hAnsi="仿宋" w:eastAsia="仿宋"/>
          <w:b/>
          <w:color w:val="000000" w:themeColor="text1"/>
          <w:kern w:val="0"/>
          <w:sz w:val="32"/>
          <w:szCs w:val="32"/>
          <w14:textFill>
            <w14:solidFill>
              <w14:schemeClr w14:val="tx1"/>
            </w14:solidFill>
          </w14:textFill>
        </w:rPr>
        <w:t>月</w:t>
      </w:r>
      <w:r>
        <w:rPr>
          <w:rFonts w:hint="eastAsia" w:ascii="仿宋" w:hAnsi="仿宋" w:eastAsia="仿宋"/>
          <w:b/>
          <w:color w:val="000000" w:themeColor="text1"/>
          <w:kern w:val="0"/>
          <w:sz w:val="32"/>
          <w:szCs w:val="32"/>
          <w:lang w:val="en-US" w:eastAsia="zh-CN"/>
          <w14:textFill>
            <w14:solidFill>
              <w14:schemeClr w14:val="tx1"/>
            </w14:solidFill>
          </w14:textFill>
        </w:rPr>
        <w:t>二</w:t>
      </w:r>
      <w:r>
        <w:rPr>
          <w:rFonts w:hint="eastAsia" w:ascii="仿宋" w:hAnsi="仿宋" w:eastAsia="仿宋"/>
          <w:b/>
          <w:color w:val="000000" w:themeColor="text1"/>
          <w:kern w:val="0"/>
          <w:sz w:val="32"/>
          <w:szCs w:val="32"/>
          <w14:textFill>
            <w14:solidFill>
              <w14:schemeClr w14:val="tx1"/>
            </w14:solidFill>
          </w14:textFill>
        </w:rPr>
        <w:t>日</w:t>
      </w:r>
    </w:p>
    <w:sectPr>
      <w:pgSz w:w="11906" w:h="16838"/>
      <w:pgMar w:top="1588" w:right="1588" w:bottom="158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38467A-07F8-4CF1-BFEB-4E8EB3AE466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E31805C2-74C0-4F59-92C3-721A323461E1}"/>
  </w:font>
  <w:font w:name="Microsoft JhengHei">
    <w:panose1 w:val="020B0604030504040204"/>
    <w:charset w:val="88"/>
    <w:family w:val="swiss"/>
    <w:pitch w:val="default"/>
    <w:sig w:usb0="000002A7" w:usb1="28CF4400" w:usb2="00000016" w:usb3="00000000" w:csb0="00100009" w:csb1="00000000"/>
    <w:embedRegular r:id="rId3" w:fontKey="{825D6219-46CB-4378-AEEF-54302A8F0A5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AB763"/>
    <w:multiLevelType w:val="singleLevel"/>
    <w:tmpl w:val="A28AB763"/>
    <w:lvl w:ilvl="0" w:tentative="0">
      <w:start w:val="2"/>
      <w:numFmt w:val="chineseCounting"/>
      <w:suff w:val="nothing"/>
      <w:lvlText w:val="（%1）"/>
      <w:lvlJc w:val="left"/>
      <w:rPr>
        <w:rFonts w:hint="eastAsia"/>
      </w:rPr>
    </w:lvl>
  </w:abstractNum>
  <w:abstractNum w:abstractNumId="1">
    <w:nsid w:val="186BBAB5"/>
    <w:multiLevelType w:val="singleLevel"/>
    <w:tmpl w:val="186BBAB5"/>
    <w:lvl w:ilvl="0" w:tentative="0">
      <w:start w:val="1"/>
      <w:numFmt w:val="decimal"/>
      <w:lvlText w:val="(%1)"/>
      <w:lvlJc w:val="left"/>
      <w:pPr>
        <w:ind w:left="425" w:hanging="425"/>
      </w:pPr>
      <w:rPr>
        <w:rFonts w:hint="default"/>
      </w:rPr>
    </w:lvl>
  </w:abstractNum>
  <w:abstractNum w:abstractNumId="2">
    <w:nsid w:val="1ABBD2C5"/>
    <w:multiLevelType w:val="singleLevel"/>
    <w:tmpl w:val="1ABBD2C5"/>
    <w:lvl w:ilvl="0" w:tentative="0">
      <w:start w:val="7"/>
      <w:numFmt w:val="chineseCounting"/>
      <w:suff w:val="nothing"/>
      <w:lvlText w:val="（%1）"/>
      <w:lvlJc w:val="left"/>
      <w:rPr>
        <w:rFonts w:hint="eastAsia"/>
      </w:rPr>
    </w:lvl>
  </w:abstractNum>
  <w:abstractNum w:abstractNumId="3">
    <w:nsid w:val="262249A2"/>
    <w:multiLevelType w:val="singleLevel"/>
    <w:tmpl w:val="262249A2"/>
    <w:lvl w:ilvl="0" w:tentative="0">
      <w:start w:val="4"/>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2MzJhZDllMzY3MzFiYjIzZTcxZjlhYjM0M2NmMzMifQ=="/>
  </w:docVars>
  <w:rsids>
    <w:rsidRoot w:val="005F2A3F"/>
    <w:rsid w:val="00006623"/>
    <w:rsid w:val="00012E86"/>
    <w:rsid w:val="00014AED"/>
    <w:rsid w:val="00017451"/>
    <w:rsid w:val="000262A2"/>
    <w:rsid w:val="000308C5"/>
    <w:rsid w:val="00034212"/>
    <w:rsid w:val="0003556E"/>
    <w:rsid w:val="0006086F"/>
    <w:rsid w:val="000710A1"/>
    <w:rsid w:val="0007791B"/>
    <w:rsid w:val="00096F9A"/>
    <w:rsid w:val="000E51E7"/>
    <w:rsid w:val="000F0200"/>
    <w:rsid w:val="000F6CD4"/>
    <w:rsid w:val="00103EA5"/>
    <w:rsid w:val="00115B09"/>
    <w:rsid w:val="001169A5"/>
    <w:rsid w:val="00127E1D"/>
    <w:rsid w:val="0013406F"/>
    <w:rsid w:val="00134FFC"/>
    <w:rsid w:val="001449D5"/>
    <w:rsid w:val="001659F6"/>
    <w:rsid w:val="00165F0F"/>
    <w:rsid w:val="00181CD7"/>
    <w:rsid w:val="00192D7B"/>
    <w:rsid w:val="001942F5"/>
    <w:rsid w:val="00194E46"/>
    <w:rsid w:val="00195CDB"/>
    <w:rsid w:val="001B4B3E"/>
    <w:rsid w:val="001E2D21"/>
    <w:rsid w:val="00207369"/>
    <w:rsid w:val="00210593"/>
    <w:rsid w:val="00214783"/>
    <w:rsid w:val="002153C4"/>
    <w:rsid w:val="00222A01"/>
    <w:rsid w:val="00222F09"/>
    <w:rsid w:val="002272C9"/>
    <w:rsid w:val="00231E6F"/>
    <w:rsid w:val="00232496"/>
    <w:rsid w:val="002324CD"/>
    <w:rsid w:val="0023440C"/>
    <w:rsid w:val="00264181"/>
    <w:rsid w:val="002805EC"/>
    <w:rsid w:val="00280FFE"/>
    <w:rsid w:val="00295132"/>
    <w:rsid w:val="002A5EE1"/>
    <w:rsid w:val="002A7812"/>
    <w:rsid w:val="002C5E2E"/>
    <w:rsid w:val="002D2A89"/>
    <w:rsid w:val="002D3347"/>
    <w:rsid w:val="002E5512"/>
    <w:rsid w:val="002E6F40"/>
    <w:rsid w:val="002F19D9"/>
    <w:rsid w:val="0032157E"/>
    <w:rsid w:val="00330B79"/>
    <w:rsid w:val="00332DF7"/>
    <w:rsid w:val="00346802"/>
    <w:rsid w:val="00356074"/>
    <w:rsid w:val="003630F1"/>
    <w:rsid w:val="00364F59"/>
    <w:rsid w:val="00381904"/>
    <w:rsid w:val="00382B58"/>
    <w:rsid w:val="00387ECB"/>
    <w:rsid w:val="003A475B"/>
    <w:rsid w:val="003B5453"/>
    <w:rsid w:val="003C5830"/>
    <w:rsid w:val="003D4CE8"/>
    <w:rsid w:val="003E0AF0"/>
    <w:rsid w:val="003F0443"/>
    <w:rsid w:val="00401743"/>
    <w:rsid w:val="004073CE"/>
    <w:rsid w:val="00407AEA"/>
    <w:rsid w:val="00434F63"/>
    <w:rsid w:val="004364D9"/>
    <w:rsid w:val="00440177"/>
    <w:rsid w:val="00450C2D"/>
    <w:rsid w:val="00452D43"/>
    <w:rsid w:val="00454DDF"/>
    <w:rsid w:val="00474C33"/>
    <w:rsid w:val="00475FA7"/>
    <w:rsid w:val="00487D73"/>
    <w:rsid w:val="004972E6"/>
    <w:rsid w:val="004A6954"/>
    <w:rsid w:val="004C4C00"/>
    <w:rsid w:val="004C6819"/>
    <w:rsid w:val="004C72AD"/>
    <w:rsid w:val="004D0A14"/>
    <w:rsid w:val="004D32C2"/>
    <w:rsid w:val="004D793C"/>
    <w:rsid w:val="004E2BFB"/>
    <w:rsid w:val="004F326B"/>
    <w:rsid w:val="0050049C"/>
    <w:rsid w:val="005112D3"/>
    <w:rsid w:val="00511ADB"/>
    <w:rsid w:val="005169FD"/>
    <w:rsid w:val="0052348D"/>
    <w:rsid w:val="00531C73"/>
    <w:rsid w:val="00547758"/>
    <w:rsid w:val="0055507F"/>
    <w:rsid w:val="005619CF"/>
    <w:rsid w:val="00562A65"/>
    <w:rsid w:val="00567979"/>
    <w:rsid w:val="0057126C"/>
    <w:rsid w:val="00587D99"/>
    <w:rsid w:val="00590B2E"/>
    <w:rsid w:val="005A12A3"/>
    <w:rsid w:val="005B3654"/>
    <w:rsid w:val="005B75CC"/>
    <w:rsid w:val="005C418B"/>
    <w:rsid w:val="005C67A7"/>
    <w:rsid w:val="005D72DE"/>
    <w:rsid w:val="005E1D77"/>
    <w:rsid w:val="005E29C0"/>
    <w:rsid w:val="005F2A3F"/>
    <w:rsid w:val="00606D82"/>
    <w:rsid w:val="0061722E"/>
    <w:rsid w:val="00621D37"/>
    <w:rsid w:val="00624F01"/>
    <w:rsid w:val="006400C1"/>
    <w:rsid w:val="00643C29"/>
    <w:rsid w:val="0065030A"/>
    <w:rsid w:val="00650ED4"/>
    <w:rsid w:val="00673C2E"/>
    <w:rsid w:val="00674D2C"/>
    <w:rsid w:val="00682470"/>
    <w:rsid w:val="00685253"/>
    <w:rsid w:val="0069297B"/>
    <w:rsid w:val="0069388D"/>
    <w:rsid w:val="00693B55"/>
    <w:rsid w:val="00694101"/>
    <w:rsid w:val="006A45D3"/>
    <w:rsid w:val="006A4A5B"/>
    <w:rsid w:val="006A66A6"/>
    <w:rsid w:val="006B2A3A"/>
    <w:rsid w:val="006E6F1C"/>
    <w:rsid w:val="006F11A9"/>
    <w:rsid w:val="006F7890"/>
    <w:rsid w:val="00706E43"/>
    <w:rsid w:val="007135F8"/>
    <w:rsid w:val="00734F03"/>
    <w:rsid w:val="00737985"/>
    <w:rsid w:val="007509B0"/>
    <w:rsid w:val="00752874"/>
    <w:rsid w:val="007712BB"/>
    <w:rsid w:val="00773FF9"/>
    <w:rsid w:val="007751FD"/>
    <w:rsid w:val="0078753F"/>
    <w:rsid w:val="007A1D2A"/>
    <w:rsid w:val="007C202A"/>
    <w:rsid w:val="007D0DA6"/>
    <w:rsid w:val="007D1A93"/>
    <w:rsid w:val="007D4B5D"/>
    <w:rsid w:val="007F2974"/>
    <w:rsid w:val="007F6A53"/>
    <w:rsid w:val="00805A9C"/>
    <w:rsid w:val="00814E00"/>
    <w:rsid w:val="0083011E"/>
    <w:rsid w:val="00860869"/>
    <w:rsid w:val="00871C4A"/>
    <w:rsid w:val="00880967"/>
    <w:rsid w:val="008A28FA"/>
    <w:rsid w:val="008B541B"/>
    <w:rsid w:val="008D4D8E"/>
    <w:rsid w:val="008D528D"/>
    <w:rsid w:val="008D5796"/>
    <w:rsid w:val="008E754E"/>
    <w:rsid w:val="008F562D"/>
    <w:rsid w:val="008F638D"/>
    <w:rsid w:val="00917CF3"/>
    <w:rsid w:val="0092799B"/>
    <w:rsid w:val="00927FFC"/>
    <w:rsid w:val="0093124C"/>
    <w:rsid w:val="00933024"/>
    <w:rsid w:val="00947562"/>
    <w:rsid w:val="00965448"/>
    <w:rsid w:val="0097164A"/>
    <w:rsid w:val="009753E1"/>
    <w:rsid w:val="009A01D9"/>
    <w:rsid w:val="009A2E3C"/>
    <w:rsid w:val="009A68D8"/>
    <w:rsid w:val="009B48C1"/>
    <w:rsid w:val="009B49E0"/>
    <w:rsid w:val="009C00E4"/>
    <w:rsid w:val="009D48F8"/>
    <w:rsid w:val="009E6568"/>
    <w:rsid w:val="009E69FA"/>
    <w:rsid w:val="00A0103A"/>
    <w:rsid w:val="00A07417"/>
    <w:rsid w:val="00A24508"/>
    <w:rsid w:val="00A34158"/>
    <w:rsid w:val="00A47DFE"/>
    <w:rsid w:val="00A51526"/>
    <w:rsid w:val="00A62185"/>
    <w:rsid w:val="00A65B0C"/>
    <w:rsid w:val="00A70652"/>
    <w:rsid w:val="00A755CE"/>
    <w:rsid w:val="00A77059"/>
    <w:rsid w:val="00A90847"/>
    <w:rsid w:val="00A96E29"/>
    <w:rsid w:val="00AA2464"/>
    <w:rsid w:val="00AA3FBE"/>
    <w:rsid w:val="00AA511B"/>
    <w:rsid w:val="00AB3BE3"/>
    <w:rsid w:val="00AB6F65"/>
    <w:rsid w:val="00AC5CE8"/>
    <w:rsid w:val="00AC73E6"/>
    <w:rsid w:val="00AD3641"/>
    <w:rsid w:val="00AD71DD"/>
    <w:rsid w:val="00AE7E9B"/>
    <w:rsid w:val="00AF1A3D"/>
    <w:rsid w:val="00AF2634"/>
    <w:rsid w:val="00AF6555"/>
    <w:rsid w:val="00B12BE9"/>
    <w:rsid w:val="00B137D1"/>
    <w:rsid w:val="00B15BA5"/>
    <w:rsid w:val="00B20157"/>
    <w:rsid w:val="00B31848"/>
    <w:rsid w:val="00B40732"/>
    <w:rsid w:val="00B5669C"/>
    <w:rsid w:val="00B617B9"/>
    <w:rsid w:val="00B645ED"/>
    <w:rsid w:val="00B6629E"/>
    <w:rsid w:val="00B77915"/>
    <w:rsid w:val="00B853BE"/>
    <w:rsid w:val="00B85BEB"/>
    <w:rsid w:val="00B918E2"/>
    <w:rsid w:val="00B91A31"/>
    <w:rsid w:val="00BC535D"/>
    <w:rsid w:val="00BC7131"/>
    <w:rsid w:val="00BD3761"/>
    <w:rsid w:val="00BE1B88"/>
    <w:rsid w:val="00BF09DF"/>
    <w:rsid w:val="00BF13D0"/>
    <w:rsid w:val="00C00532"/>
    <w:rsid w:val="00C009D9"/>
    <w:rsid w:val="00C20EA4"/>
    <w:rsid w:val="00C30EE8"/>
    <w:rsid w:val="00C344F4"/>
    <w:rsid w:val="00C418C8"/>
    <w:rsid w:val="00C61CE8"/>
    <w:rsid w:val="00C65511"/>
    <w:rsid w:val="00C7363D"/>
    <w:rsid w:val="00C776C5"/>
    <w:rsid w:val="00CD4CEC"/>
    <w:rsid w:val="00CD50C5"/>
    <w:rsid w:val="00D01DA9"/>
    <w:rsid w:val="00D107C0"/>
    <w:rsid w:val="00D1722E"/>
    <w:rsid w:val="00D17AD6"/>
    <w:rsid w:val="00D20184"/>
    <w:rsid w:val="00D22F40"/>
    <w:rsid w:val="00D24FD4"/>
    <w:rsid w:val="00D42DC8"/>
    <w:rsid w:val="00D462C0"/>
    <w:rsid w:val="00D46A75"/>
    <w:rsid w:val="00D46BD4"/>
    <w:rsid w:val="00D54478"/>
    <w:rsid w:val="00D64D12"/>
    <w:rsid w:val="00D67C34"/>
    <w:rsid w:val="00D70477"/>
    <w:rsid w:val="00D82925"/>
    <w:rsid w:val="00DC0EB7"/>
    <w:rsid w:val="00DC19A1"/>
    <w:rsid w:val="00DC7897"/>
    <w:rsid w:val="00DE0D81"/>
    <w:rsid w:val="00DF0824"/>
    <w:rsid w:val="00E0025D"/>
    <w:rsid w:val="00E26958"/>
    <w:rsid w:val="00E406C0"/>
    <w:rsid w:val="00E41934"/>
    <w:rsid w:val="00E62469"/>
    <w:rsid w:val="00E756F0"/>
    <w:rsid w:val="00E836AF"/>
    <w:rsid w:val="00E97977"/>
    <w:rsid w:val="00EA435B"/>
    <w:rsid w:val="00ED407C"/>
    <w:rsid w:val="00EE710D"/>
    <w:rsid w:val="00F0031C"/>
    <w:rsid w:val="00F06E05"/>
    <w:rsid w:val="00F30351"/>
    <w:rsid w:val="00F30EC0"/>
    <w:rsid w:val="00F32E89"/>
    <w:rsid w:val="00F4495C"/>
    <w:rsid w:val="00F45F46"/>
    <w:rsid w:val="00F609CA"/>
    <w:rsid w:val="00F6163A"/>
    <w:rsid w:val="00F748F1"/>
    <w:rsid w:val="00F81D4C"/>
    <w:rsid w:val="00F861F7"/>
    <w:rsid w:val="00F90096"/>
    <w:rsid w:val="00F97D31"/>
    <w:rsid w:val="00FB170C"/>
    <w:rsid w:val="00FC0D7E"/>
    <w:rsid w:val="00FD3FC1"/>
    <w:rsid w:val="00FE3FC4"/>
    <w:rsid w:val="02355412"/>
    <w:rsid w:val="024A6146"/>
    <w:rsid w:val="03E93476"/>
    <w:rsid w:val="03F92894"/>
    <w:rsid w:val="07DD4893"/>
    <w:rsid w:val="08DA0EE6"/>
    <w:rsid w:val="09B169AE"/>
    <w:rsid w:val="09D516AE"/>
    <w:rsid w:val="0A46029A"/>
    <w:rsid w:val="0A7E14B7"/>
    <w:rsid w:val="0B7563F0"/>
    <w:rsid w:val="0CEA2CA1"/>
    <w:rsid w:val="0F796120"/>
    <w:rsid w:val="12DD6110"/>
    <w:rsid w:val="143771ED"/>
    <w:rsid w:val="16237F57"/>
    <w:rsid w:val="16D550DC"/>
    <w:rsid w:val="18A66FD5"/>
    <w:rsid w:val="192C4419"/>
    <w:rsid w:val="1EC21E0F"/>
    <w:rsid w:val="1EE310B5"/>
    <w:rsid w:val="1F1A4E48"/>
    <w:rsid w:val="1F6E27A0"/>
    <w:rsid w:val="1FC4524D"/>
    <w:rsid w:val="20EB1A8B"/>
    <w:rsid w:val="223D48D2"/>
    <w:rsid w:val="223D7474"/>
    <w:rsid w:val="22405B88"/>
    <w:rsid w:val="23CD152A"/>
    <w:rsid w:val="244C5414"/>
    <w:rsid w:val="26AA1AA0"/>
    <w:rsid w:val="298102A3"/>
    <w:rsid w:val="2B990335"/>
    <w:rsid w:val="2D9E569A"/>
    <w:rsid w:val="2E6262B6"/>
    <w:rsid w:val="2EFB1474"/>
    <w:rsid w:val="2F8A06C1"/>
    <w:rsid w:val="30AB6B41"/>
    <w:rsid w:val="30C6212F"/>
    <w:rsid w:val="321C397A"/>
    <w:rsid w:val="32822734"/>
    <w:rsid w:val="33447DB2"/>
    <w:rsid w:val="34EF12C1"/>
    <w:rsid w:val="3595385E"/>
    <w:rsid w:val="37135C67"/>
    <w:rsid w:val="3CEC757E"/>
    <w:rsid w:val="3DD90073"/>
    <w:rsid w:val="41105572"/>
    <w:rsid w:val="431B260D"/>
    <w:rsid w:val="43605D8E"/>
    <w:rsid w:val="45F40F69"/>
    <w:rsid w:val="477425E0"/>
    <w:rsid w:val="48482BAF"/>
    <w:rsid w:val="49080B7C"/>
    <w:rsid w:val="4BBF404D"/>
    <w:rsid w:val="4E2F2707"/>
    <w:rsid w:val="4EA54028"/>
    <w:rsid w:val="4FC652ED"/>
    <w:rsid w:val="537A201C"/>
    <w:rsid w:val="547A1D7F"/>
    <w:rsid w:val="55F02493"/>
    <w:rsid w:val="58293036"/>
    <w:rsid w:val="596F1625"/>
    <w:rsid w:val="59D625D1"/>
    <w:rsid w:val="5BF96612"/>
    <w:rsid w:val="5DC374E2"/>
    <w:rsid w:val="5E0B0A33"/>
    <w:rsid w:val="60233110"/>
    <w:rsid w:val="60716BAF"/>
    <w:rsid w:val="61611853"/>
    <w:rsid w:val="61D85234"/>
    <w:rsid w:val="643416B8"/>
    <w:rsid w:val="64AE66E8"/>
    <w:rsid w:val="667D7795"/>
    <w:rsid w:val="66C8504F"/>
    <w:rsid w:val="686314D3"/>
    <w:rsid w:val="69297C69"/>
    <w:rsid w:val="6B0F76F1"/>
    <w:rsid w:val="6B217C9D"/>
    <w:rsid w:val="6D800432"/>
    <w:rsid w:val="72CA42F1"/>
    <w:rsid w:val="76C0240E"/>
    <w:rsid w:val="79C8388C"/>
    <w:rsid w:val="7B397325"/>
    <w:rsid w:val="7C1F23E7"/>
    <w:rsid w:val="7C9F1634"/>
    <w:rsid w:val="7DDF28B4"/>
    <w:rsid w:val="7ED7228A"/>
    <w:rsid w:val="7F523F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4"/>
    <w:unhideWhenUsed/>
    <w:qFormat/>
    <w:uiPriority w:val="99"/>
    <w:rPr>
      <w:rFonts w:ascii="Courier New" w:hAnsi="Courier New" w:cs="Courier New"/>
      <w:sz w:val="20"/>
      <w:szCs w:val="20"/>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styleId="10">
    <w:name w:val="FollowedHyperlink"/>
    <w:basedOn w:val="9"/>
    <w:semiHidden/>
    <w:unhideWhenUsed/>
    <w:qFormat/>
    <w:uiPriority w:val="99"/>
    <w:rPr>
      <w:color w:val="800080" w:themeColor="followedHyperlink"/>
      <w:u w:val="single"/>
      <w14:textFill>
        <w14:solidFill>
          <w14:schemeClr w14:val="folHlink"/>
        </w14:solidFill>
      </w14:textFill>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character" w:customStyle="1" w:styleId="14">
    <w:name w:val="HTML 预设格式 字符"/>
    <w:basedOn w:val="9"/>
    <w:link w:val="6"/>
    <w:qFormat/>
    <w:uiPriority w:val="99"/>
    <w:rPr>
      <w:rFonts w:ascii="Courier New" w:hAnsi="Courier New" w:cs="Courier New" w:eastAsiaTheme="minorEastAsia"/>
      <w:kern w:val="2"/>
    </w:rPr>
  </w:style>
  <w:style w:type="character" w:customStyle="1" w:styleId="15">
    <w:name w:val="批注框文本 字符"/>
    <w:basedOn w:val="9"/>
    <w:link w:val="3"/>
    <w:semiHidden/>
    <w:qFormat/>
    <w:uiPriority w:val="99"/>
    <w:rPr>
      <w:rFonts w:asciiTheme="minorHAnsi" w:hAnsiTheme="minorHAnsi" w:eastAsiaTheme="minorEastAsia" w:cstheme="minorBidi"/>
      <w:kern w:val="2"/>
      <w:sz w:val="18"/>
      <w:szCs w:val="18"/>
    </w:rPr>
  </w:style>
  <w:style w:type="paragraph" w:styleId="16">
    <w:name w:val="List Paragraph"/>
    <w:basedOn w:val="1"/>
    <w:unhideWhenUsed/>
    <w:qFormat/>
    <w:uiPriority w:val="99"/>
    <w:pPr>
      <w:ind w:firstLine="420" w:firstLineChars="200"/>
    </w:pPr>
  </w:style>
  <w:style w:type="character" w:customStyle="1" w:styleId="17">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1770420e-5da0-4b2b-999c-32ed8b5251b9</errorID>
      <errorWord>：？</errorWord>
      <group>L1_Punc</group>
      <groupName>标点问题</groupName>
      <ability>L2_Punc</ability>
      <abilityName>标点符号检查</abilityName>
      <candidateList>
        <item>：</item>
      </candidateList>
      <explain/>
      <paraID>354E1446</paraID>
      <start>4</start>
      <end>6</end>
      <status>unmodified</status>
      <modifiedWord/>
      <trackRevisions>false</trackRevisions>
    </reviewItem>
    <reviewItem>
      <errorID>3286e508-f073-472b-907c-81aee041e1b3</errorID>
      <errorWord>：？</errorWord>
      <group>L1_Punc</group>
      <groupName>标点问题</groupName>
      <ability>L2_Punc</ability>
      <abilityName>标点符号检查</abilityName>
      <candidateList>
        <item>：</item>
      </candidateList>
      <explain/>
      <paraID>24CFCD6A</paraID>
      <start>3</start>
      <end>5</end>
      <status>unmodified</status>
      <modifiedWord/>
      <trackRevisions>false</trackRevisions>
    </reviewItem>
    <reviewItem>
      <errorID>57e57b2f-4390-4cd9-8046-b05700699db2</errorID>
      <errorWord>：？</errorWord>
      <group>L1_Punc</group>
      <groupName>标点问题</groupName>
      <ability>L2_Punc</ability>
      <abilityName>标点符号检查</abilityName>
      <candidateList>
        <item>：</item>
      </candidateList>
      <explain/>
      <paraID>57C8FFE4</paraID>
      <start>4</start>
      <end>6</end>
      <status>unmodified</status>
      <modifiedWord/>
      <trackRevisions>false</trackRevisions>
    </reviewItem>
    <reviewItem>
      <errorID>7599fb9c-bd9a-4c70-9ebc-3e36e49cc6a5</errorID>
      <errorWord>获</errorWord>
      <group>L1_Word</group>
      <groupName>字词问题</groupName>
      <ability>L2_Typo</ability>
      <abilityName>字词错误</abilityName>
      <candidateList>
        <item>获得</item>
      </candidateList>
      <explain>〈动〉取得；得到（多用于抽象事物）：～好评｜～宝贵的经验｜～显著的成绩。</explain>
      <paraID>5D850234</paraID>
      <start>31</start>
      <end>33</end>
      <status>modified</status>
      <modifiedWord>获得</modifiedWord>
      <trackRevisions>false</trackRevisions>
    </reviewItem>
    <reviewItem>
      <errorID>70ddf761-7be2-43a1-8e11-10dda8735eab</errorID>
      <errorWord>战略新兴产业</errorWord>
      <group>L1_Political</group>
      <groupName>政治性问题</groupName>
      <ability>L2_Keyword</ability>
      <abilityName>固定表述</abilityName>
      <candidateList>
        <item>战略性新兴产业</item>
      </candidateList>
      <explain>词汇“战略性新兴产业”在特定场景下为固定表述形式，请确认此处的“战略新兴产业”是否存在不当。</explain>
      <paraID>4D3A5446</paraID>
      <start>59</start>
      <end>65</end>
      <status>unmodified</status>
      <modifiedWord/>
      <trackRevisions>false</trackRevisions>
    </reviewItem>
    <reviewItem>
      <errorID>4bda016e-fac8-4094-84ad-4b7f3353927c</errorID>
      <errorWord>增强“四个意识”，</errorWord>
      <group>L1_Word</group>
      <groupName>字词问题</groupName>
      <ability>L2_Typo</ability>
      <abilityName>字词错误</abilityName>
      <candidateList>
        <item>增强“四个意识”、</item>
      </candidateList>
      <explain/>
      <paraID>2DFBF2BC</paraID>
      <start>73</start>
      <end>82</end>
      <status>modified</status>
      <modifiedWord>增强“四个意识”、</modifiedWord>
      <trackRevisions>false</trackRevisions>
    </reviewItem>
    <reviewItem>
      <errorID>060519f8-a311-483c-ac9d-450d03c3b978</errorID>
      <errorWord>坚定“四个自信”，</errorWord>
      <group>L1_Punc</group>
      <groupName>标点问题</groupName>
      <ability>L2_Punc</ability>
      <abilityName>标点符号检查</abilityName>
      <candidateList>
        <item>坚定“四个自信”、</item>
      </candidateList>
      <explain/>
      <paraID>2DFBF2BC</paraID>
      <start>82</start>
      <end>91</end>
      <status>modified</status>
      <modifiedWord>坚定“四个自信”、</modifiedWord>
      <trackRevisions>false</trackRevisions>
    </reviewItem>
    <reviewItem>
      <errorID>157bd972-badd-48c3-a2c5-3502e3f72187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5D9293DE</paraID>
      <start>13</start>
      <end>14</end>
      <status>modified</status>
      <modifiedWord>—</modifiedWord>
      <trackRevisions>false</trackRevisions>
    </reviewItem>
    <reviewItem>
      <errorID>5ffcc703-e45b-4238-900c-cdde03ae2cc0</errorID>
      <errorWord>送</errorWord>
      <group>L1_Word</group>
      <groupName>字词问题</groupName>
      <ability>L2_Typo</ability>
      <abilityName>字词错误</abilityName>
      <candidateList>
        <item>至</item>
      </candidateList>
      <explain>❶〈动〉到：～今｜自始～终｜～死不屈。❷至于：甚～。❸〈副〉极；最：为感谢～｜你要早来，～迟下星期内一定赶到。</explain>
      <paraID> C5F5DFD</paraID>
      <start>64</start>
      <end>65</end>
      <status>modified</status>
      <modifiedWord>至</modifiedWord>
      <trackRevisions>false</trackRevisions>
    </reviewItem>
    <reviewItem>
      <errorID>85c4ae96-d664-40b4-807c-e148d57387bb</errorID>
      <errorWord>下午14：30</errorWord>
      <group>L1_Knowledge</group>
      <groupName>知识性问题</groupName>
      <ability>L2_Time</ability>
      <abilityName>日期时间</abilityName>
      <candidateList>
        <item>14:30</item>
      </candidateList>
      <explain>24小时制的时间，不需要强调“下午”，并且冒号应使用半角。</explain>
      <paraID> 5302A85</paraID>
      <start>0</start>
      <end>7</end>
      <status>unmodified</status>
      <modifiedWord/>
      <trackRevisions>false</trackRevisions>
    </reviewItem>
    <reviewItem>
      <errorID>88dddb5c-f8cc-4cc4-886a-7169e974b47e</errorID>
      <errorWord>：</errorWord>
      <group>L1_Format</group>
      <groupName>格式问题</groupName>
      <ability>L2_HalfPunc</ability>
      <abilityName>全半角检查</abilityName>
      <candidateList>
        <item>:</item>
      </candidateList>
      <explain>文本全半角错误。</explain>
      <paraID> 5302A85</paraID>
      <start>11</start>
      <end>12</end>
      <status>unmodified</status>
      <modifiedWord/>
      <trackRevisions>false</trackRevisions>
    </reviewItem>
    <reviewItem>
      <errorID>5ccc5914-cf18-4fef-8c34-3f5f8bc935d7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65670E4C</paraID>
      <start>30</start>
      <end>31</end>
      <status>unmodified</status>
      <modifiedWord/>
      <trackRevisions>false</trackRevisions>
    </reviewItem>
    <reviewItem>
      <errorID>ee053bef-ae25-4eca-9bde-5ea264ffd79d</errorID>
      <errorWord>下午14：30</errorWord>
      <group>L1_Knowledge</group>
      <groupName>知识性问题</groupName>
      <ability>L2_Time</ability>
      <abilityName>日期时间</abilityName>
      <candidateList>
        <item>14:30</item>
      </candidateList>
      <explain>24小时制的时间，不需要强调“下午”，并且冒号应使用半角。</explain>
      <paraID> 720CFB1</paraID>
      <start>7</start>
      <end>14</end>
      <status>unmodified</status>
      <modifiedWord/>
      <trackRevisions>false</trackRevisions>
    </reviewItem>
  </reviewItems>
  <config/>
</contractReview>
</file>

<file path=customXml/itemProps1.xml><?xml version="1.0" encoding="utf-8"?>
<ds:datastoreItem xmlns:ds="http://schemas.openxmlformats.org/officeDocument/2006/customXml" ds:itemID="{27e01c74-0162-4f2b-b4d8-24357c60b993}">
  <ds:schemaRefs/>
</ds:datastoreItem>
</file>

<file path=docProps/app.xml><?xml version="1.0" encoding="utf-8"?>
<Properties xmlns="http://schemas.openxmlformats.org/officeDocument/2006/extended-properties" xmlns:vt="http://schemas.openxmlformats.org/officeDocument/2006/docPropsVTypes">
  <Template>Normal</Template>
  <Pages>17</Pages>
  <Words>7256</Words>
  <Characters>7462</Characters>
  <Lines>55</Lines>
  <Paragraphs>15</Paragraphs>
  <TotalTime>3</TotalTime>
  <ScaleCrop>false</ScaleCrop>
  <LinksUpToDate>false</LinksUpToDate>
  <CharactersWithSpaces>7618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2026-05-07T13:38:00Z</dcterms:created>
  <dc:creator>admin</dc:creator>
  <cp:lastModifiedBy>大漠苍鹰</cp:lastModifiedBy>
  <cp:lastPrinted>2025-02-25T03:19:00Z</cp:lastPrinted>
  <dcterms:modified xsi:type="dcterms:W3CDTF">2026-06-03T00:15:08Z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AF15E8825B864C0FA4E93ACFF647D9ED_13</vt:lpwstr>
  </property>
  <property fmtid="{D5CDD505-2E9C-101B-9397-08002B2CF9AE}" pid="4" name="KSOTemplateDocerSaveRecord">
    <vt:lpwstr>eyJoZGlkIjoiODIwNWMzMjc0YzI2YTVmNzJmODgwMDVhYTkyNjVmOGYiLCJ1c2VySWQiOiIzOTg3ODUwMjAifQ==</vt:lpwstr>
  </property>
</Properties>
</file>