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附件1</w:t>
      </w:r>
    </w:p>
    <w:p w:rsidR="003966FC" w:rsidRPr="003966FC" w:rsidRDefault="003966FC" w:rsidP="003966FC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966FC">
        <w:rPr>
          <w:rFonts w:ascii="方正小标宋简体" w:eastAsia="方正小标宋简体" w:hAnsi="黑体" w:hint="eastAsia"/>
          <w:sz w:val="44"/>
          <w:szCs w:val="44"/>
        </w:rPr>
        <w:t>征文参考选题</w:t>
      </w:r>
    </w:p>
    <w:p w:rsidR="003966FC" w:rsidRDefault="003966FC" w:rsidP="003966FC">
      <w:pPr>
        <w:rPr>
          <w:rFonts w:ascii="仿宋_GB2312" w:eastAsia="仿宋_GB2312" w:hint="eastAsia"/>
          <w:sz w:val="32"/>
          <w:szCs w:val="32"/>
        </w:rPr>
      </w:pP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习近平论中国人民抗日战争的伟大意义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习近平论民族精神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习近平论中国共产党的中流砥柱作用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习近平论中国人民抗日战争在世界反法西斯战争中的重要地位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习近平论珍爱和平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.民族复兴的伟大转折——</w:t>
      </w:r>
      <w:r w:rsidRPr="003966FC">
        <w:rPr>
          <w:rFonts w:ascii="仿宋_GB2312" w:eastAsia="仿宋_GB2312" w:hint="eastAsia"/>
          <w:sz w:val="32"/>
          <w:szCs w:val="32"/>
        </w:rPr>
        <w:t>纪念抗日战争胜利75周年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抗战胜利与中华民族凝聚力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抗日战争时期中国共产党的群众路线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抗日战争时期中国共产党的局部执政与经验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抗日民族统一战线中的“求同存异”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抗战精神在民族精神中的重要地位</w:t>
      </w:r>
    </w:p>
    <w:p w:rsid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抗日战争时期国统区的民主运动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3966FC">
        <w:rPr>
          <w:rFonts w:ascii="仿宋_GB2312" w:eastAsia="仿宋_GB2312" w:hint="eastAsia"/>
          <w:sz w:val="32"/>
          <w:szCs w:val="32"/>
        </w:rPr>
        <w:t>抗战时期共产党的干部教育培训工作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中国共产党领导的河南抗日救亡运动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抗战时期河南的生产救灾运动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抗战时期河南的“减租减息”</w:t>
      </w:r>
    </w:p>
    <w:p w:rsidR="006855A6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冀鲁豫抗日根据地的创建与发展研究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晋冀豫抗日根据地的创建与发展研究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lastRenderedPageBreak/>
        <w:t>19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新乡抗日民族统一战线工作的开展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3966F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新乡抗日武装与敌后游击战争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林南战役、卫南战役、道清战役与新乡抗战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辉北抗日根据地的开辟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新乡的抗日根据地建设</w:t>
      </w:r>
    </w:p>
    <w:p w:rsidR="003966FC" w:rsidRPr="003966FC" w:rsidRDefault="003966FC" w:rsidP="003966FC">
      <w:pPr>
        <w:rPr>
          <w:rFonts w:ascii="仿宋_GB2312" w:eastAsia="仿宋_GB2312" w:hint="eastAsia"/>
          <w:sz w:val="32"/>
          <w:szCs w:val="32"/>
        </w:rPr>
      </w:pPr>
      <w:r w:rsidRPr="003966FC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Pr="003966FC">
        <w:rPr>
          <w:rFonts w:ascii="仿宋_GB2312" w:eastAsia="仿宋_GB2312" w:hint="eastAsia"/>
          <w:sz w:val="32"/>
          <w:szCs w:val="32"/>
        </w:rPr>
        <w:t>新乡沦陷区的隐蔽斗争</w:t>
      </w:r>
    </w:p>
    <w:sectPr w:rsidR="003966FC" w:rsidRPr="003966FC" w:rsidSect="0068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6FC"/>
    <w:rsid w:val="003966FC"/>
    <w:rsid w:val="0068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2020-04-26T08:37:00Z</dcterms:created>
  <dcterms:modified xsi:type="dcterms:W3CDTF">2020-04-26T08:47:00Z</dcterms:modified>
</cp:coreProperties>
</file>