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9A925" w14:textId="77777777" w:rsidR="009868FF" w:rsidRDefault="009F7A8D">
      <w:pPr>
        <w:spacing w:afterLines="50" w:after="1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河南师范大学人文社科类科研平台考核自评表</w:t>
      </w:r>
    </w:p>
    <w:p w14:paraId="7E2AC315" w14:textId="77777777" w:rsidR="009868FF" w:rsidRDefault="009F7A8D">
      <w:pPr>
        <w:spacing w:afterLines="50" w:after="1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（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智库类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）</w:t>
      </w:r>
    </w:p>
    <w:p w14:paraId="498B0A3E" w14:textId="77777777" w:rsidR="009868FF" w:rsidRDefault="009F7A8D">
      <w:pPr>
        <w:jc w:val="left"/>
        <w:rPr>
          <w:rFonts w:ascii="楷体_GB2312" w:eastAsia="楷体_GB2312" w:hAnsi="?? Arial Verdana"/>
          <w:sz w:val="24"/>
        </w:rPr>
      </w:pPr>
      <w:proofErr w:type="gramStart"/>
      <w:r>
        <w:rPr>
          <w:rFonts w:ascii="楷体_GB2312" w:eastAsia="楷体_GB2312" w:hAnsi="宋体" w:hint="eastAsia"/>
          <w:sz w:val="24"/>
        </w:rPr>
        <w:t>智库名称</w:t>
      </w:r>
      <w:proofErr w:type="gramEnd"/>
      <w:r>
        <w:rPr>
          <w:rFonts w:ascii="楷体_GB2312" w:eastAsia="楷体_GB2312" w:hAnsi="宋体" w:hint="eastAsia"/>
          <w:sz w:val="24"/>
        </w:rPr>
        <w:t>：（加盖公章）</w:t>
      </w:r>
      <w:r>
        <w:rPr>
          <w:rFonts w:ascii="楷体_GB2312" w:eastAsia="楷体_GB2312" w:hAnsi="宋体"/>
          <w:sz w:val="24"/>
        </w:rPr>
        <w:t xml:space="preserve">                </w:t>
      </w:r>
      <w:r>
        <w:rPr>
          <w:rFonts w:ascii="楷体_GB2312" w:eastAsia="楷体_GB2312" w:hAnsi="?? Arial Verdana" w:hint="eastAsia"/>
          <w:sz w:val="24"/>
        </w:rPr>
        <w:t>联系人：</w:t>
      </w:r>
      <w:r>
        <w:rPr>
          <w:rFonts w:ascii="楷体_GB2312" w:eastAsia="楷体_GB2312" w:hAnsi="?? Arial Verdana"/>
          <w:sz w:val="24"/>
        </w:rPr>
        <w:t xml:space="preserve">          </w:t>
      </w:r>
      <w:r>
        <w:rPr>
          <w:rFonts w:ascii="楷体_GB2312" w:eastAsia="楷体_GB2312" w:hAnsi="?? Arial Verdana" w:hint="eastAsia"/>
          <w:sz w:val="24"/>
        </w:rPr>
        <w:t>手机号码：</w:t>
      </w:r>
    </w:p>
    <w:p w14:paraId="049724DC" w14:textId="77777777" w:rsidR="009868FF" w:rsidRDefault="009868FF">
      <w:pPr>
        <w:jc w:val="left"/>
        <w:rPr>
          <w:rFonts w:ascii="方正小标宋简体" w:eastAsia="方正小标宋简体" w:hAnsi="宋体"/>
          <w:sz w:val="24"/>
        </w:rPr>
      </w:pPr>
    </w:p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1145"/>
        <w:gridCol w:w="5659"/>
        <w:gridCol w:w="1114"/>
        <w:gridCol w:w="960"/>
        <w:gridCol w:w="1100"/>
      </w:tblGrid>
      <w:tr w:rsidR="009868FF" w14:paraId="1CD95C19" w14:textId="77777777">
        <w:trPr>
          <w:trHeight w:val="649"/>
          <w:jc w:val="center"/>
        </w:trPr>
        <w:tc>
          <w:tcPr>
            <w:tcW w:w="1192" w:type="dxa"/>
            <w:vAlign w:val="center"/>
          </w:tcPr>
          <w:p w14:paraId="7614D20C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</w:p>
          <w:p w14:paraId="17CB1B49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指标（类）</w:t>
            </w:r>
          </w:p>
        </w:tc>
        <w:tc>
          <w:tcPr>
            <w:tcW w:w="1145" w:type="dxa"/>
            <w:vAlign w:val="center"/>
          </w:tcPr>
          <w:p w14:paraId="65E27BFC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</w:t>
            </w:r>
          </w:p>
          <w:p w14:paraId="3CBB62CA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指标（项）</w:t>
            </w:r>
          </w:p>
        </w:tc>
        <w:tc>
          <w:tcPr>
            <w:tcW w:w="5659" w:type="dxa"/>
            <w:vAlign w:val="center"/>
          </w:tcPr>
          <w:p w14:paraId="7BC9BCF7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三级指标（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114" w:type="dxa"/>
            <w:vAlign w:val="center"/>
          </w:tcPr>
          <w:p w14:paraId="4D3DBE29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960" w:type="dxa"/>
            <w:vAlign w:val="center"/>
          </w:tcPr>
          <w:p w14:paraId="6FEF6CA0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1100" w:type="dxa"/>
            <w:vAlign w:val="center"/>
          </w:tcPr>
          <w:p w14:paraId="409485AF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基本合格</w:t>
            </w:r>
          </w:p>
        </w:tc>
      </w:tr>
      <w:tr w:rsidR="009868FF" w14:paraId="1AD9B3D4" w14:textId="77777777">
        <w:trPr>
          <w:trHeight w:val="799"/>
          <w:jc w:val="center"/>
        </w:trPr>
        <w:tc>
          <w:tcPr>
            <w:tcW w:w="1192" w:type="dxa"/>
            <w:vMerge w:val="restart"/>
            <w:vAlign w:val="center"/>
          </w:tcPr>
          <w:p w14:paraId="59AEF689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决</w:t>
            </w:r>
          </w:p>
          <w:p w14:paraId="2834BC3D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</w:t>
            </w:r>
          </w:p>
          <w:p w14:paraId="0A263B2B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</w:t>
            </w:r>
          </w:p>
          <w:p w14:paraId="77B88D46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</w:t>
            </w:r>
          </w:p>
          <w:p w14:paraId="7E10C085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</w:t>
            </w:r>
          </w:p>
          <w:p w14:paraId="63B6A587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C58014B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领导批示</w:t>
            </w:r>
          </w:p>
        </w:tc>
        <w:tc>
          <w:tcPr>
            <w:tcW w:w="5659" w:type="dxa"/>
            <w:vAlign w:val="center"/>
          </w:tcPr>
          <w:p w14:paraId="77365DE7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国家级领导人有明确意见且相关部门给予具体答复或采纳证明的；批转或有肯定性批示的；圈阅的。</w:t>
            </w:r>
          </w:p>
        </w:tc>
        <w:tc>
          <w:tcPr>
            <w:tcW w:w="1114" w:type="dxa"/>
            <w:vMerge w:val="restart"/>
            <w:shd w:val="clear" w:color="auto" w:fill="D6E3BC" w:themeFill="accent3" w:themeFillTint="66"/>
            <w:vAlign w:val="center"/>
          </w:tcPr>
          <w:p w14:paraId="7BBD67F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 w:val="restart"/>
            <w:shd w:val="clear" w:color="auto" w:fill="FBD4B4" w:themeFill="accent6" w:themeFillTint="66"/>
          </w:tcPr>
          <w:p w14:paraId="2BA74582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 w:val="restart"/>
            <w:shd w:val="clear" w:color="auto" w:fill="92CDDC" w:themeFill="accent5" w:themeFillTint="99"/>
          </w:tcPr>
          <w:p w14:paraId="2C4980AA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4723C0B2" w14:textId="77777777">
        <w:trPr>
          <w:trHeight w:val="938"/>
          <w:jc w:val="center"/>
        </w:trPr>
        <w:tc>
          <w:tcPr>
            <w:tcW w:w="1192" w:type="dxa"/>
            <w:vMerge/>
            <w:vAlign w:val="center"/>
          </w:tcPr>
          <w:p w14:paraId="2CD49D17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739B435C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26740F9E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省部级正职领导有明确意见且相关部门给予具体答复或采纳证明的；批转或有肯定性批示的；圈阅的。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4D87E92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7D543E2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7208655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639135CA" w14:textId="77777777">
        <w:trPr>
          <w:trHeight w:val="905"/>
          <w:jc w:val="center"/>
        </w:trPr>
        <w:tc>
          <w:tcPr>
            <w:tcW w:w="1192" w:type="dxa"/>
            <w:vMerge/>
            <w:vAlign w:val="center"/>
          </w:tcPr>
          <w:p w14:paraId="41A458A3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58E9353D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05AC3EB4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省部级副职领导有明确意见且相关部门给予具体答复或采纳证明的，批转和有肯定性批示的；圈阅的。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3BEE353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16A3A30F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3C7B5C50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1E31E5C7" w14:textId="77777777">
        <w:trPr>
          <w:trHeight w:val="929"/>
          <w:jc w:val="center"/>
        </w:trPr>
        <w:tc>
          <w:tcPr>
            <w:tcW w:w="1192" w:type="dxa"/>
            <w:vMerge/>
            <w:vAlign w:val="center"/>
          </w:tcPr>
          <w:p w14:paraId="54C96039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4C7D3C6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7B822EA0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厅局级正职领导有明确指示且相关部门给予具体答复或采纳证明的；批转或有肯定性批示的；圈阅的。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4C43A4B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5C534423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5A12CC3B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3A586697" w14:textId="77777777">
        <w:trPr>
          <w:trHeight w:val="956"/>
          <w:jc w:val="center"/>
        </w:trPr>
        <w:tc>
          <w:tcPr>
            <w:tcW w:w="1192" w:type="dxa"/>
            <w:vMerge/>
            <w:vAlign w:val="center"/>
          </w:tcPr>
          <w:p w14:paraId="7B48BDCF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30A6A915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04B16047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厅局级副职领导有明确意见且相关部门给予具体答复或采纳证明的；批转或明确肯定和有指示意见的；圈阅的。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23C72883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53F008B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2A69DD38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1509B572" w14:textId="77777777">
        <w:trPr>
          <w:trHeight w:val="1474"/>
          <w:jc w:val="center"/>
        </w:trPr>
        <w:tc>
          <w:tcPr>
            <w:tcW w:w="1192" w:type="dxa"/>
            <w:vMerge/>
            <w:vAlign w:val="center"/>
          </w:tcPr>
          <w:p w14:paraId="6C648000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8954F77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规划报告</w:t>
            </w:r>
          </w:p>
        </w:tc>
        <w:tc>
          <w:tcPr>
            <w:tcW w:w="5659" w:type="dxa"/>
            <w:vAlign w:val="center"/>
          </w:tcPr>
          <w:p w14:paraId="03165F4D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受委托为国家部委和省委、省政府撰写的决策咨询成果；受委托为省直部门和市委、市政府撰写的决策咨询报告或发展规划；受委托为市直部门和县委、县政府撰写的决策咨询报告或发展规划。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0C52C300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06019983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5E0F890E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6A6F5EB6" w14:textId="77777777">
        <w:trPr>
          <w:trHeight w:val="688"/>
          <w:jc w:val="center"/>
        </w:trPr>
        <w:tc>
          <w:tcPr>
            <w:tcW w:w="1192" w:type="dxa"/>
            <w:vMerge/>
            <w:vAlign w:val="center"/>
          </w:tcPr>
          <w:p w14:paraId="30829907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24CBB2CE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内参提案</w:t>
            </w:r>
          </w:p>
        </w:tc>
        <w:tc>
          <w:tcPr>
            <w:tcW w:w="5659" w:type="dxa"/>
            <w:vAlign w:val="center"/>
          </w:tcPr>
          <w:p w14:paraId="35975603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国家级内参；省部级内参；市厅级内参。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09CB8E6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4BDF3FA9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6121D82F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53B53EF4" w14:textId="77777777">
        <w:trPr>
          <w:trHeight w:val="865"/>
          <w:jc w:val="center"/>
        </w:trPr>
        <w:tc>
          <w:tcPr>
            <w:tcW w:w="1192" w:type="dxa"/>
            <w:vMerge/>
            <w:vAlign w:val="center"/>
          </w:tcPr>
          <w:p w14:paraId="4D914B93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5A0D2FFA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46F66109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议题进入人大、政协等参政议政机关提案，国家级、省级、市级。采纳者按照批示计算。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74F5809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09CF040E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09531765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145E9C28" w14:textId="77777777">
        <w:trPr>
          <w:trHeight w:val="1682"/>
          <w:jc w:val="center"/>
        </w:trPr>
        <w:tc>
          <w:tcPr>
            <w:tcW w:w="1192" w:type="dxa"/>
            <w:vMerge/>
            <w:vAlign w:val="center"/>
          </w:tcPr>
          <w:p w14:paraId="6B3CF87F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06B6ED2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咨询研究</w:t>
            </w:r>
          </w:p>
        </w:tc>
        <w:tc>
          <w:tcPr>
            <w:tcW w:w="5659" w:type="dxa"/>
            <w:vAlign w:val="center"/>
          </w:tcPr>
          <w:p w14:paraId="64876B91" w14:textId="1927A2A4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应邀参加国家级领导人出席的</w:t>
            </w:r>
            <w:r w:rsidR="005E6A31">
              <w:rPr>
                <w:rFonts w:ascii="宋体" w:hAnsi="宋体" w:hint="eastAsia"/>
                <w:szCs w:val="21"/>
              </w:rPr>
              <w:t>座谈咨询类会议；参加省部级正职领导人出席的座谈咨询类会议并发言；参加省部级副职领导人出席的座谈咨询类会议并发言；参加厅局级党政正职领导人出席的座谈咨询类会议并发言；参加厅局级党政副职领导人出席的座谈咨询类会议并发言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3A368E7D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2884D7C3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5A05321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0C75D0EE" w14:textId="77777777">
        <w:trPr>
          <w:trHeight w:val="2131"/>
          <w:jc w:val="center"/>
        </w:trPr>
        <w:tc>
          <w:tcPr>
            <w:tcW w:w="1192" w:type="dxa"/>
            <w:vMerge/>
            <w:vAlign w:val="center"/>
          </w:tcPr>
          <w:p w14:paraId="0C99662D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61FEC88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行业贡献</w:t>
            </w:r>
          </w:p>
        </w:tc>
        <w:tc>
          <w:tcPr>
            <w:tcW w:w="5659" w:type="dxa"/>
            <w:vAlign w:val="center"/>
          </w:tcPr>
          <w:p w14:paraId="61C1C7E4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受委托承担第三方评估职能，国家级、省级、市厅级及其他级别。</w:t>
            </w:r>
          </w:p>
          <w:p w14:paraId="621E4F4A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完成国家级决策咨询类或重大委托类科研项目，且有相关部门采纳证明的；承担完成省部级决策咨询类或重大委托类科研项目，且有相关部门采纳证明的；承担完成厅局级决策咨询类或重大委托类科研项目，且有相关部门采纳证明的。入选</w:t>
            </w:r>
            <w:r>
              <w:rPr>
                <w:rFonts w:ascii="宋体" w:hAnsi="宋体"/>
                <w:szCs w:val="21"/>
              </w:rPr>
              <w:t>CCTI</w:t>
            </w:r>
            <w:r>
              <w:rPr>
                <w:rFonts w:ascii="宋体" w:hAnsi="宋体" w:hint="eastAsia"/>
                <w:szCs w:val="21"/>
              </w:rPr>
              <w:t>智库。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3FD4C57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7F6074B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92CDDC" w:themeFill="accent5" w:themeFillTint="99"/>
          </w:tcPr>
          <w:p w14:paraId="60A747AE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7C62F139" w14:textId="77777777">
        <w:trPr>
          <w:trHeight w:val="1547"/>
          <w:jc w:val="center"/>
        </w:trPr>
        <w:tc>
          <w:tcPr>
            <w:tcW w:w="1192" w:type="dxa"/>
            <w:vMerge w:val="restart"/>
            <w:vAlign w:val="center"/>
          </w:tcPr>
          <w:p w14:paraId="1EDCF176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社</w:t>
            </w:r>
          </w:p>
          <w:p w14:paraId="1D27FBC9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14:paraId="21F2FF2D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</w:t>
            </w:r>
          </w:p>
          <w:p w14:paraId="02341AD2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</w:t>
            </w:r>
          </w:p>
          <w:p w14:paraId="23F5A9FB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</w:t>
            </w:r>
          </w:p>
          <w:p w14:paraId="2286C4CD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42CFF9C7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媒体宣传</w:t>
            </w:r>
          </w:p>
        </w:tc>
        <w:tc>
          <w:tcPr>
            <w:tcW w:w="5659" w:type="dxa"/>
            <w:vAlign w:val="center"/>
          </w:tcPr>
          <w:p w14:paraId="3FAE154B" w14:textId="5C0B7F39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被新闻报道，国家级媒体、省级媒体、市厅级媒体</w:t>
            </w:r>
            <w:r w:rsidR="005E6A31">
              <w:rPr>
                <w:rFonts w:ascii="宋体" w:hAnsi="宋体" w:hint="eastAsia"/>
                <w:szCs w:val="21"/>
              </w:rPr>
              <w:t>。应邀参加国家级媒体、省级媒体、厅市级媒体专题节目和专家访谈者</w:t>
            </w:r>
            <w:r>
              <w:rPr>
                <w:rFonts w:ascii="宋体" w:hAnsi="宋体" w:hint="eastAsia"/>
                <w:szCs w:val="21"/>
              </w:rPr>
              <w:t>。网络阅读量达到万次以上的理论文章。</w:t>
            </w:r>
          </w:p>
        </w:tc>
        <w:tc>
          <w:tcPr>
            <w:tcW w:w="1114" w:type="dxa"/>
            <w:vMerge w:val="restart"/>
            <w:shd w:val="clear" w:color="auto" w:fill="D6E3BC" w:themeFill="accent3" w:themeFillTint="66"/>
            <w:vAlign w:val="center"/>
          </w:tcPr>
          <w:p w14:paraId="1473BB7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 w:val="restart"/>
            <w:shd w:val="clear" w:color="auto" w:fill="FBD4B4" w:themeFill="accent6" w:themeFillTint="66"/>
          </w:tcPr>
          <w:p w14:paraId="3A913A1A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 w:val="restart"/>
            <w:shd w:val="clear" w:color="auto" w:fill="000000" w:themeFill="text1"/>
          </w:tcPr>
          <w:p w14:paraId="36EB4FD8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6A0BA6CF" w14:textId="77777777">
        <w:trPr>
          <w:trHeight w:val="1271"/>
          <w:jc w:val="center"/>
        </w:trPr>
        <w:tc>
          <w:tcPr>
            <w:tcW w:w="1192" w:type="dxa"/>
            <w:vMerge/>
            <w:vAlign w:val="center"/>
          </w:tcPr>
          <w:p w14:paraId="7ACD1D27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29E44E5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369E2C1C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在中央媒体举行学术讲座；在省级媒体举行学术讲座，在地市级媒体举行专题讲座。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6D0EF31A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64DBA0A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000000" w:themeFill="text1"/>
          </w:tcPr>
          <w:p w14:paraId="719130D7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12337A87" w14:textId="77777777">
        <w:trPr>
          <w:trHeight w:val="1117"/>
          <w:jc w:val="center"/>
        </w:trPr>
        <w:tc>
          <w:tcPr>
            <w:tcW w:w="1192" w:type="dxa"/>
            <w:vMerge/>
            <w:vAlign w:val="center"/>
          </w:tcPr>
          <w:p w14:paraId="5C0B3308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D5262FB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讲座演讲</w:t>
            </w:r>
          </w:p>
        </w:tc>
        <w:tc>
          <w:tcPr>
            <w:tcW w:w="5659" w:type="dxa"/>
            <w:vAlign w:val="center"/>
          </w:tcPr>
          <w:p w14:paraId="7CABFD03" w14:textId="2E6BE624" w:rsidR="009868FF" w:rsidRDefault="005E6A3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在国家级党委中心组做专题讲座；在省部级党委中心组做专题讲座的；在市厅级党委中心组做专题讲座</w:t>
            </w:r>
            <w:r w:rsidR="009F7A8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6D16676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49C7EE8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000000" w:themeFill="text1"/>
          </w:tcPr>
          <w:p w14:paraId="0F88E7DB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6DE93E9E" w14:textId="77777777">
        <w:trPr>
          <w:trHeight w:val="1743"/>
          <w:jc w:val="center"/>
        </w:trPr>
        <w:tc>
          <w:tcPr>
            <w:tcW w:w="1192" w:type="dxa"/>
            <w:vMerge/>
            <w:vAlign w:val="center"/>
          </w:tcPr>
          <w:p w14:paraId="5BF048D6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14:paraId="2C2711A2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59" w:type="dxa"/>
            <w:vAlign w:val="center"/>
          </w:tcPr>
          <w:p w14:paraId="71DC5029" w14:textId="5C363B19" w:rsidR="009868FF" w:rsidRDefault="005E6A3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在省委省政府主办、省委省政府领导出席的会议做主题演讲；在</w:t>
            </w:r>
            <w:proofErr w:type="gramStart"/>
            <w:r>
              <w:rPr>
                <w:rFonts w:ascii="宋体" w:hAnsi="宋体" w:hint="eastAsia"/>
                <w:szCs w:val="21"/>
              </w:rPr>
              <w:t>国家级智库年会</w:t>
            </w:r>
            <w:proofErr w:type="gramEnd"/>
            <w:r>
              <w:rPr>
                <w:rFonts w:ascii="宋体" w:hAnsi="宋体" w:hint="eastAsia"/>
                <w:szCs w:val="21"/>
              </w:rPr>
              <w:t>做专题演讲；在省委、省政府相关部门主办的会议做主题演讲。为社会公众举办公益性讲座</w:t>
            </w:r>
            <w:r w:rsidR="009F7A8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2BFC2CB5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73A2596B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000000" w:themeFill="text1"/>
          </w:tcPr>
          <w:p w14:paraId="044BE05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4437CD6B" w14:textId="77777777">
        <w:trPr>
          <w:trHeight w:val="1532"/>
          <w:jc w:val="center"/>
        </w:trPr>
        <w:tc>
          <w:tcPr>
            <w:tcW w:w="1192" w:type="dxa"/>
            <w:vMerge/>
            <w:vAlign w:val="center"/>
          </w:tcPr>
          <w:p w14:paraId="28142045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6BBEADF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高层论坛</w:t>
            </w:r>
          </w:p>
        </w:tc>
        <w:tc>
          <w:tcPr>
            <w:tcW w:w="5659" w:type="dxa"/>
            <w:vAlign w:val="center"/>
          </w:tcPr>
          <w:p w14:paraId="422E232F" w14:textId="36A17905" w:rsidR="009868FF" w:rsidRDefault="005E6A3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举办全国高层论坛；举办全省高层论坛；举办地市级</w:t>
            </w:r>
            <w:proofErr w:type="gramStart"/>
            <w:r>
              <w:rPr>
                <w:rFonts w:ascii="宋体" w:hAnsi="宋体" w:hint="eastAsia"/>
                <w:szCs w:val="21"/>
              </w:rPr>
              <w:t>或厅行业</w:t>
            </w:r>
            <w:proofErr w:type="gramEnd"/>
            <w:r>
              <w:rPr>
                <w:rFonts w:ascii="宋体" w:hAnsi="宋体" w:hint="eastAsia"/>
                <w:szCs w:val="21"/>
              </w:rPr>
              <w:t>系统论坛。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7F08A86C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Merge/>
            <w:shd w:val="clear" w:color="auto" w:fill="FBD4B4" w:themeFill="accent6" w:themeFillTint="66"/>
          </w:tcPr>
          <w:p w14:paraId="4E3EF1C2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vMerge/>
            <w:shd w:val="clear" w:color="auto" w:fill="000000" w:themeFill="text1"/>
          </w:tcPr>
          <w:p w14:paraId="0A323C1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18F2EBB0" w14:textId="77777777">
        <w:trPr>
          <w:trHeight w:val="1540"/>
          <w:jc w:val="center"/>
        </w:trPr>
        <w:tc>
          <w:tcPr>
            <w:tcW w:w="1192" w:type="dxa"/>
            <w:vMerge w:val="restart"/>
            <w:vAlign w:val="center"/>
          </w:tcPr>
          <w:p w14:paraId="501A754E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14:paraId="22131631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术</w:t>
            </w:r>
          </w:p>
          <w:p w14:paraId="51471C02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</w:t>
            </w:r>
          </w:p>
          <w:p w14:paraId="300A5A22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响</w:t>
            </w:r>
          </w:p>
          <w:p w14:paraId="1830A94A" w14:textId="77777777" w:rsidR="009868FF" w:rsidRDefault="009F7A8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</w:t>
            </w:r>
          </w:p>
          <w:p w14:paraId="1DDB34AE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D80C4E8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5659" w:type="dxa"/>
            <w:vAlign w:val="center"/>
          </w:tcPr>
          <w:p w14:paraId="500F0658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权威核心期刊（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cs="??_GB2312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类）：教育厅</w:t>
            </w: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类权威期刊（含我校一级顶尖）、</w:t>
            </w:r>
            <w:r>
              <w:rPr>
                <w:rFonts w:ascii="宋体" w:hAnsi="宋体"/>
                <w:szCs w:val="21"/>
              </w:rPr>
              <w:t>SCI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区）；教育厅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类权威期刊（含我校二级顶尖）、</w:t>
            </w:r>
            <w:r>
              <w:rPr>
                <w:rFonts w:ascii="宋体" w:hAnsi="宋体"/>
                <w:szCs w:val="21"/>
              </w:rPr>
              <w:t>SCI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区）；其他</w:t>
            </w:r>
            <w:r>
              <w:rPr>
                <w:rFonts w:ascii="宋体" w:hAnsi="宋体"/>
                <w:szCs w:val="21"/>
              </w:rPr>
              <w:t>CSSCI</w:t>
            </w:r>
            <w:r>
              <w:rPr>
                <w:rFonts w:ascii="宋体" w:hAnsi="宋体" w:hint="eastAsia"/>
                <w:szCs w:val="21"/>
              </w:rPr>
              <w:t>期刊、</w:t>
            </w:r>
            <w:r>
              <w:rPr>
                <w:rFonts w:ascii="宋体" w:hAnsi="宋体"/>
                <w:szCs w:val="21"/>
              </w:rPr>
              <w:t>CSCD</w:t>
            </w:r>
            <w:r>
              <w:rPr>
                <w:rFonts w:ascii="宋体" w:hAnsi="宋体" w:hint="eastAsia"/>
                <w:szCs w:val="21"/>
              </w:rPr>
              <w:t>期刊、</w:t>
            </w:r>
            <w:r>
              <w:rPr>
                <w:rFonts w:ascii="宋体" w:hAnsi="宋体"/>
                <w:szCs w:val="21"/>
              </w:rPr>
              <w:t>SCI(3</w:t>
            </w:r>
            <w:r>
              <w:rPr>
                <w:rFonts w:ascii="宋体" w:hAnsi="宋体" w:hint="eastAsia"/>
                <w:szCs w:val="21"/>
              </w:rPr>
              <w:t>区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期刊。</w:t>
            </w:r>
          </w:p>
        </w:tc>
        <w:tc>
          <w:tcPr>
            <w:tcW w:w="1114" w:type="dxa"/>
            <w:vMerge w:val="restart"/>
            <w:shd w:val="clear" w:color="auto" w:fill="D6E3BC" w:themeFill="accent3" w:themeFillTint="66"/>
            <w:vAlign w:val="center"/>
          </w:tcPr>
          <w:p w14:paraId="6B7346CB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2E3895CE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14:paraId="406FB802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2F4B8DA2" w14:textId="77777777">
        <w:trPr>
          <w:trHeight w:val="1279"/>
          <w:jc w:val="center"/>
        </w:trPr>
        <w:tc>
          <w:tcPr>
            <w:tcW w:w="1192" w:type="dxa"/>
            <w:vMerge/>
            <w:vAlign w:val="center"/>
          </w:tcPr>
          <w:p w14:paraId="3A4872F0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86E3D47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出版物</w:t>
            </w:r>
          </w:p>
        </w:tc>
        <w:tc>
          <w:tcPr>
            <w:tcW w:w="5659" w:type="dxa"/>
            <w:vAlign w:val="center"/>
          </w:tcPr>
          <w:p w14:paraId="08318957" w14:textId="22B26B49" w:rsidR="009868FF" w:rsidRDefault="00525071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教育厅权威出版社和导向出版社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6F6E791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3261F80C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14:paraId="7C2840D1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3B88DDF4" w14:textId="77777777">
        <w:trPr>
          <w:trHeight w:val="1418"/>
          <w:jc w:val="center"/>
        </w:trPr>
        <w:tc>
          <w:tcPr>
            <w:tcW w:w="1192" w:type="dxa"/>
            <w:vMerge/>
            <w:vAlign w:val="center"/>
          </w:tcPr>
          <w:p w14:paraId="00855580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2677BF8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成果奖励</w:t>
            </w:r>
          </w:p>
        </w:tc>
        <w:tc>
          <w:tcPr>
            <w:tcW w:w="5659" w:type="dxa"/>
            <w:vAlign w:val="center"/>
          </w:tcPr>
          <w:p w14:paraId="070BC435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入选国家级成果奖励；其他省部级奖励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6972DEB9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059BACE3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14:paraId="76D74542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9868FF" w14:paraId="0E3B2661" w14:textId="77777777">
        <w:trPr>
          <w:trHeight w:val="1423"/>
          <w:jc w:val="center"/>
        </w:trPr>
        <w:tc>
          <w:tcPr>
            <w:tcW w:w="1192" w:type="dxa"/>
            <w:vMerge/>
            <w:vAlign w:val="center"/>
          </w:tcPr>
          <w:p w14:paraId="0CB79F8D" w14:textId="77777777" w:rsidR="009868FF" w:rsidRDefault="009868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C2D4088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科研项目</w:t>
            </w:r>
          </w:p>
        </w:tc>
        <w:tc>
          <w:tcPr>
            <w:tcW w:w="5659" w:type="dxa"/>
            <w:vAlign w:val="center"/>
          </w:tcPr>
          <w:p w14:paraId="5F117F24" w14:textId="77777777" w:rsidR="009868FF" w:rsidRDefault="009F7A8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国家级、省级、地厅级。</w:t>
            </w:r>
          </w:p>
        </w:tc>
        <w:tc>
          <w:tcPr>
            <w:tcW w:w="1114" w:type="dxa"/>
            <w:vMerge/>
            <w:shd w:val="clear" w:color="auto" w:fill="D6E3BC" w:themeFill="accent3" w:themeFillTint="66"/>
            <w:vAlign w:val="center"/>
          </w:tcPr>
          <w:p w14:paraId="3D476AD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shd w:val="clear" w:color="auto" w:fill="000000" w:themeFill="text1"/>
          </w:tcPr>
          <w:p w14:paraId="12A94050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14:paraId="77DA56A6" w14:textId="77777777" w:rsidR="009868FF" w:rsidRDefault="009868FF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33D04F8A" w14:textId="77777777" w:rsidR="009868FF" w:rsidRDefault="009868FF">
      <w:pPr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</w:p>
    <w:p w14:paraId="7AF208BF" w14:textId="77777777" w:rsidR="009868FF" w:rsidRDefault="009868FF">
      <w:pPr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</w:p>
    <w:p w14:paraId="0850B3E8" w14:textId="77777777" w:rsidR="009868FF" w:rsidRDefault="009868FF">
      <w:pPr>
        <w:spacing w:line="400" w:lineRule="exact"/>
        <w:ind w:firstLineChars="200" w:firstLine="480"/>
        <w:rPr>
          <w:rFonts w:ascii="楷体_GB2312" w:eastAsia="楷体_GB2312" w:hAnsi="宋体"/>
          <w:sz w:val="24"/>
        </w:rPr>
      </w:pPr>
    </w:p>
    <w:p w14:paraId="51681EF6" w14:textId="77777777" w:rsidR="009868FF" w:rsidRDefault="009F7A8D">
      <w:pPr>
        <w:spacing w:line="400" w:lineRule="exact"/>
        <w:jc w:val="left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lastRenderedPageBreak/>
        <w:t>一、“优秀”等级需满足以下条件之一：</w:t>
      </w:r>
    </w:p>
    <w:p w14:paraId="7ED121B6" w14:textId="4425DC5E" w:rsidR="009868FF" w:rsidRDefault="009F7A8D">
      <w:pPr>
        <w:spacing w:line="400" w:lineRule="exact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1.获得“决策影响力”中规定的国家级成果1</w:t>
      </w:r>
      <w:r w:rsidR="00525071">
        <w:rPr>
          <w:rFonts w:ascii="楷体_GB2312" w:eastAsia="楷体_GB2312" w:hAnsi="宋体" w:hint="eastAsia"/>
          <w:sz w:val="24"/>
        </w:rPr>
        <w:t>项</w:t>
      </w:r>
      <w:r>
        <w:rPr>
          <w:rFonts w:ascii="楷体_GB2312" w:eastAsia="楷体_GB2312" w:hAnsi="宋体" w:hint="eastAsia"/>
          <w:sz w:val="24"/>
        </w:rPr>
        <w:t>；</w:t>
      </w:r>
    </w:p>
    <w:p w14:paraId="68D37060" w14:textId="0F24ED5C" w:rsidR="009868FF" w:rsidRDefault="009F7A8D">
      <w:pPr>
        <w:spacing w:line="400" w:lineRule="exact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2.获得“决策影响力”中规定的成果3项，其中副省级及以上成果不少于</w:t>
      </w:r>
      <w:r w:rsidR="00525071">
        <w:rPr>
          <w:rFonts w:ascii="楷体_GB2312" w:eastAsia="楷体_GB2312" w:hAnsi="宋体" w:hint="eastAsia"/>
          <w:sz w:val="24"/>
        </w:rPr>
        <w:t>2</w:t>
      </w:r>
      <w:r>
        <w:rPr>
          <w:rFonts w:ascii="楷体_GB2312" w:eastAsia="楷体_GB2312" w:hAnsi="宋体" w:hint="eastAsia"/>
          <w:sz w:val="24"/>
        </w:rPr>
        <w:t>项；</w:t>
      </w:r>
    </w:p>
    <w:p w14:paraId="7D13B07E" w14:textId="77777777" w:rsidR="009868FF" w:rsidRDefault="009F7A8D">
      <w:pPr>
        <w:spacing w:line="400" w:lineRule="exact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3.入选CCTI来源智库，次年直接认定为“优秀”等级。</w:t>
      </w:r>
    </w:p>
    <w:p w14:paraId="64BB5761" w14:textId="77777777" w:rsidR="009868FF" w:rsidRDefault="009F7A8D">
      <w:pPr>
        <w:spacing w:line="400" w:lineRule="exact"/>
        <w:jc w:val="left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t>二、“合格”需满足以下条件</w:t>
      </w:r>
    </w:p>
    <w:p w14:paraId="2B0AD47A" w14:textId="77777777" w:rsidR="009868FF" w:rsidRDefault="009F7A8D">
      <w:pPr>
        <w:spacing w:line="400" w:lineRule="exact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1.获得“决策影响力”和“社会影响力”两类中规定的任意成果3项。</w:t>
      </w:r>
    </w:p>
    <w:p w14:paraId="7306CA28" w14:textId="77777777" w:rsidR="009868FF" w:rsidRDefault="009F7A8D">
      <w:pPr>
        <w:spacing w:line="400" w:lineRule="exact"/>
        <w:jc w:val="left"/>
        <w:rPr>
          <w:rFonts w:ascii="楷体_GB2312" w:eastAsia="楷体_GB2312" w:hAnsi="宋体"/>
          <w:b/>
          <w:bCs/>
          <w:sz w:val="24"/>
        </w:rPr>
      </w:pPr>
      <w:r>
        <w:rPr>
          <w:rFonts w:ascii="楷体_GB2312" w:eastAsia="楷体_GB2312" w:hAnsi="宋体" w:hint="eastAsia"/>
          <w:b/>
          <w:bCs/>
          <w:sz w:val="24"/>
        </w:rPr>
        <w:t>三、“基本合格”需满足条件</w:t>
      </w:r>
    </w:p>
    <w:p w14:paraId="17009E96" w14:textId="4AC59065" w:rsidR="009868FF" w:rsidRDefault="009F7A8D">
      <w:pPr>
        <w:spacing w:line="400" w:lineRule="exact"/>
        <w:jc w:val="lef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1.获得“决策影响力”“社会影响力”和“学术影响力”三类中规定的任意成果4项。连续两年考核基本合格，</w:t>
      </w:r>
      <w:r w:rsidR="00770CC6">
        <w:rPr>
          <w:rFonts w:ascii="楷体_GB2312" w:eastAsia="楷体_GB2312" w:hAnsi="宋体" w:hint="eastAsia"/>
          <w:sz w:val="24"/>
        </w:rPr>
        <w:t>暂停</w:t>
      </w:r>
      <w:r w:rsidR="00567D11">
        <w:rPr>
          <w:rFonts w:ascii="楷体_GB2312" w:eastAsia="楷体_GB2312" w:hAnsi="宋体" w:hint="eastAsia"/>
          <w:sz w:val="24"/>
        </w:rPr>
        <w:t>拨付建设经费</w:t>
      </w:r>
      <w:r w:rsidR="00770CC6">
        <w:rPr>
          <w:rFonts w:ascii="楷体_GB2312" w:eastAsia="楷体_GB2312" w:hAnsi="宋体" w:hint="eastAsia"/>
          <w:sz w:val="24"/>
        </w:rPr>
        <w:t>，直至考核达到</w:t>
      </w:r>
      <w:r w:rsidR="000B24AA">
        <w:rPr>
          <w:rFonts w:ascii="楷体_GB2312" w:eastAsia="楷体_GB2312" w:hAnsi="宋体" w:hint="eastAsia"/>
          <w:sz w:val="24"/>
        </w:rPr>
        <w:t>“合格”</w:t>
      </w:r>
      <w:r w:rsidR="00770CC6">
        <w:rPr>
          <w:rFonts w:ascii="楷体_GB2312" w:eastAsia="楷体_GB2312" w:hAnsi="宋体" w:hint="eastAsia"/>
          <w:sz w:val="24"/>
        </w:rPr>
        <w:t>等级以上</w:t>
      </w:r>
      <w:r>
        <w:rPr>
          <w:rFonts w:ascii="楷体_GB2312" w:eastAsia="楷体_GB2312" w:hAnsi="宋体" w:hint="eastAsia"/>
          <w:sz w:val="24"/>
        </w:rPr>
        <w:t>。</w:t>
      </w:r>
    </w:p>
    <w:p w14:paraId="4206E161" w14:textId="77777777" w:rsidR="009868FF" w:rsidRDefault="009868FF">
      <w:pPr>
        <w:spacing w:line="400" w:lineRule="exact"/>
        <w:ind w:firstLineChars="300" w:firstLine="720"/>
        <w:rPr>
          <w:rFonts w:ascii="楷体_GB2312" w:eastAsia="楷体_GB2312" w:hAnsi="宋体"/>
          <w:sz w:val="24"/>
        </w:rPr>
      </w:pPr>
    </w:p>
    <w:p w14:paraId="511B5B36" w14:textId="77777777" w:rsidR="009868FF" w:rsidRDefault="009868FF">
      <w:pPr>
        <w:spacing w:line="400" w:lineRule="exact"/>
        <w:ind w:firstLineChars="300" w:firstLine="720"/>
        <w:rPr>
          <w:rFonts w:ascii="楷体_GB2312" w:eastAsia="楷体_GB2312" w:hAnsi="宋体"/>
          <w:sz w:val="24"/>
        </w:rPr>
      </w:pPr>
    </w:p>
    <w:p w14:paraId="320575AF" w14:textId="77777777" w:rsidR="009868FF" w:rsidRDefault="009F7A8D">
      <w:pPr>
        <w:spacing w:line="400" w:lineRule="exact"/>
        <w:rPr>
          <w:rFonts w:ascii="??_GB2312" w:eastAsiaTheme="minorEastAsia" w:hAnsi="宋体" w:cs="Microsoft Sans Serif"/>
          <w:b/>
          <w:sz w:val="30"/>
          <w:szCs w:val="30"/>
        </w:rPr>
        <w:sectPr w:rsidR="009868FF">
          <w:headerReference w:type="default" r:id="rId8"/>
          <w:footerReference w:type="even" r:id="rId9"/>
          <w:footerReference w:type="default" r:id="rId10"/>
          <w:pgSz w:w="11906" w:h="16838"/>
          <w:pgMar w:top="1247" w:right="1134" w:bottom="1134" w:left="1134" w:header="851" w:footer="992" w:gutter="0"/>
          <w:cols w:space="425"/>
          <w:docGrid w:linePitch="312"/>
        </w:sectPr>
      </w:pPr>
      <w:r w:rsidRPr="00D559C6">
        <w:rPr>
          <w:rFonts w:ascii="楷体_GB2312" w:eastAsia="楷体_GB2312" w:hAnsi="宋体" w:hint="eastAsia"/>
          <w:b/>
          <w:sz w:val="24"/>
        </w:rPr>
        <w:t>注：本办法由社科处具体解释</w:t>
      </w:r>
      <w:r>
        <w:rPr>
          <w:rFonts w:ascii="楷体_GB2312" w:eastAsia="楷体_GB2312" w:hAnsi="宋体" w:hint="eastAsia"/>
          <w:sz w:val="24"/>
        </w:rPr>
        <w:t>。</w:t>
      </w:r>
    </w:p>
    <w:p w14:paraId="0DD090F9" w14:textId="77777777" w:rsidR="009868FF" w:rsidRDefault="009868FF">
      <w:pPr>
        <w:snapToGrid w:val="0"/>
        <w:spacing w:line="360" w:lineRule="auto"/>
        <w:rPr>
          <w:rFonts w:ascii="??_GB2312" w:hAnsi="宋体" w:cs="Microsoft Sans Serif"/>
          <w:sz w:val="30"/>
          <w:szCs w:val="30"/>
        </w:rPr>
      </w:pPr>
    </w:p>
    <w:sectPr w:rsidR="009868FF">
      <w:pgSz w:w="16838" w:h="11906" w:orient="landscape"/>
      <w:pgMar w:top="1134" w:right="1247" w:bottom="567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A1C97" w14:textId="77777777" w:rsidR="001350BE" w:rsidRDefault="001350BE">
      <w:r>
        <w:separator/>
      </w:r>
    </w:p>
  </w:endnote>
  <w:endnote w:type="continuationSeparator" w:id="0">
    <w:p w14:paraId="374048EF" w14:textId="77777777" w:rsidR="001350BE" w:rsidRDefault="0013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?? Arial Verda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5519C" w14:textId="77777777" w:rsidR="009868FF" w:rsidRDefault="009F7A8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8875AF" w14:textId="77777777" w:rsidR="009868FF" w:rsidRDefault="009868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FB870" w14:textId="77777777" w:rsidR="009868FF" w:rsidRDefault="009F7A8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5071">
      <w:rPr>
        <w:rStyle w:val="a7"/>
        <w:noProof/>
      </w:rPr>
      <w:t>2</w:t>
    </w:r>
    <w:r>
      <w:rPr>
        <w:rStyle w:val="a7"/>
      </w:rPr>
      <w:fldChar w:fldCharType="end"/>
    </w:r>
  </w:p>
  <w:p w14:paraId="10738253" w14:textId="77777777" w:rsidR="009868FF" w:rsidRDefault="009868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F872A" w14:textId="77777777" w:rsidR="001350BE" w:rsidRDefault="001350BE">
      <w:r>
        <w:separator/>
      </w:r>
    </w:p>
  </w:footnote>
  <w:footnote w:type="continuationSeparator" w:id="0">
    <w:p w14:paraId="0204A58B" w14:textId="77777777" w:rsidR="001350BE" w:rsidRDefault="0013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7B50" w14:textId="77777777" w:rsidR="009868FF" w:rsidRDefault="009868F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YmNlZjZlMWE0MjI1NzgzMTg5MTBmZGY5YTdjNDMifQ=="/>
  </w:docVars>
  <w:rsids>
    <w:rsidRoot w:val="00AB3649"/>
    <w:rsid w:val="00001728"/>
    <w:rsid w:val="000136A1"/>
    <w:rsid w:val="00015489"/>
    <w:rsid w:val="0002529B"/>
    <w:rsid w:val="000325ED"/>
    <w:rsid w:val="00035514"/>
    <w:rsid w:val="00055595"/>
    <w:rsid w:val="000616E0"/>
    <w:rsid w:val="000754BD"/>
    <w:rsid w:val="00081CBB"/>
    <w:rsid w:val="000854F0"/>
    <w:rsid w:val="00096595"/>
    <w:rsid w:val="000974FF"/>
    <w:rsid w:val="000A51A9"/>
    <w:rsid w:val="000B0088"/>
    <w:rsid w:val="000B02B2"/>
    <w:rsid w:val="000B2456"/>
    <w:rsid w:val="000B24AA"/>
    <w:rsid w:val="000D7DBE"/>
    <w:rsid w:val="000E6ACE"/>
    <w:rsid w:val="000F4E7E"/>
    <w:rsid w:val="000F6ED4"/>
    <w:rsid w:val="00112E8D"/>
    <w:rsid w:val="00117A78"/>
    <w:rsid w:val="0012156D"/>
    <w:rsid w:val="001227B4"/>
    <w:rsid w:val="001350BE"/>
    <w:rsid w:val="00135AD9"/>
    <w:rsid w:val="00167229"/>
    <w:rsid w:val="00181BEA"/>
    <w:rsid w:val="001842A9"/>
    <w:rsid w:val="001869D8"/>
    <w:rsid w:val="001902CB"/>
    <w:rsid w:val="001A3996"/>
    <w:rsid w:val="001A76C8"/>
    <w:rsid w:val="001C2FC8"/>
    <w:rsid w:val="001C7470"/>
    <w:rsid w:val="001D0E82"/>
    <w:rsid w:val="001D35EC"/>
    <w:rsid w:val="001D6BB5"/>
    <w:rsid w:val="00217D25"/>
    <w:rsid w:val="0022073B"/>
    <w:rsid w:val="00241160"/>
    <w:rsid w:val="00247397"/>
    <w:rsid w:val="00251370"/>
    <w:rsid w:val="00254645"/>
    <w:rsid w:val="002550C8"/>
    <w:rsid w:val="0025512C"/>
    <w:rsid w:val="002575A4"/>
    <w:rsid w:val="00265BD0"/>
    <w:rsid w:val="0027438D"/>
    <w:rsid w:val="002950DA"/>
    <w:rsid w:val="002A19AB"/>
    <w:rsid w:val="002B6E9A"/>
    <w:rsid w:val="002C4F79"/>
    <w:rsid w:val="002D1DF0"/>
    <w:rsid w:val="002D30A4"/>
    <w:rsid w:val="002D57DA"/>
    <w:rsid w:val="002E34CB"/>
    <w:rsid w:val="002F55CA"/>
    <w:rsid w:val="003025F8"/>
    <w:rsid w:val="00305F15"/>
    <w:rsid w:val="00322DDC"/>
    <w:rsid w:val="00333BC0"/>
    <w:rsid w:val="00337023"/>
    <w:rsid w:val="00346AAE"/>
    <w:rsid w:val="003852E6"/>
    <w:rsid w:val="00386046"/>
    <w:rsid w:val="003A1DF0"/>
    <w:rsid w:val="003C7E4E"/>
    <w:rsid w:val="003F3439"/>
    <w:rsid w:val="00412ACA"/>
    <w:rsid w:val="00416CED"/>
    <w:rsid w:val="00417D4F"/>
    <w:rsid w:val="00424F4E"/>
    <w:rsid w:val="00426103"/>
    <w:rsid w:val="00447B40"/>
    <w:rsid w:val="00450276"/>
    <w:rsid w:val="004505C4"/>
    <w:rsid w:val="00477218"/>
    <w:rsid w:val="00495B3B"/>
    <w:rsid w:val="004A102A"/>
    <w:rsid w:val="004C36AF"/>
    <w:rsid w:val="004D5E64"/>
    <w:rsid w:val="004E3156"/>
    <w:rsid w:val="004E3637"/>
    <w:rsid w:val="004E6EBC"/>
    <w:rsid w:val="004F3D61"/>
    <w:rsid w:val="004F61ED"/>
    <w:rsid w:val="0050017E"/>
    <w:rsid w:val="00503EDA"/>
    <w:rsid w:val="00525071"/>
    <w:rsid w:val="005311FA"/>
    <w:rsid w:val="00531FB7"/>
    <w:rsid w:val="00550149"/>
    <w:rsid w:val="00551C4B"/>
    <w:rsid w:val="00555C09"/>
    <w:rsid w:val="005656AB"/>
    <w:rsid w:val="00565705"/>
    <w:rsid w:val="0056682C"/>
    <w:rsid w:val="00567D11"/>
    <w:rsid w:val="005C6A6B"/>
    <w:rsid w:val="005E0CB1"/>
    <w:rsid w:val="005E6A31"/>
    <w:rsid w:val="00602157"/>
    <w:rsid w:val="00636F5A"/>
    <w:rsid w:val="0066077B"/>
    <w:rsid w:val="00696E8A"/>
    <w:rsid w:val="0069757F"/>
    <w:rsid w:val="006C2985"/>
    <w:rsid w:val="006C51FB"/>
    <w:rsid w:val="006E4269"/>
    <w:rsid w:val="00703AAE"/>
    <w:rsid w:val="00717279"/>
    <w:rsid w:val="007411E3"/>
    <w:rsid w:val="00743D23"/>
    <w:rsid w:val="00766BF7"/>
    <w:rsid w:val="00770CC6"/>
    <w:rsid w:val="0078095D"/>
    <w:rsid w:val="00792F26"/>
    <w:rsid w:val="00795B0E"/>
    <w:rsid w:val="007A5AC2"/>
    <w:rsid w:val="007A604D"/>
    <w:rsid w:val="007B2F57"/>
    <w:rsid w:val="007C3049"/>
    <w:rsid w:val="007D6B2D"/>
    <w:rsid w:val="007E46C0"/>
    <w:rsid w:val="007E473B"/>
    <w:rsid w:val="007E55AF"/>
    <w:rsid w:val="00810CF5"/>
    <w:rsid w:val="0089132C"/>
    <w:rsid w:val="00896806"/>
    <w:rsid w:val="00897D99"/>
    <w:rsid w:val="008B039D"/>
    <w:rsid w:val="008C0DE4"/>
    <w:rsid w:val="008C5B02"/>
    <w:rsid w:val="008D1E4F"/>
    <w:rsid w:val="008F03E4"/>
    <w:rsid w:val="008F2803"/>
    <w:rsid w:val="00904043"/>
    <w:rsid w:val="00910CB1"/>
    <w:rsid w:val="00943308"/>
    <w:rsid w:val="00956845"/>
    <w:rsid w:val="00960C99"/>
    <w:rsid w:val="009868FF"/>
    <w:rsid w:val="009A23FE"/>
    <w:rsid w:val="009A3CA7"/>
    <w:rsid w:val="009A607C"/>
    <w:rsid w:val="009A657C"/>
    <w:rsid w:val="009A738B"/>
    <w:rsid w:val="009B7E5C"/>
    <w:rsid w:val="009F776A"/>
    <w:rsid w:val="009F7A8D"/>
    <w:rsid w:val="00A01B82"/>
    <w:rsid w:val="00A11512"/>
    <w:rsid w:val="00A14202"/>
    <w:rsid w:val="00A37699"/>
    <w:rsid w:val="00A47625"/>
    <w:rsid w:val="00A536FC"/>
    <w:rsid w:val="00A54FAB"/>
    <w:rsid w:val="00A668E2"/>
    <w:rsid w:val="00A84C3E"/>
    <w:rsid w:val="00AB3649"/>
    <w:rsid w:val="00AB3F47"/>
    <w:rsid w:val="00AC383D"/>
    <w:rsid w:val="00AE0C09"/>
    <w:rsid w:val="00AE213B"/>
    <w:rsid w:val="00AE557E"/>
    <w:rsid w:val="00AF583C"/>
    <w:rsid w:val="00B016CA"/>
    <w:rsid w:val="00B1316D"/>
    <w:rsid w:val="00B550D0"/>
    <w:rsid w:val="00B550FF"/>
    <w:rsid w:val="00B56A75"/>
    <w:rsid w:val="00B96E75"/>
    <w:rsid w:val="00B978BA"/>
    <w:rsid w:val="00BA271F"/>
    <w:rsid w:val="00BA7679"/>
    <w:rsid w:val="00BB6E7E"/>
    <w:rsid w:val="00BC3191"/>
    <w:rsid w:val="00BD7105"/>
    <w:rsid w:val="00BE0536"/>
    <w:rsid w:val="00BF3681"/>
    <w:rsid w:val="00BF70B8"/>
    <w:rsid w:val="00C01448"/>
    <w:rsid w:val="00C374EC"/>
    <w:rsid w:val="00C47BD4"/>
    <w:rsid w:val="00C61183"/>
    <w:rsid w:val="00CA4332"/>
    <w:rsid w:val="00CA7213"/>
    <w:rsid w:val="00CB3CAD"/>
    <w:rsid w:val="00CB4C11"/>
    <w:rsid w:val="00CC01E4"/>
    <w:rsid w:val="00CC4E2A"/>
    <w:rsid w:val="00CC77BF"/>
    <w:rsid w:val="00D34F77"/>
    <w:rsid w:val="00D4758F"/>
    <w:rsid w:val="00D559C6"/>
    <w:rsid w:val="00D6048E"/>
    <w:rsid w:val="00D60E7D"/>
    <w:rsid w:val="00D66050"/>
    <w:rsid w:val="00D8200B"/>
    <w:rsid w:val="00D95C81"/>
    <w:rsid w:val="00DA1FD5"/>
    <w:rsid w:val="00DA232A"/>
    <w:rsid w:val="00DA29D9"/>
    <w:rsid w:val="00DA6E38"/>
    <w:rsid w:val="00DC4648"/>
    <w:rsid w:val="00DC4DE8"/>
    <w:rsid w:val="00DD1321"/>
    <w:rsid w:val="00DD6EC0"/>
    <w:rsid w:val="00DE1064"/>
    <w:rsid w:val="00DE7826"/>
    <w:rsid w:val="00E27C99"/>
    <w:rsid w:val="00E37C60"/>
    <w:rsid w:val="00E61599"/>
    <w:rsid w:val="00E851F9"/>
    <w:rsid w:val="00E94BE6"/>
    <w:rsid w:val="00EB4916"/>
    <w:rsid w:val="00EC62BB"/>
    <w:rsid w:val="00ED669D"/>
    <w:rsid w:val="00EE21BA"/>
    <w:rsid w:val="00EE29DE"/>
    <w:rsid w:val="00EE47AD"/>
    <w:rsid w:val="00F00634"/>
    <w:rsid w:val="00F0461C"/>
    <w:rsid w:val="00F049CE"/>
    <w:rsid w:val="00F7079B"/>
    <w:rsid w:val="00F93D1C"/>
    <w:rsid w:val="00FA3813"/>
    <w:rsid w:val="00FB5F9B"/>
    <w:rsid w:val="00FD0AF7"/>
    <w:rsid w:val="00FD6105"/>
    <w:rsid w:val="025263E9"/>
    <w:rsid w:val="07B46134"/>
    <w:rsid w:val="09517CFB"/>
    <w:rsid w:val="0D196E6A"/>
    <w:rsid w:val="0DCC29AD"/>
    <w:rsid w:val="123D4BFF"/>
    <w:rsid w:val="1626380B"/>
    <w:rsid w:val="19106F9C"/>
    <w:rsid w:val="1F6B6B17"/>
    <w:rsid w:val="20737763"/>
    <w:rsid w:val="20DA2622"/>
    <w:rsid w:val="20F0294B"/>
    <w:rsid w:val="321251DE"/>
    <w:rsid w:val="327F25E1"/>
    <w:rsid w:val="33954B07"/>
    <w:rsid w:val="369F55DA"/>
    <w:rsid w:val="38A83EB8"/>
    <w:rsid w:val="3EC0429E"/>
    <w:rsid w:val="440A525A"/>
    <w:rsid w:val="493441DD"/>
    <w:rsid w:val="496B6F50"/>
    <w:rsid w:val="4C5771FD"/>
    <w:rsid w:val="53E720EA"/>
    <w:rsid w:val="54534617"/>
    <w:rsid w:val="572346F3"/>
    <w:rsid w:val="57A90801"/>
    <w:rsid w:val="59265F38"/>
    <w:rsid w:val="5979763F"/>
    <w:rsid w:val="5C273974"/>
    <w:rsid w:val="5EE36AFC"/>
    <w:rsid w:val="651E3399"/>
    <w:rsid w:val="699D06FB"/>
    <w:rsid w:val="6BF2489D"/>
    <w:rsid w:val="74A80A7E"/>
    <w:rsid w:val="7866581D"/>
    <w:rsid w:val="7C481210"/>
    <w:rsid w:val="7D9307AB"/>
    <w:rsid w:val="7F9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uiPriority w:val="99"/>
    <w:qFormat/>
    <w:rPr>
      <w:rFonts w:cs="Times New Roman"/>
    </w:rPr>
  </w:style>
  <w:style w:type="character" w:styleId="a8">
    <w:name w:val="FollowedHyperlink"/>
    <w:uiPriority w:val="99"/>
    <w:qFormat/>
    <w:rPr>
      <w:rFonts w:cs="Times New Roman"/>
      <w:color w:val="333333"/>
      <w:u w:val="none"/>
    </w:rPr>
  </w:style>
  <w:style w:type="character" w:styleId="a9">
    <w:name w:val="Hyperlink"/>
    <w:uiPriority w:val="99"/>
    <w:qFormat/>
    <w:rPr>
      <w:rFonts w:cs="Times New Roman"/>
      <w:color w:val="333333"/>
      <w:u w:val="none"/>
    </w:rPr>
  </w:style>
  <w:style w:type="character" w:customStyle="1" w:styleId="3Char">
    <w:name w:val="标题 3 Char"/>
    <w:link w:val="3"/>
    <w:uiPriority w:val="99"/>
    <w:semiHidden/>
    <w:qFormat/>
    <w:locked/>
    <w:rPr>
      <w:rFonts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item-name">
    <w:name w:val="item-name"/>
    <w:uiPriority w:val="99"/>
    <w:qFormat/>
    <w:rPr>
      <w:rFonts w:cs="Times New Roman"/>
    </w:rPr>
  </w:style>
  <w:style w:type="character" w:customStyle="1" w:styleId="item-name1">
    <w:name w:val="item-name1"/>
    <w:uiPriority w:val="99"/>
    <w:qFormat/>
    <w:rPr>
      <w:rFonts w:cs="Times New Roma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ParaCharCharCharChar">
    <w:name w:val="默认段落字体 Para Char Char Char Char"/>
    <w:basedOn w:val="a"/>
    <w:uiPriority w:val="99"/>
    <w:qFormat/>
    <w:rPr>
      <w:kern w:val="0"/>
      <w:sz w:val="32"/>
      <w:szCs w:val="32"/>
    </w:rPr>
  </w:style>
  <w:style w:type="paragraph" w:customStyle="1" w:styleId="Char2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EE78-25E2-4D61-8832-2352F16B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</dc:creator>
  <cp:lastModifiedBy>MM</cp:lastModifiedBy>
  <cp:revision>11</cp:revision>
  <cp:lastPrinted>2024-10-30T01:45:00Z</cp:lastPrinted>
  <dcterms:created xsi:type="dcterms:W3CDTF">2024-10-30T02:26:00Z</dcterms:created>
  <dcterms:modified xsi:type="dcterms:W3CDTF">2024-11-04T01:26:00Z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631C7D2CF60B4485A66570D861C05626</vt:lpwstr>
  </property>
</Properties>
</file>