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院士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推荐表</w:t>
      </w:r>
    </w:p>
    <w:bookmarkEnd w:id="0"/>
    <w:tbl>
      <w:tblPr>
        <w:tblStyle w:val="2"/>
        <w:tblW w:w="90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8"/>
        <w:gridCol w:w="868"/>
        <w:gridCol w:w="164"/>
        <w:gridCol w:w="520"/>
        <w:gridCol w:w="141"/>
        <w:gridCol w:w="284"/>
        <w:gridCol w:w="1134"/>
        <w:gridCol w:w="1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院士信息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从事领域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推荐申请人信息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信箱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申报领域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拟推荐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A.杰出青年科学基金项目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B．优秀青年科学基金项目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</w:rPr>
              <w:t>推荐意见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</w:rPr>
              <w:t>（包括评 价申请人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</w:rPr>
              <w:t>前期研究工作基础；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</w:rPr>
              <w:t>拟开展工作的创新性和科学意义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</w:rPr>
              <w:t>等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</w:rPr>
              <w:t>）</w:t>
            </w:r>
          </w:p>
        </w:tc>
        <w:tc>
          <w:tcPr>
            <w:tcW w:w="7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ind w:firstLine="3600" w:firstLineChars="1200"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</w:rPr>
              <w:t xml:space="preserve">签名： 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500" w:lineRule="exact"/>
              <w:ind w:firstLine="4200" w:firstLineChars="1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kjc</dc:creator>
  <cp:lastModifiedBy>Xavier</cp:lastModifiedBy>
  <dcterms:modified xsi:type="dcterms:W3CDTF">2020-10-09T10:20:46Z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