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CD" w:rsidRPr="003855F6" w:rsidRDefault="00F232CD" w:rsidP="003855F6">
      <w:pPr>
        <w:jc w:val="center"/>
        <w:rPr>
          <w:rFonts w:asciiTheme="minorEastAsia" w:hAnsiTheme="minorEastAsia"/>
          <w:kern w:val="36"/>
          <w:sz w:val="28"/>
          <w:szCs w:val="28"/>
        </w:rPr>
      </w:pPr>
      <w:r w:rsidRPr="003855F6">
        <w:rPr>
          <w:rFonts w:asciiTheme="minorEastAsia" w:hAnsiTheme="minorEastAsia" w:hint="eastAsia"/>
          <w:kern w:val="36"/>
          <w:sz w:val="28"/>
          <w:szCs w:val="28"/>
        </w:rPr>
        <w:t>关于2018年选调优秀高校毕业生到基层工作的通知</w:t>
      </w:r>
    </w:p>
    <w:p w:rsidR="00F232CD" w:rsidRPr="00F232CD" w:rsidRDefault="00F232CD" w:rsidP="003855F6">
      <w:pPr>
        <w:rPr>
          <w:color w:val="7E7E7E"/>
          <w:kern w:val="0"/>
          <w:sz w:val="18"/>
          <w:szCs w:val="18"/>
        </w:rPr>
      </w:pPr>
      <w:r w:rsidRPr="00F232CD">
        <w:rPr>
          <w:rFonts w:hint="eastAsia"/>
          <w:color w:val="7E7E7E"/>
          <w:kern w:val="0"/>
          <w:sz w:val="18"/>
          <w:szCs w:val="18"/>
        </w:rPr>
        <w:t>2018/3/15 9:13:44</w:t>
      </w:r>
    </w:p>
    <w:p w:rsidR="00F232CD" w:rsidRPr="00F232CD" w:rsidRDefault="00F232CD" w:rsidP="003855F6">
      <w:pPr>
        <w:rPr>
          <w:color w:val="7E7E7E"/>
          <w:kern w:val="0"/>
          <w:sz w:val="18"/>
          <w:szCs w:val="18"/>
        </w:rPr>
      </w:pPr>
      <w:r w:rsidRPr="00F232CD">
        <w:rPr>
          <w:rFonts w:hint="eastAsia"/>
          <w:color w:val="7E7E7E"/>
          <w:kern w:val="0"/>
          <w:sz w:val="18"/>
          <w:szCs w:val="18"/>
        </w:rPr>
        <w:t>字号：</w:t>
      </w:r>
      <w:hyperlink r:id="rId4" w:tooltip="切换到小字体" w:history="1">
        <w:r w:rsidRPr="00F232CD">
          <w:rPr>
            <w:rFonts w:ascii="Times New Roman" w:hAnsi="Times New Roman" w:cs="Times New Roman"/>
            <w:color w:val="0B3B8C"/>
            <w:kern w:val="0"/>
            <w:sz w:val="15"/>
            <w:u w:val="single"/>
          </w:rPr>
          <w:t>T</w:t>
        </w:r>
      </w:hyperlink>
      <w:r w:rsidRPr="00F232CD">
        <w:rPr>
          <w:rFonts w:hint="eastAsia"/>
          <w:color w:val="7E7E7E"/>
          <w:kern w:val="0"/>
          <w:sz w:val="18"/>
          <w:szCs w:val="18"/>
        </w:rPr>
        <w:t>|</w:t>
      </w:r>
      <w:hyperlink r:id="rId5" w:tooltip="切换到大字体" w:history="1">
        <w:r w:rsidRPr="00F232CD">
          <w:rPr>
            <w:rFonts w:ascii="Times New Roman" w:hAnsi="Times New Roman" w:cs="Times New Roman"/>
            <w:color w:val="0B3B8C"/>
            <w:kern w:val="0"/>
            <w:sz w:val="20"/>
            <w:u w:val="single"/>
          </w:rPr>
          <w:t>T</w:t>
        </w:r>
      </w:hyperlink>
    </w:p>
    <w:p w:rsidR="00F232CD" w:rsidRPr="003855F6" w:rsidRDefault="00F232CD" w:rsidP="003855F6">
      <w:pPr>
        <w:spacing w:line="480" w:lineRule="auto"/>
        <w:rPr>
          <w:kern w:val="0"/>
          <w:sz w:val="24"/>
          <w:szCs w:val="24"/>
        </w:rPr>
      </w:pPr>
      <w:r w:rsidRPr="003855F6">
        <w:rPr>
          <w:rFonts w:hint="eastAsia"/>
          <w:kern w:val="0"/>
          <w:sz w:val="24"/>
          <w:szCs w:val="24"/>
        </w:rPr>
        <w:t>各省辖市、县（市、区）党委组织部、机构编制委员会办公室，人民政府人力资源和社会保障局、财政局、教育局、公务员局，各省管普通本科院校：</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选调优秀高校毕业生到基层工作，是发现储备、培养选拔年轻干部的“源头工程”，对于拓宽基层干部来源渠道、建设高素质执政骨干队伍具有长远战略意义。为贯彻落实中央、省委关于引导和鼓励高校毕业生面向基层就业的有关精神，结合河南实际，</w:t>
      </w:r>
      <w:r w:rsidRPr="003855F6">
        <w:rPr>
          <w:rFonts w:hint="eastAsia"/>
          <w:kern w:val="0"/>
          <w:sz w:val="24"/>
          <w:szCs w:val="24"/>
        </w:rPr>
        <w:t>2018</w:t>
      </w:r>
      <w:r w:rsidRPr="003855F6">
        <w:rPr>
          <w:rFonts w:hint="eastAsia"/>
          <w:kern w:val="0"/>
          <w:sz w:val="24"/>
          <w:szCs w:val="24"/>
        </w:rPr>
        <w:t>年继续选调优秀高校毕业生到基层工作。现将有关事项通知如下：</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一、指导思想</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以习近平新时代中国特色社会主义思想为指导，深入贯彻党的十九大精神，按照中央关于大力发现储备年轻干部的有关要求，坚持公开、平等、竞争、择优，严格标准，保证质量，选调有志于从事基层工作并有发展潜力的优秀高校毕业生到县乡培养锻炼，建立来自基层一线的党政领导干部培养选拔链，为决胜全面建成小康社会、开启新时代河南全面建设社会主义现代化新征程提供强有力干部人才支撑。</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二、选调数量和资格条件</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（一）选调数量</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2018</w:t>
      </w:r>
      <w:r w:rsidRPr="003855F6">
        <w:rPr>
          <w:rFonts w:hint="eastAsia"/>
          <w:kern w:val="0"/>
          <w:sz w:val="24"/>
          <w:szCs w:val="24"/>
        </w:rPr>
        <w:t>年计划选调优秀高校毕业生</w:t>
      </w:r>
      <w:r w:rsidRPr="003855F6">
        <w:rPr>
          <w:rFonts w:hint="eastAsia"/>
          <w:kern w:val="0"/>
          <w:sz w:val="24"/>
          <w:szCs w:val="24"/>
        </w:rPr>
        <w:t>200</w:t>
      </w:r>
      <w:r w:rsidRPr="003855F6">
        <w:rPr>
          <w:rFonts w:hint="eastAsia"/>
          <w:kern w:val="0"/>
          <w:sz w:val="24"/>
          <w:szCs w:val="24"/>
        </w:rPr>
        <w:t>名。</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各省辖市具体招录名额见附件</w:t>
      </w:r>
      <w:r w:rsidRPr="003855F6">
        <w:rPr>
          <w:rFonts w:hint="eastAsia"/>
          <w:kern w:val="0"/>
          <w:sz w:val="24"/>
          <w:szCs w:val="24"/>
        </w:rPr>
        <w:t>1</w:t>
      </w:r>
      <w:r w:rsidRPr="003855F6">
        <w:rPr>
          <w:rFonts w:hint="eastAsia"/>
          <w:kern w:val="0"/>
          <w:sz w:val="24"/>
          <w:szCs w:val="24"/>
        </w:rPr>
        <w:t>。为加大对深度贫困地区人才支持力度，嵩县、台前县、卢氏县、淅川县四个深度贫困县招录名额单列。</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（二）选调对象</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lastRenderedPageBreak/>
        <w:t>1</w:t>
      </w:r>
      <w:r w:rsidRPr="003855F6">
        <w:rPr>
          <w:rFonts w:hint="eastAsia"/>
          <w:kern w:val="0"/>
          <w:sz w:val="24"/>
          <w:szCs w:val="24"/>
        </w:rPr>
        <w:t>．高校应届毕业生。</w:t>
      </w:r>
      <w:r w:rsidRPr="003855F6">
        <w:rPr>
          <w:rFonts w:hint="eastAsia"/>
          <w:kern w:val="0"/>
          <w:sz w:val="24"/>
          <w:szCs w:val="24"/>
        </w:rPr>
        <w:t>2018</w:t>
      </w:r>
      <w:r w:rsidRPr="003855F6">
        <w:rPr>
          <w:rFonts w:hint="eastAsia"/>
          <w:kern w:val="0"/>
          <w:sz w:val="24"/>
          <w:szCs w:val="24"/>
        </w:rPr>
        <w:t>年全日制应届本科生、硕士生、博士生（定向、委培生除外）。报考者必须是中共党员（含中共预备党员），或本科、研究生学习期间担任过班级以上学生干部且连续</w:t>
      </w:r>
      <w:r w:rsidRPr="003855F6">
        <w:rPr>
          <w:rFonts w:hint="eastAsia"/>
          <w:kern w:val="0"/>
          <w:sz w:val="24"/>
          <w:szCs w:val="24"/>
        </w:rPr>
        <w:t>1</w:t>
      </w:r>
      <w:r w:rsidRPr="003855F6">
        <w:rPr>
          <w:rFonts w:hint="eastAsia"/>
          <w:kern w:val="0"/>
          <w:sz w:val="24"/>
          <w:szCs w:val="24"/>
        </w:rPr>
        <w:t>年以上，或被评为院（系）级以上“三好学生”。实行不同学制的博士研究生，</w:t>
      </w:r>
      <w:r w:rsidRPr="003855F6">
        <w:rPr>
          <w:rFonts w:hint="eastAsia"/>
          <w:kern w:val="0"/>
          <w:sz w:val="24"/>
          <w:szCs w:val="24"/>
        </w:rPr>
        <w:t>2018</w:t>
      </w:r>
      <w:r w:rsidRPr="003855F6">
        <w:rPr>
          <w:rFonts w:hint="eastAsia"/>
          <w:kern w:val="0"/>
          <w:sz w:val="24"/>
          <w:szCs w:val="24"/>
        </w:rPr>
        <w:t>年底前毕业的可以报考。</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2</w:t>
      </w:r>
      <w:r w:rsidRPr="003855F6">
        <w:rPr>
          <w:rFonts w:hint="eastAsia"/>
          <w:kern w:val="0"/>
          <w:sz w:val="24"/>
          <w:szCs w:val="24"/>
        </w:rPr>
        <w:t>．省内服务基层项目人员。我省招募的截至</w:t>
      </w:r>
      <w:r w:rsidRPr="003855F6">
        <w:rPr>
          <w:rFonts w:hint="eastAsia"/>
          <w:kern w:val="0"/>
          <w:sz w:val="24"/>
          <w:szCs w:val="24"/>
        </w:rPr>
        <w:t>2018</w:t>
      </w:r>
      <w:r w:rsidRPr="003855F6">
        <w:rPr>
          <w:rFonts w:hint="eastAsia"/>
          <w:kern w:val="0"/>
          <w:sz w:val="24"/>
          <w:szCs w:val="24"/>
        </w:rPr>
        <w:t>年</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31</w:t>
      </w:r>
      <w:r w:rsidRPr="003855F6">
        <w:rPr>
          <w:rFonts w:hint="eastAsia"/>
          <w:kern w:val="0"/>
          <w:sz w:val="24"/>
          <w:szCs w:val="24"/>
        </w:rPr>
        <w:t>日服务期满且考核合格后</w:t>
      </w:r>
      <w:r w:rsidRPr="003855F6">
        <w:rPr>
          <w:rFonts w:hint="eastAsia"/>
          <w:kern w:val="0"/>
          <w:sz w:val="24"/>
          <w:szCs w:val="24"/>
        </w:rPr>
        <w:t>2</w:t>
      </w:r>
      <w:r w:rsidRPr="003855F6">
        <w:rPr>
          <w:rFonts w:hint="eastAsia"/>
          <w:kern w:val="0"/>
          <w:sz w:val="24"/>
          <w:szCs w:val="24"/>
        </w:rPr>
        <w:t>年内的服务基层项目高校毕业生。报考者均应在参加基层服务项目前无工作经历且取得全日制大学本科及以上学历。</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（三）选调资格条件</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1</w:t>
      </w:r>
      <w:r w:rsidRPr="003855F6">
        <w:rPr>
          <w:rFonts w:hint="eastAsia"/>
          <w:kern w:val="0"/>
          <w:sz w:val="24"/>
          <w:szCs w:val="24"/>
        </w:rPr>
        <w:t>．政治思想素质好。有理想、有道德、守纪律，与人民群众有深厚感情，能够全心全意为人民服务。</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2</w:t>
      </w:r>
      <w:r w:rsidRPr="003855F6">
        <w:rPr>
          <w:rFonts w:hint="eastAsia"/>
          <w:kern w:val="0"/>
          <w:sz w:val="24"/>
          <w:szCs w:val="24"/>
        </w:rPr>
        <w:t>．工作实践能力强。务实肯干，勇于创新，具有一定的组织协调、文字综合和沟通表达能力。</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3</w:t>
      </w:r>
      <w:r w:rsidRPr="003855F6">
        <w:rPr>
          <w:rFonts w:hint="eastAsia"/>
          <w:kern w:val="0"/>
          <w:sz w:val="24"/>
          <w:szCs w:val="24"/>
        </w:rPr>
        <w:t>．事业心和责任感强。品行端正，甘于吃苦，具有服务基层、奉献基层的远大志向。</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4</w:t>
      </w:r>
      <w:r w:rsidRPr="003855F6">
        <w:rPr>
          <w:rFonts w:hint="eastAsia"/>
          <w:kern w:val="0"/>
          <w:sz w:val="24"/>
          <w:szCs w:val="24"/>
        </w:rPr>
        <w:t>．学习成绩优良。截至</w:t>
      </w:r>
      <w:r w:rsidRPr="003855F6">
        <w:rPr>
          <w:rFonts w:hint="eastAsia"/>
          <w:kern w:val="0"/>
          <w:sz w:val="24"/>
          <w:szCs w:val="24"/>
        </w:rPr>
        <w:t>2018</w:t>
      </w:r>
      <w:r w:rsidRPr="003855F6">
        <w:rPr>
          <w:rFonts w:hint="eastAsia"/>
          <w:kern w:val="0"/>
          <w:sz w:val="24"/>
          <w:szCs w:val="24"/>
        </w:rPr>
        <w:t>年</w:t>
      </w:r>
      <w:r w:rsidRPr="003855F6">
        <w:rPr>
          <w:rFonts w:hint="eastAsia"/>
          <w:kern w:val="0"/>
          <w:sz w:val="24"/>
          <w:szCs w:val="24"/>
        </w:rPr>
        <w:t>7</w:t>
      </w:r>
      <w:r w:rsidRPr="003855F6">
        <w:rPr>
          <w:rFonts w:hint="eastAsia"/>
          <w:kern w:val="0"/>
          <w:sz w:val="24"/>
          <w:szCs w:val="24"/>
        </w:rPr>
        <w:t>月</w:t>
      </w:r>
      <w:r w:rsidRPr="003855F6">
        <w:rPr>
          <w:rFonts w:hint="eastAsia"/>
          <w:kern w:val="0"/>
          <w:sz w:val="24"/>
          <w:szCs w:val="24"/>
        </w:rPr>
        <w:t>31</w:t>
      </w:r>
      <w:r w:rsidRPr="003855F6">
        <w:rPr>
          <w:rFonts w:hint="eastAsia"/>
          <w:kern w:val="0"/>
          <w:sz w:val="24"/>
          <w:szCs w:val="24"/>
        </w:rPr>
        <w:t>日，须取得相应毕业证书和学位证书；博士毕业生放宽到</w:t>
      </w:r>
      <w:r w:rsidRPr="003855F6">
        <w:rPr>
          <w:rFonts w:hint="eastAsia"/>
          <w:kern w:val="0"/>
          <w:sz w:val="24"/>
          <w:szCs w:val="24"/>
        </w:rPr>
        <w:t>2018</w:t>
      </w:r>
      <w:r w:rsidRPr="003855F6">
        <w:rPr>
          <w:rFonts w:hint="eastAsia"/>
          <w:kern w:val="0"/>
          <w:sz w:val="24"/>
          <w:szCs w:val="24"/>
        </w:rPr>
        <w:t>年底。</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5</w:t>
      </w:r>
      <w:r w:rsidRPr="003855F6">
        <w:rPr>
          <w:rFonts w:hint="eastAsia"/>
          <w:kern w:val="0"/>
          <w:sz w:val="24"/>
          <w:szCs w:val="24"/>
        </w:rPr>
        <w:t>．身体健康，能适应基层工作需要。</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6</w:t>
      </w:r>
      <w:r w:rsidRPr="003855F6">
        <w:rPr>
          <w:rFonts w:hint="eastAsia"/>
          <w:kern w:val="0"/>
          <w:sz w:val="24"/>
          <w:szCs w:val="24"/>
        </w:rPr>
        <w:t>．截至</w:t>
      </w:r>
      <w:r w:rsidRPr="003855F6">
        <w:rPr>
          <w:rFonts w:hint="eastAsia"/>
          <w:kern w:val="0"/>
          <w:sz w:val="24"/>
          <w:szCs w:val="24"/>
        </w:rPr>
        <w:t>2018</w:t>
      </w:r>
      <w:r w:rsidRPr="003855F6">
        <w:rPr>
          <w:rFonts w:hint="eastAsia"/>
          <w:kern w:val="0"/>
          <w:sz w:val="24"/>
          <w:szCs w:val="24"/>
        </w:rPr>
        <w:t>年</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31</w:t>
      </w:r>
      <w:r w:rsidRPr="003855F6">
        <w:rPr>
          <w:rFonts w:hint="eastAsia"/>
          <w:kern w:val="0"/>
          <w:sz w:val="24"/>
          <w:szCs w:val="24"/>
        </w:rPr>
        <w:t>日，应届本科生不超过</w:t>
      </w:r>
      <w:r w:rsidRPr="003855F6">
        <w:rPr>
          <w:rFonts w:hint="eastAsia"/>
          <w:kern w:val="0"/>
          <w:sz w:val="24"/>
          <w:szCs w:val="24"/>
        </w:rPr>
        <w:t>25</w:t>
      </w:r>
      <w:r w:rsidRPr="003855F6">
        <w:rPr>
          <w:rFonts w:hint="eastAsia"/>
          <w:kern w:val="0"/>
          <w:sz w:val="24"/>
          <w:szCs w:val="24"/>
        </w:rPr>
        <w:t>周岁（</w:t>
      </w:r>
      <w:r w:rsidRPr="003855F6">
        <w:rPr>
          <w:rFonts w:hint="eastAsia"/>
          <w:kern w:val="0"/>
          <w:sz w:val="24"/>
          <w:szCs w:val="24"/>
        </w:rPr>
        <w:t>1993</w:t>
      </w:r>
      <w:r w:rsidRPr="003855F6">
        <w:rPr>
          <w:rFonts w:hint="eastAsia"/>
          <w:kern w:val="0"/>
          <w:sz w:val="24"/>
          <w:szCs w:val="24"/>
        </w:rPr>
        <w:t>年</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31</w:t>
      </w:r>
      <w:r w:rsidRPr="003855F6">
        <w:rPr>
          <w:rFonts w:hint="eastAsia"/>
          <w:kern w:val="0"/>
          <w:sz w:val="24"/>
          <w:szCs w:val="24"/>
        </w:rPr>
        <w:t>日以后出生），硕士研究生不超过</w:t>
      </w:r>
      <w:r w:rsidRPr="003855F6">
        <w:rPr>
          <w:rFonts w:hint="eastAsia"/>
          <w:kern w:val="0"/>
          <w:sz w:val="24"/>
          <w:szCs w:val="24"/>
        </w:rPr>
        <w:t>28</w:t>
      </w:r>
      <w:r w:rsidRPr="003855F6">
        <w:rPr>
          <w:rFonts w:hint="eastAsia"/>
          <w:kern w:val="0"/>
          <w:sz w:val="24"/>
          <w:szCs w:val="24"/>
        </w:rPr>
        <w:t>周岁（</w:t>
      </w:r>
      <w:r w:rsidRPr="003855F6">
        <w:rPr>
          <w:rFonts w:hint="eastAsia"/>
          <w:kern w:val="0"/>
          <w:sz w:val="24"/>
          <w:szCs w:val="24"/>
        </w:rPr>
        <w:t>1990</w:t>
      </w:r>
      <w:r w:rsidRPr="003855F6">
        <w:rPr>
          <w:rFonts w:hint="eastAsia"/>
          <w:kern w:val="0"/>
          <w:sz w:val="24"/>
          <w:szCs w:val="24"/>
        </w:rPr>
        <w:t>年</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31</w:t>
      </w:r>
      <w:r w:rsidRPr="003855F6">
        <w:rPr>
          <w:rFonts w:hint="eastAsia"/>
          <w:kern w:val="0"/>
          <w:sz w:val="24"/>
          <w:szCs w:val="24"/>
        </w:rPr>
        <w:t>日以后出生），博士研究生和服务基层项目人员不超过</w:t>
      </w:r>
      <w:r w:rsidRPr="003855F6">
        <w:rPr>
          <w:rFonts w:hint="eastAsia"/>
          <w:kern w:val="0"/>
          <w:sz w:val="24"/>
          <w:szCs w:val="24"/>
        </w:rPr>
        <w:t>35</w:t>
      </w:r>
      <w:r w:rsidRPr="003855F6">
        <w:rPr>
          <w:rFonts w:hint="eastAsia"/>
          <w:kern w:val="0"/>
          <w:sz w:val="24"/>
          <w:szCs w:val="24"/>
        </w:rPr>
        <w:t>周岁（</w:t>
      </w:r>
      <w:r w:rsidRPr="003855F6">
        <w:rPr>
          <w:rFonts w:hint="eastAsia"/>
          <w:kern w:val="0"/>
          <w:sz w:val="24"/>
          <w:szCs w:val="24"/>
        </w:rPr>
        <w:t>1983</w:t>
      </w:r>
      <w:r w:rsidRPr="003855F6">
        <w:rPr>
          <w:rFonts w:hint="eastAsia"/>
          <w:kern w:val="0"/>
          <w:sz w:val="24"/>
          <w:szCs w:val="24"/>
        </w:rPr>
        <w:t>年</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31</w:t>
      </w:r>
      <w:r w:rsidRPr="003855F6">
        <w:rPr>
          <w:rFonts w:hint="eastAsia"/>
          <w:kern w:val="0"/>
          <w:sz w:val="24"/>
          <w:szCs w:val="24"/>
        </w:rPr>
        <w:t>日以后出生）；</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7</w:t>
      </w:r>
      <w:r w:rsidRPr="003855F6">
        <w:rPr>
          <w:rFonts w:hint="eastAsia"/>
          <w:kern w:val="0"/>
          <w:sz w:val="24"/>
          <w:szCs w:val="24"/>
        </w:rPr>
        <w:t>．有《中华人民共和国公务员法》和其他有关法律法规规定不得录用为公务员情形的，不得报考。</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lastRenderedPageBreak/>
        <w:t>三、选调程序和时间安排</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选调工作采取本人自愿报名、党组织审核推荐、组织人事部门考试与考察相结合的办法进行。</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（一）报名</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符合条件的报考人员于</w:t>
      </w:r>
      <w:r w:rsidRPr="003855F6">
        <w:rPr>
          <w:rFonts w:hint="eastAsia"/>
          <w:kern w:val="0"/>
          <w:sz w:val="24"/>
          <w:szCs w:val="24"/>
        </w:rPr>
        <w:t>2018</w:t>
      </w:r>
      <w:r w:rsidRPr="003855F6">
        <w:rPr>
          <w:rFonts w:hint="eastAsia"/>
          <w:kern w:val="0"/>
          <w:sz w:val="24"/>
          <w:szCs w:val="24"/>
        </w:rPr>
        <w:t>年</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16</w:t>
      </w:r>
      <w:r w:rsidRPr="003855F6">
        <w:rPr>
          <w:rFonts w:hint="eastAsia"/>
          <w:kern w:val="0"/>
          <w:sz w:val="24"/>
          <w:szCs w:val="24"/>
        </w:rPr>
        <w:t>日</w:t>
      </w:r>
      <w:r w:rsidRPr="003855F6">
        <w:rPr>
          <w:rFonts w:hint="eastAsia"/>
          <w:kern w:val="0"/>
          <w:sz w:val="24"/>
          <w:szCs w:val="24"/>
        </w:rPr>
        <w:t>8:00</w:t>
      </w:r>
      <w:r w:rsidRPr="003855F6">
        <w:rPr>
          <w:rFonts w:hint="eastAsia"/>
          <w:kern w:val="0"/>
          <w:sz w:val="24"/>
          <w:szCs w:val="24"/>
        </w:rPr>
        <w:t>至</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21</w:t>
      </w:r>
      <w:r w:rsidRPr="003855F6">
        <w:rPr>
          <w:rFonts w:hint="eastAsia"/>
          <w:kern w:val="0"/>
          <w:sz w:val="24"/>
          <w:szCs w:val="24"/>
        </w:rPr>
        <w:t>日</w:t>
      </w:r>
      <w:r w:rsidRPr="003855F6">
        <w:rPr>
          <w:rFonts w:hint="eastAsia"/>
          <w:kern w:val="0"/>
          <w:sz w:val="24"/>
          <w:szCs w:val="24"/>
        </w:rPr>
        <w:t>18:00</w:t>
      </w:r>
      <w:r w:rsidRPr="003855F6">
        <w:rPr>
          <w:rFonts w:hint="eastAsia"/>
          <w:kern w:val="0"/>
          <w:sz w:val="24"/>
          <w:szCs w:val="24"/>
        </w:rPr>
        <w:t>登录河南省教育厅（</w:t>
      </w:r>
      <w:r w:rsidRPr="003855F6">
        <w:rPr>
          <w:rFonts w:hint="eastAsia"/>
          <w:kern w:val="0"/>
          <w:sz w:val="24"/>
          <w:szCs w:val="24"/>
        </w:rPr>
        <w:t>www.haedu.gov.cn</w:t>
      </w:r>
      <w:r w:rsidRPr="003855F6">
        <w:rPr>
          <w:rFonts w:hint="eastAsia"/>
          <w:kern w:val="0"/>
          <w:sz w:val="24"/>
          <w:szCs w:val="24"/>
        </w:rPr>
        <w:t>）、河南省毕业生就业信息网（</w:t>
      </w:r>
      <w:r w:rsidRPr="003855F6">
        <w:rPr>
          <w:rFonts w:hint="eastAsia"/>
          <w:kern w:val="0"/>
          <w:sz w:val="24"/>
          <w:szCs w:val="24"/>
        </w:rPr>
        <w:t>www.hnbys.gov.cn</w:t>
      </w:r>
      <w:r w:rsidRPr="003855F6">
        <w:rPr>
          <w:rFonts w:hint="eastAsia"/>
          <w:kern w:val="0"/>
          <w:sz w:val="24"/>
          <w:szCs w:val="24"/>
        </w:rPr>
        <w:t>）、河南人事考试网（</w:t>
      </w:r>
      <w:r w:rsidRPr="003855F6">
        <w:rPr>
          <w:rFonts w:hint="eastAsia"/>
          <w:kern w:val="0"/>
          <w:sz w:val="24"/>
          <w:szCs w:val="24"/>
        </w:rPr>
        <w:t>www.hnrsks.gov.cn</w:t>
      </w:r>
      <w:r w:rsidRPr="003855F6">
        <w:rPr>
          <w:rFonts w:hint="eastAsia"/>
          <w:kern w:val="0"/>
          <w:sz w:val="24"/>
          <w:szCs w:val="24"/>
        </w:rPr>
        <w:t>）进入报名系统，按照系统提示进行注册，如实、准确、逐项填写相关信息，上传近期正面免冠证件照（蓝底，</w:t>
      </w:r>
      <w:r w:rsidRPr="003855F6">
        <w:rPr>
          <w:rFonts w:hint="eastAsia"/>
          <w:kern w:val="0"/>
          <w:sz w:val="24"/>
          <w:szCs w:val="24"/>
        </w:rPr>
        <w:t>jpg</w:t>
      </w:r>
      <w:r w:rsidRPr="003855F6">
        <w:rPr>
          <w:rFonts w:hint="eastAsia"/>
          <w:kern w:val="0"/>
          <w:sz w:val="24"/>
          <w:szCs w:val="24"/>
        </w:rPr>
        <w:t>格式，利用图片软件制作时，照片宽高比例约为</w:t>
      </w:r>
      <w:r w:rsidRPr="003855F6">
        <w:rPr>
          <w:rFonts w:hint="eastAsia"/>
          <w:kern w:val="0"/>
          <w:sz w:val="24"/>
          <w:szCs w:val="24"/>
        </w:rPr>
        <w:t>1.3:1.6</w:t>
      </w:r>
      <w:r w:rsidRPr="003855F6">
        <w:rPr>
          <w:rFonts w:hint="eastAsia"/>
          <w:kern w:val="0"/>
          <w:sz w:val="24"/>
          <w:szCs w:val="24"/>
        </w:rPr>
        <w:t>，大小为</w:t>
      </w:r>
      <w:r w:rsidRPr="003855F6">
        <w:rPr>
          <w:rFonts w:hint="eastAsia"/>
          <w:kern w:val="0"/>
          <w:sz w:val="24"/>
          <w:szCs w:val="24"/>
        </w:rPr>
        <w:t>130</w:t>
      </w:r>
      <w:r w:rsidRPr="003855F6">
        <w:rPr>
          <w:rFonts w:hint="eastAsia"/>
          <w:kern w:val="0"/>
          <w:sz w:val="24"/>
          <w:szCs w:val="24"/>
        </w:rPr>
        <w:t>×</w:t>
      </w:r>
      <w:r w:rsidRPr="003855F6">
        <w:rPr>
          <w:rFonts w:hint="eastAsia"/>
          <w:kern w:val="0"/>
          <w:sz w:val="24"/>
          <w:szCs w:val="24"/>
        </w:rPr>
        <w:t>160</w:t>
      </w:r>
      <w:r w:rsidRPr="003855F6">
        <w:rPr>
          <w:rFonts w:hint="eastAsia"/>
          <w:kern w:val="0"/>
          <w:sz w:val="24"/>
          <w:szCs w:val="24"/>
        </w:rPr>
        <w:t>像素，</w:t>
      </w:r>
      <w:r w:rsidRPr="003855F6">
        <w:rPr>
          <w:rFonts w:hint="eastAsia"/>
          <w:kern w:val="0"/>
          <w:sz w:val="24"/>
          <w:szCs w:val="24"/>
        </w:rPr>
        <w:t>50kb</w:t>
      </w:r>
      <w:r w:rsidRPr="003855F6">
        <w:rPr>
          <w:rFonts w:hint="eastAsia"/>
          <w:kern w:val="0"/>
          <w:sz w:val="24"/>
          <w:szCs w:val="24"/>
        </w:rPr>
        <w:t>以下，最终效果以输出后的大小为准）。初审通过后，根据系统提示打印《选调优秀高校毕业生到基层工作报名登记表》（以下简称《报名登记表》，附件</w:t>
      </w:r>
      <w:r w:rsidRPr="003855F6">
        <w:rPr>
          <w:rFonts w:hint="eastAsia"/>
          <w:kern w:val="0"/>
          <w:sz w:val="24"/>
          <w:szCs w:val="24"/>
        </w:rPr>
        <w:t>2-4</w:t>
      </w:r>
      <w:r w:rsidRPr="003855F6">
        <w:rPr>
          <w:rFonts w:hint="eastAsia"/>
          <w:kern w:val="0"/>
          <w:sz w:val="24"/>
          <w:szCs w:val="24"/>
        </w:rPr>
        <w:t>，正反面打印，一式</w:t>
      </w:r>
      <w:r w:rsidRPr="003855F6">
        <w:rPr>
          <w:rFonts w:hint="eastAsia"/>
          <w:kern w:val="0"/>
          <w:sz w:val="24"/>
          <w:szCs w:val="24"/>
        </w:rPr>
        <w:t>3</w:t>
      </w:r>
      <w:r w:rsidRPr="003855F6">
        <w:rPr>
          <w:rFonts w:hint="eastAsia"/>
          <w:kern w:val="0"/>
          <w:sz w:val="24"/>
          <w:szCs w:val="24"/>
        </w:rPr>
        <w:t>份）。报考人员参照《省选调生名额分配及志愿代码表》（附件</w:t>
      </w:r>
      <w:r w:rsidRPr="003855F6">
        <w:rPr>
          <w:rFonts w:hint="eastAsia"/>
          <w:kern w:val="0"/>
          <w:sz w:val="24"/>
          <w:szCs w:val="24"/>
        </w:rPr>
        <w:t>1</w:t>
      </w:r>
      <w:r w:rsidRPr="003855F6">
        <w:rPr>
          <w:rFonts w:hint="eastAsia"/>
          <w:kern w:val="0"/>
          <w:sz w:val="24"/>
          <w:szCs w:val="24"/>
        </w:rPr>
        <w:t>），最多可填报</w:t>
      </w:r>
      <w:r w:rsidRPr="003855F6">
        <w:rPr>
          <w:rFonts w:hint="eastAsia"/>
          <w:kern w:val="0"/>
          <w:sz w:val="24"/>
          <w:szCs w:val="24"/>
        </w:rPr>
        <w:t>2</w:t>
      </w:r>
      <w:r w:rsidRPr="003855F6">
        <w:rPr>
          <w:rFonts w:hint="eastAsia"/>
          <w:kern w:val="0"/>
          <w:sz w:val="24"/>
          <w:szCs w:val="24"/>
        </w:rPr>
        <w:t>个志愿。</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（二）资格审查</w:t>
      </w:r>
    </w:p>
    <w:p w:rsidR="00F232CD" w:rsidRPr="003855F6" w:rsidRDefault="00F232CD" w:rsidP="006B0BDB">
      <w:pPr>
        <w:spacing w:line="480" w:lineRule="auto"/>
        <w:ind w:firstLineChars="250" w:firstLine="600"/>
        <w:rPr>
          <w:kern w:val="0"/>
          <w:sz w:val="24"/>
          <w:szCs w:val="24"/>
        </w:rPr>
      </w:pPr>
      <w:r w:rsidRPr="003855F6">
        <w:rPr>
          <w:rFonts w:hint="eastAsia"/>
          <w:kern w:val="0"/>
          <w:sz w:val="24"/>
          <w:szCs w:val="24"/>
        </w:rPr>
        <w:t>符合条件的报考人员资格审查采用以下方式。</w:t>
      </w:r>
    </w:p>
    <w:p w:rsidR="00F232CD" w:rsidRPr="003855F6" w:rsidRDefault="00F232CD" w:rsidP="006B0BDB">
      <w:pPr>
        <w:spacing w:line="480" w:lineRule="auto"/>
        <w:ind w:firstLineChars="250" w:firstLine="600"/>
        <w:rPr>
          <w:kern w:val="0"/>
          <w:sz w:val="24"/>
          <w:szCs w:val="24"/>
        </w:rPr>
      </w:pPr>
      <w:r w:rsidRPr="003855F6">
        <w:rPr>
          <w:rFonts w:hint="eastAsia"/>
          <w:kern w:val="0"/>
          <w:sz w:val="24"/>
          <w:szCs w:val="24"/>
        </w:rPr>
        <w:t>1</w:t>
      </w:r>
      <w:r w:rsidRPr="003855F6">
        <w:rPr>
          <w:rFonts w:hint="eastAsia"/>
          <w:kern w:val="0"/>
          <w:sz w:val="24"/>
          <w:szCs w:val="24"/>
        </w:rPr>
        <w:t>．</w:t>
      </w:r>
      <w:r w:rsidRPr="003855F6">
        <w:rPr>
          <w:rFonts w:hint="eastAsia"/>
          <w:kern w:val="0"/>
          <w:sz w:val="24"/>
          <w:szCs w:val="24"/>
        </w:rPr>
        <w:t>2018</w:t>
      </w:r>
      <w:r w:rsidRPr="003855F6">
        <w:rPr>
          <w:rFonts w:hint="eastAsia"/>
          <w:kern w:val="0"/>
          <w:sz w:val="24"/>
          <w:szCs w:val="24"/>
        </w:rPr>
        <w:t>年高校应届毕业生</w:t>
      </w:r>
    </w:p>
    <w:p w:rsidR="00F232CD" w:rsidRPr="003855F6" w:rsidRDefault="00F232CD" w:rsidP="006B0BDB">
      <w:pPr>
        <w:spacing w:line="480" w:lineRule="auto"/>
        <w:ind w:firstLineChars="250" w:firstLine="600"/>
        <w:rPr>
          <w:kern w:val="0"/>
          <w:sz w:val="24"/>
          <w:szCs w:val="24"/>
        </w:rPr>
      </w:pPr>
      <w:r w:rsidRPr="003855F6">
        <w:rPr>
          <w:rFonts w:hint="eastAsia"/>
          <w:kern w:val="0"/>
          <w:sz w:val="24"/>
          <w:szCs w:val="24"/>
        </w:rPr>
        <w:t>省内高校应届毕业生，于</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21</w:t>
      </w:r>
      <w:r w:rsidRPr="003855F6">
        <w:rPr>
          <w:rFonts w:hint="eastAsia"/>
          <w:kern w:val="0"/>
          <w:sz w:val="24"/>
          <w:szCs w:val="24"/>
        </w:rPr>
        <w:t>日前将从报名系统打印的《报名登记表》（附件</w:t>
      </w:r>
      <w:r w:rsidRPr="003855F6">
        <w:rPr>
          <w:rFonts w:hint="eastAsia"/>
          <w:kern w:val="0"/>
          <w:sz w:val="24"/>
          <w:szCs w:val="24"/>
        </w:rPr>
        <w:t>2</w:t>
      </w:r>
      <w:r w:rsidRPr="003855F6">
        <w:rPr>
          <w:rFonts w:hint="eastAsia"/>
          <w:kern w:val="0"/>
          <w:sz w:val="24"/>
          <w:szCs w:val="24"/>
        </w:rPr>
        <w:t>）上交所在高校就业指导部门。高校党委组织部、学生就业指导部门负责对本校报考人员进行资格初审，同时根据省教育厅学生处（河南省大中专学生就业服务中心）下发的管理账户和密码进入报名系统，核对纸质报名表与网上报名表信息，确保准确无误。报名结束后，于</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23</w:t>
      </w:r>
      <w:r w:rsidRPr="003855F6">
        <w:rPr>
          <w:rFonts w:hint="eastAsia"/>
          <w:kern w:val="0"/>
          <w:sz w:val="24"/>
          <w:szCs w:val="24"/>
        </w:rPr>
        <w:t>日前从报名系统打印本校《选调优秀高校毕业生到基层工作报名登记汇总表》（一式</w:t>
      </w:r>
      <w:r w:rsidRPr="003855F6">
        <w:rPr>
          <w:rFonts w:hint="eastAsia"/>
          <w:kern w:val="0"/>
          <w:sz w:val="24"/>
          <w:szCs w:val="24"/>
        </w:rPr>
        <w:t>3</w:t>
      </w:r>
      <w:r w:rsidRPr="003855F6">
        <w:rPr>
          <w:rFonts w:hint="eastAsia"/>
          <w:kern w:val="0"/>
          <w:sz w:val="24"/>
          <w:szCs w:val="24"/>
        </w:rPr>
        <w:t>份），连同报考人员的</w:t>
      </w:r>
      <w:r w:rsidRPr="003855F6">
        <w:rPr>
          <w:rFonts w:hint="eastAsia"/>
          <w:kern w:val="0"/>
          <w:sz w:val="24"/>
          <w:szCs w:val="24"/>
        </w:rPr>
        <w:lastRenderedPageBreak/>
        <w:t>《报名登记表》一并报送河南省大学生就业创业综合服务基地主楼</w:t>
      </w:r>
      <w:r w:rsidRPr="003855F6">
        <w:rPr>
          <w:rFonts w:hint="eastAsia"/>
          <w:kern w:val="0"/>
          <w:sz w:val="24"/>
          <w:szCs w:val="24"/>
        </w:rPr>
        <w:t>A</w:t>
      </w:r>
      <w:r w:rsidRPr="003855F6">
        <w:rPr>
          <w:rFonts w:hint="eastAsia"/>
          <w:kern w:val="0"/>
          <w:sz w:val="24"/>
          <w:szCs w:val="24"/>
        </w:rPr>
        <w:t>区</w:t>
      </w:r>
      <w:r w:rsidRPr="003855F6">
        <w:rPr>
          <w:rFonts w:hint="eastAsia"/>
          <w:kern w:val="0"/>
          <w:sz w:val="24"/>
          <w:szCs w:val="24"/>
        </w:rPr>
        <w:t>A410</w:t>
      </w:r>
      <w:r w:rsidRPr="003855F6">
        <w:rPr>
          <w:rFonts w:hint="eastAsia"/>
          <w:kern w:val="0"/>
          <w:sz w:val="24"/>
          <w:szCs w:val="24"/>
        </w:rPr>
        <w:t>室（郑州市郑东新区文苑南路与相济路交叉口东南角）。咨询电话</w:t>
      </w:r>
      <w:r w:rsidRPr="003855F6">
        <w:rPr>
          <w:rFonts w:hint="eastAsia"/>
          <w:kern w:val="0"/>
          <w:sz w:val="24"/>
          <w:szCs w:val="24"/>
        </w:rPr>
        <w:t>0371</w:t>
      </w:r>
      <w:r w:rsidRPr="003855F6">
        <w:rPr>
          <w:rFonts w:hint="eastAsia"/>
          <w:kern w:val="0"/>
          <w:sz w:val="24"/>
          <w:szCs w:val="24"/>
        </w:rPr>
        <w:t>—</w:t>
      </w:r>
      <w:r w:rsidRPr="003855F6">
        <w:rPr>
          <w:rFonts w:hint="eastAsia"/>
          <w:kern w:val="0"/>
          <w:sz w:val="24"/>
          <w:szCs w:val="24"/>
        </w:rPr>
        <w:t>61179352</w:t>
      </w:r>
      <w:r w:rsidRPr="003855F6">
        <w:rPr>
          <w:rFonts w:hint="eastAsia"/>
          <w:kern w:val="0"/>
          <w:sz w:val="24"/>
          <w:szCs w:val="24"/>
        </w:rPr>
        <w:t>，邮编</w:t>
      </w:r>
      <w:r w:rsidRPr="003855F6">
        <w:rPr>
          <w:rFonts w:hint="eastAsia"/>
          <w:kern w:val="0"/>
          <w:sz w:val="24"/>
          <w:szCs w:val="24"/>
        </w:rPr>
        <w:t>450016</w:t>
      </w:r>
      <w:r w:rsidRPr="003855F6">
        <w:rPr>
          <w:rFonts w:hint="eastAsia"/>
          <w:kern w:val="0"/>
          <w:sz w:val="24"/>
          <w:szCs w:val="24"/>
        </w:rPr>
        <w:t>。</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省外高校应届毕业生，将从报名系统打印的《报名登记表》（附件</w:t>
      </w:r>
      <w:r w:rsidRPr="003855F6">
        <w:rPr>
          <w:rFonts w:hint="eastAsia"/>
          <w:kern w:val="0"/>
          <w:sz w:val="24"/>
          <w:szCs w:val="24"/>
        </w:rPr>
        <w:t>2</w:t>
      </w:r>
      <w:r w:rsidRPr="003855F6">
        <w:rPr>
          <w:rFonts w:hint="eastAsia"/>
          <w:kern w:val="0"/>
          <w:sz w:val="24"/>
          <w:szCs w:val="24"/>
        </w:rPr>
        <w:t>）报所在高校组织部门和学生就业指导部门初审并签署意见，于</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23</w:t>
      </w:r>
      <w:r w:rsidRPr="003855F6">
        <w:rPr>
          <w:rFonts w:hint="eastAsia"/>
          <w:kern w:val="0"/>
          <w:sz w:val="24"/>
          <w:szCs w:val="24"/>
        </w:rPr>
        <w:t>日前直接报送或快件邮寄至河南省大学生就业创业综合服务基地主楼</w:t>
      </w:r>
      <w:r w:rsidRPr="003855F6">
        <w:rPr>
          <w:rFonts w:hint="eastAsia"/>
          <w:kern w:val="0"/>
          <w:sz w:val="24"/>
          <w:szCs w:val="24"/>
        </w:rPr>
        <w:t>A</w:t>
      </w:r>
      <w:r w:rsidRPr="003855F6">
        <w:rPr>
          <w:rFonts w:hint="eastAsia"/>
          <w:kern w:val="0"/>
          <w:sz w:val="24"/>
          <w:szCs w:val="24"/>
        </w:rPr>
        <w:t>区</w:t>
      </w:r>
      <w:r w:rsidRPr="003855F6">
        <w:rPr>
          <w:rFonts w:hint="eastAsia"/>
          <w:kern w:val="0"/>
          <w:sz w:val="24"/>
          <w:szCs w:val="24"/>
        </w:rPr>
        <w:t>A410</w:t>
      </w:r>
      <w:r w:rsidRPr="003855F6">
        <w:rPr>
          <w:rFonts w:hint="eastAsia"/>
          <w:kern w:val="0"/>
          <w:sz w:val="24"/>
          <w:szCs w:val="24"/>
        </w:rPr>
        <w:t>室（邮寄报名材料的信封正面须标注“河南省选调生报名材料”字样，以寄到的邮戳日期为准）。</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由省委组织部青干处和省教育厅学生处（河南省大中专学生就业服务中心）对符合条件的高校应届毕业生报考资格进行终审。</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2</w:t>
      </w:r>
      <w:r w:rsidRPr="003855F6">
        <w:rPr>
          <w:rFonts w:hint="eastAsia"/>
          <w:kern w:val="0"/>
          <w:sz w:val="24"/>
          <w:szCs w:val="24"/>
        </w:rPr>
        <w:t>．大学生村干部</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符合条件的大学生村干部，应于</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21</w:t>
      </w:r>
      <w:r w:rsidRPr="003855F6">
        <w:rPr>
          <w:rFonts w:hint="eastAsia"/>
          <w:kern w:val="0"/>
          <w:sz w:val="24"/>
          <w:szCs w:val="24"/>
        </w:rPr>
        <w:t>日前将从报名系统打印的《报名登记表》（附件</w:t>
      </w:r>
      <w:r w:rsidRPr="003855F6">
        <w:rPr>
          <w:rFonts w:hint="eastAsia"/>
          <w:kern w:val="0"/>
          <w:sz w:val="24"/>
          <w:szCs w:val="24"/>
        </w:rPr>
        <w:t>3</w:t>
      </w:r>
      <w:r w:rsidRPr="003855F6">
        <w:rPr>
          <w:rFonts w:hint="eastAsia"/>
          <w:kern w:val="0"/>
          <w:sz w:val="24"/>
          <w:szCs w:val="24"/>
        </w:rPr>
        <w:t>），经所服务村所在乡（镇、街道）党委（党工委）、县（市、区）委组织部审核把关后，附学历、学位认证报告一并报省辖市委组织部报名处。各省辖市委组织部初审并汇总整理后，于</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23</w:t>
      </w:r>
      <w:r w:rsidRPr="003855F6">
        <w:rPr>
          <w:rFonts w:hint="eastAsia"/>
          <w:kern w:val="0"/>
          <w:sz w:val="24"/>
          <w:szCs w:val="24"/>
        </w:rPr>
        <w:t>日前将《大学生村干部报名登记汇总简表》（附件</w:t>
      </w:r>
      <w:r w:rsidRPr="003855F6">
        <w:rPr>
          <w:rFonts w:hint="eastAsia"/>
          <w:kern w:val="0"/>
          <w:sz w:val="24"/>
          <w:szCs w:val="24"/>
        </w:rPr>
        <w:t>5</w:t>
      </w:r>
      <w:r w:rsidRPr="003855F6">
        <w:rPr>
          <w:rFonts w:hint="eastAsia"/>
          <w:kern w:val="0"/>
          <w:sz w:val="24"/>
          <w:szCs w:val="24"/>
        </w:rPr>
        <w:t>）、报考人员的《报名登记表》报送豫组宾馆</w:t>
      </w:r>
      <w:r w:rsidRPr="003855F6">
        <w:rPr>
          <w:rFonts w:hint="eastAsia"/>
          <w:kern w:val="0"/>
          <w:sz w:val="24"/>
          <w:szCs w:val="24"/>
        </w:rPr>
        <w:t>310</w:t>
      </w:r>
      <w:r w:rsidRPr="003855F6">
        <w:rPr>
          <w:rFonts w:hint="eastAsia"/>
          <w:kern w:val="0"/>
          <w:sz w:val="24"/>
          <w:szCs w:val="24"/>
        </w:rPr>
        <w:t>房间（郑州市文化路</w:t>
      </w:r>
      <w:r w:rsidRPr="003855F6">
        <w:rPr>
          <w:rFonts w:hint="eastAsia"/>
          <w:kern w:val="0"/>
          <w:sz w:val="24"/>
          <w:szCs w:val="24"/>
        </w:rPr>
        <w:t>116</w:t>
      </w:r>
      <w:r w:rsidRPr="003855F6">
        <w:rPr>
          <w:rFonts w:hint="eastAsia"/>
          <w:kern w:val="0"/>
          <w:sz w:val="24"/>
          <w:szCs w:val="24"/>
        </w:rPr>
        <w:t>号，金水路与文化路交叉口向北</w:t>
      </w:r>
      <w:r w:rsidRPr="003855F6">
        <w:rPr>
          <w:rFonts w:hint="eastAsia"/>
          <w:kern w:val="0"/>
          <w:sz w:val="24"/>
          <w:szCs w:val="24"/>
        </w:rPr>
        <w:t>100</w:t>
      </w:r>
      <w:r w:rsidRPr="003855F6">
        <w:rPr>
          <w:rFonts w:hint="eastAsia"/>
          <w:kern w:val="0"/>
          <w:sz w:val="24"/>
          <w:szCs w:val="24"/>
        </w:rPr>
        <w:t>米路西），由省委组织部组织省级业务主管部门进行审核。咨询电话：</w:t>
      </w:r>
      <w:r w:rsidRPr="003855F6">
        <w:rPr>
          <w:rFonts w:hint="eastAsia"/>
          <w:kern w:val="0"/>
          <w:sz w:val="24"/>
          <w:szCs w:val="24"/>
        </w:rPr>
        <w:t>0371</w:t>
      </w:r>
      <w:r w:rsidRPr="003855F6">
        <w:rPr>
          <w:rFonts w:hint="eastAsia"/>
          <w:kern w:val="0"/>
          <w:sz w:val="24"/>
          <w:szCs w:val="24"/>
        </w:rPr>
        <w:t>—</w:t>
      </w:r>
      <w:r w:rsidRPr="003855F6">
        <w:rPr>
          <w:rFonts w:hint="eastAsia"/>
          <w:kern w:val="0"/>
          <w:sz w:val="24"/>
          <w:szCs w:val="24"/>
        </w:rPr>
        <w:t>63588610</w:t>
      </w:r>
      <w:r w:rsidRPr="003855F6">
        <w:rPr>
          <w:rFonts w:hint="eastAsia"/>
          <w:kern w:val="0"/>
          <w:sz w:val="24"/>
          <w:szCs w:val="24"/>
        </w:rPr>
        <w:t>。</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3</w:t>
      </w:r>
      <w:r w:rsidRPr="003855F6">
        <w:rPr>
          <w:rFonts w:hint="eastAsia"/>
          <w:kern w:val="0"/>
          <w:sz w:val="24"/>
          <w:szCs w:val="24"/>
        </w:rPr>
        <w:t>．特岗教师、“三支一扶”、志愿服务西部、志愿服务贫困县高校毕业生</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符合条件的特岗教师、“三支一扶”、志愿服务西部、志愿服务贫困县高校毕业生，将从报名系统打印的《报名登记表》（附件</w:t>
      </w:r>
      <w:r w:rsidRPr="003855F6">
        <w:rPr>
          <w:rFonts w:hint="eastAsia"/>
          <w:kern w:val="0"/>
          <w:sz w:val="24"/>
          <w:szCs w:val="24"/>
        </w:rPr>
        <w:t>4</w:t>
      </w:r>
      <w:r w:rsidRPr="003855F6">
        <w:rPr>
          <w:rFonts w:hint="eastAsia"/>
          <w:kern w:val="0"/>
          <w:sz w:val="24"/>
          <w:szCs w:val="24"/>
        </w:rPr>
        <w:t>）报经人事档案所在单位或户口所在村（社区）党组织初审同意后，于</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23</w:t>
      </w:r>
      <w:r w:rsidRPr="003855F6">
        <w:rPr>
          <w:rFonts w:hint="eastAsia"/>
          <w:kern w:val="0"/>
          <w:sz w:val="24"/>
          <w:szCs w:val="24"/>
        </w:rPr>
        <w:t>日前报送河南饭店</w:t>
      </w:r>
      <w:r w:rsidRPr="003855F6">
        <w:rPr>
          <w:rFonts w:hint="eastAsia"/>
          <w:kern w:val="0"/>
          <w:sz w:val="24"/>
          <w:szCs w:val="24"/>
        </w:rPr>
        <w:t>1</w:t>
      </w:r>
      <w:r w:rsidRPr="003855F6">
        <w:rPr>
          <w:rFonts w:hint="eastAsia"/>
          <w:kern w:val="0"/>
          <w:sz w:val="24"/>
          <w:szCs w:val="24"/>
        </w:rPr>
        <w:t>号楼一楼</w:t>
      </w:r>
      <w:r w:rsidRPr="003855F6">
        <w:rPr>
          <w:rFonts w:hint="eastAsia"/>
          <w:kern w:val="0"/>
          <w:sz w:val="24"/>
          <w:szCs w:val="24"/>
        </w:rPr>
        <w:t>1124</w:t>
      </w:r>
      <w:r w:rsidRPr="003855F6">
        <w:rPr>
          <w:rFonts w:hint="eastAsia"/>
          <w:kern w:val="0"/>
          <w:sz w:val="24"/>
          <w:szCs w:val="24"/>
        </w:rPr>
        <w:t>、</w:t>
      </w:r>
      <w:r w:rsidRPr="003855F6">
        <w:rPr>
          <w:rFonts w:hint="eastAsia"/>
          <w:kern w:val="0"/>
          <w:sz w:val="24"/>
          <w:szCs w:val="24"/>
        </w:rPr>
        <w:t>1126</w:t>
      </w:r>
      <w:r w:rsidRPr="003855F6">
        <w:rPr>
          <w:rFonts w:hint="eastAsia"/>
          <w:kern w:val="0"/>
          <w:sz w:val="24"/>
          <w:szCs w:val="24"/>
        </w:rPr>
        <w:t>房间（郑州市花园路</w:t>
      </w:r>
      <w:r w:rsidRPr="003855F6">
        <w:rPr>
          <w:rFonts w:hint="eastAsia"/>
          <w:kern w:val="0"/>
          <w:sz w:val="24"/>
          <w:szCs w:val="24"/>
        </w:rPr>
        <w:t>88</w:t>
      </w:r>
      <w:r w:rsidRPr="003855F6">
        <w:rPr>
          <w:rFonts w:hint="eastAsia"/>
          <w:kern w:val="0"/>
          <w:sz w:val="24"/>
          <w:szCs w:val="24"/>
        </w:rPr>
        <w:t>号，金水路与花园路交叉口西北角），</w:t>
      </w:r>
      <w:r w:rsidRPr="003855F6">
        <w:rPr>
          <w:rFonts w:hint="eastAsia"/>
          <w:kern w:val="0"/>
          <w:sz w:val="24"/>
          <w:szCs w:val="24"/>
        </w:rPr>
        <w:lastRenderedPageBreak/>
        <w:t>由省委组织部组织省级各业务主管部门进行审核。咨询电话：</w:t>
      </w:r>
      <w:r w:rsidRPr="003855F6">
        <w:rPr>
          <w:rFonts w:hint="eastAsia"/>
          <w:kern w:val="0"/>
          <w:sz w:val="24"/>
          <w:szCs w:val="24"/>
        </w:rPr>
        <w:t>0371</w:t>
      </w:r>
      <w:r w:rsidRPr="003855F6">
        <w:rPr>
          <w:rFonts w:hint="eastAsia"/>
          <w:kern w:val="0"/>
          <w:sz w:val="24"/>
          <w:szCs w:val="24"/>
        </w:rPr>
        <w:t>—</w:t>
      </w:r>
      <w:r w:rsidRPr="003855F6">
        <w:rPr>
          <w:rFonts w:hint="eastAsia"/>
          <w:kern w:val="0"/>
          <w:sz w:val="24"/>
          <w:szCs w:val="24"/>
        </w:rPr>
        <w:t>66761124</w:t>
      </w:r>
      <w:r w:rsidRPr="003855F6">
        <w:rPr>
          <w:rFonts w:hint="eastAsia"/>
          <w:kern w:val="0"/>
          <w:sz w:val="24"/>
          <w:szCs w:val="24"/>
        </w:rPr>
        <w:t>、</w:t>
      </w:r>
      <w:r w:rsidRPr="003855F6">
        <w:rPr>
          <w:rFonts w:hint="eastAsia"/>
          <w:kern w:val="0"/>
          <w:sz w:val="24"/>
          <w:szCs w:val="24"/>
        </w:rPr>
        <w:t>66761126</w:t>
      </w:r>
      <w:r w:rsidRPr="003855F6">
        <w:rPr>
          <w:rFonts w:hint="eastAsia"/>
          <w:kern w:val="0"/>
          <w:sz w:val="24"/>
          <w:szCs w:val="24"/>
        </w:rPr>
        <w:t>。</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报考人员应在</w:t>
      </w:r>
      <w:r w:rsidRPr="003855F6">
        <w:rPr>
          <w:rFonts w:hint="eastAsia"/>
          <w:kern w:val="0"/>
          <w:sz w:val="24"/>
          <w:szCs w:val="24"/>
        </w:rPr>
        <w:t>3</w:t>
      </w:r>
      <w:r w:rsidRPr="003855F6">
        <w:rPr>
          <w:rFonts w:hint="eastAsia"/>
          <w:kern w:val="0"/>
          <w:sz w:val="24"/>
          <w:szCs w:val="24"/>
        </w:rPr>
        <w:t>月</w:t>
      </w:r>
      <w:r w:rsidRPr="003855F6">
        <w:rPr>
          <w:rFonts w:hint="eastAsia"/>
          <w:kern w:val="0"/>
          <w:sz w:val="24"/>
          <w:szCs w:val="24"/>
        </w:rPr>
        <w:t>28</w:t>
      </w:r>
      <w:r w:rsidRPr="003855F6">
        <w:rPr>
          <w:rFonts w:hint="eastAsia"/>
          <w:kern w:val="0"/>
          <w:sz w:val="24"/>
          <w:szCs w:val="24"/>
        </w:rPr>
        <w:t>日</w:t>
      </w:r>
      <w:r w:rsidRPr="003855F6">
        <w:rPr>
          <w:rFonts w:hint="eastAsia"/>
          <w:kern w:val="0"/>
          <w:sz w:val="24"/>
          <w:szCs w:val="24"/>
        </w:rPr>
        <w:t>17:30</w:t>
      </w:r>
      <w:r w:rsidRPr="003855F6">
        <w:rPr>
          <w:rFonts w:hint="eastAsia"/>
          <w:kern w:val="0"/>
          <w:sz w:val="24"/>
          <w:szCs w:val="24"/>
        </w:rPr>
        <w:t>前登录报名系统，查询终审结果。审核合格的，根据报名流程进行下一步操作。资格审查贯穿考录工作全过程，提供情况不实的，一经发现取消进入下一阶段资格。</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（三）网上缴费</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根据河南省人民政府《关于公布取消停止征收和调整有关收费项目的通知》（豫政〔</w:t>
      </w:r>
      <w:r w:rsidRPr="003855F6">
        <w:rPr>
          <w:rFonts w:hint="eastAsia"/>
          <w:kern w:val="0"/>
          <w:sz w:val="24"/>
          <w:szCs w:val="24"/>
        </w:rPr>
        <w:t>2008</w:t>
      </w:r>
      <w:r w:rsidRPr="003855F6">
        <w:rPr>
          <w:rFonts w:hint="eastAsia"/>
          <w:kern w:val="0"/>
          <w:sz w:val="24"/>
          <w:szCs w:val="24"/>
        </w:rPr>
        <w:t>〕</w:t>
      </w:r>
      <w:r w:rsidRPr="003855F6">
        <w:rPr>
          <w:rFonts w:hint="eastAsia"/>
          <w:kern w:val="0"/>
          <w:sz w:val="24"/>
          <w:szCs w:val="24"/>
        </w:rPr>
        <w:t>52</w:t>
      </w:r>
      <w:r w:rsidRPr="003855F6">
        <w:rPr>
          <w:rFonts w:hint="eastAsia"/>
          <w:kern w:val="0"/>
          <w:sz w:val="24"/>
          <w:szCs w:val="24"/>
        </w:rPr>
        <w:t>号）规定的收费标准，报考人员按每人每科</w:t>
      </w:r>
      <w:r w:rsidRPr="003855F6">
        <w:rPr>
          <w:rFonts w:hint="eastAsia"/>
          <w:kern w:val="0"/>
          <w:sz w:val="24"/>
          <w:szCs w:val="24"/>
        </w:rPr>
        <w:t>30</w:t>
      </w:r>
      <w:r w:rsidRPr="003855F6">
        <w:rPr>
          <w:rFonts w:hint="eastAsia"/>
          <w:kern w:val="0"/>
          <w:sz w:val="24"/>
          <w:szCs w:val="24"/>
        </w:rPr>
        <w:t>元（两科共</w:t>
      </w:r>
      <w:r w:rsidRPr="003855F6">
        <w:rPr>
          <w:rFonts w:hint="eastAsia"/>
          <w:kern w:val="0"/>
          <w:sz w:val="24"/>
          <w:szCs w:val="24"/>
        </w:rPr>
        <w:t>60</w:t>
      </w:r>
      <w:r w:rsidRPr="003855F6">
        <w:rPr>
          <w:rFonts w:hint="eastAsia"/>
          <w:kern w:val="0"/>
          <w:sz w:val="24"/>
          <w:szCs w:val="24"/>
        </w:rPr>
        <w:t>元）缴纳笔试考务费。</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通过报考资格审查的人员，于</w:t>
      </w:r>
      <w:r w:rsidRPr="003855F6">
        <w:rPr>
          <w:rFonts w:hint="eastAsia"/>
          <w:kern w:val="0"/>
          <w:sz w:val="24"/>
          <w:szCs w:val="24"/>
        </w:rPr>
        <w:t>4</w:t>
      </w:r>
      <w:r w:rsidRPr="003855F6">
        <w:rPr>
          <w:rFonts w:hint="eastAsia"/>
          <w:kern w:val="0"/>
          <w:sz w:val="24"/>
          <w:szCs w:val="24"/>
        </w:rPr>
        <w:t>月</w:t>
      </w:r>
      <w:r w:rsidRPr="003855F6">
        <w:rPr>
          <w:rFonts w:hint="eastAsia"/>
          <w:kern w:val="0"/>
          <w:sz w:val="24"/>
          <w:szCs w:val="24"/>
        </w:rPr>
        <w:t>4</w:t>
      </w:r>
      <w:r w:rsidRPr="003855F6">
        <w:rPr>
          <w:rFonts w:hint="eastAsia"/>
          <w:kern w:val="0"/>
          <w:sz w:val="24"/>
          <w:szCs w:val="24"/>
        </w:rPr>
        <w:t>日</w:t>
      </w:r>
      <w:r w:rsidRPr="003855F6">
        <w:rPr>
          <w:rFonts w:hint="eastAsia"/>
          <w:kern w:val="0"/>
          <w:sz w:val="24"/>
          <w:szCs w:val="24"/>
        </w:rPr>
        <w:t>8:00</w:t>
      </w:r>
      <w:r w:rsidRPr="003855F6">
        <w:rPr>
          <w:rFonts w:hint="eastAsia"/>
          <w:kern w:val="0"/>
          <w:sz w:val="24"/>
          <w:szCs w:val="24"/>
        </w:rPr>
        <w:t>至</w:t>
      </w:r>
      <w:r w:rsidRPr="003855F6">
        <w:rPr>
          <w:rFonts w:hint="eastAsia"/>
          <w:kern w:val="0"/>
          <w:sz w:val="24"/>
          <w:szCs w:val="24"/>
        </w:rPr>
        <w:t>4</w:t>
      </w:r>
      <w:r w:rsidRPr="003855F6">
        <w:rPr>
          <w:rFonts w:hint="eastAsia"/>
          <w:kern w:val="0"/>
          <w:sz w:val="24"/>
          <w:szCs w:val="24"/>
        </w:rPr>
        <w:t>月</w:t>
      </w:r>
      <w:r w:rsidRPr="003855F6">
        <w:rPr>
          <w:rFonts w:hint="eastAsia"/>
          <w:kern w:val="0"/>
          <w:sz w:val="24"/>
          <w:szCs w:val="24"/>
        </w:rPr>
        <w:t>6</w:t>
      </w:r>
      <w:r w:rsidRPr="003855F6">
        <w:rPr>
          <w:rFonts w:hint="eastAsia"/>
          <w:kern w:val="0"/>
          <w:sz w:val="24"/>
          <w:szCs w:val="24"/>
        </w:rPr>
        <w:t>日</w:t>
      </w:r>
      <w:r w:rsidRPr="003855F6">
        <w:rPr>
          <w:rFonts w:hint="eastAsia"/>
          <w:kern w:val="0"/>
          <w:sz w:val="24"/>
          <w:szCs w:val="24"/>
        </w:rPr>
        <w:t>18:00</w:t>
      </w:r>
      <w:r w:rsidRPr="003855F6">
        <w:rPr>
          <w:rFonts w:hint="eastAsia"/>
          <w:kern w:val="0"/>
          <w:sz w:val="24"/>
          <w:szCs w:val="24"/>
        </w:rPr>
        <w:t>期间登录报名网站，通过网上银行系统在线缴纳笔试考务费（缴费须使用银联卡）。不接收现场缴费，未按期缴费的视为自动放弃。</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（四）打印准考证</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通过报考资格审查且网上缴费成功的报考人员，于</w:t>
      </w:r>
      <w:r w:rsidRPr="003855F6">
        <w:rPr>
          <w:rFonts w:hint="eastAsia"/>
          <w:kern w:val="0"/>
          <w:sz w:val="24"/>
          <w:szCs w:val="24"/>
        </w:rPr>
        <w:t>4</w:t>
      </w:r>
      <w:r w:rsidRPr="003855F6">
        <w:rPr>
          <w:rFonts w:hint="eastAsia"/>
          <w:kern w:val="0"/>
          <w:sz w:val="24"/>
          <w:szCs w:val="24"/>
        </w:rPr>
        <w:t>月</w:t>
      </w:r>
      <w:r w:rsidRPr="003855F6">
        <w:rPr>
          <w:rFonts w:hint="eastAsia"/>
          <w:kern w:val="0"/>
          <w:sz w:val="24"/>
          <w:szCs w:val="24"/>
        </w:rPr>
        <w:t>19</w:t>
      </w:r>
      <w:r w:rsidRPr="003855F6">
        <w:rPr>
          <w:rFonts w:hint="eastAsia"/>
          <w:kern w:val="0"/>
          <w:sz w:val="24"/>
          <w:szCs w:val="24"/>
        </w:rPr>
        <w:t>日</w:t>
      </w:r>
      <w:r w:rsidRPr="003855F6">
        <w:rPr>
          <w:rFonts w:hint="eastAsia"/>
          <w:kern w:val="0"/>
          <w:sz w:val="24"/>
          <w:szCs w:val="24"/>
        </w:rPr>
        <w:t>8:00</w:t>
      </w:r>
      <w:r w:rsidRPr="003855F6">
        <w:rPr>
          <w:rFonts w:hint="eastAsia"/>
          <w:kern w:val="0"/>
          <w:sz w:val="24"/>
          <w:szCs w:val="24"/>
        </w:rPr>
        <w:t>至</w:t>
      </w:r>
      <w:r w:rsidRPr="003855F6">
        <w:rPr>
          <w:rFonts w:hint="eastAsia"/>
          <w:kern w:val="0"/>
          <w:sz w:val="24"/>
          <w:szCs w:val="24"/>
        </w:rPr>
        <w:t>4</w:t>
      </w:r>
      <w:r w:rsidRPr="003855F6">
        <w:rPr>
          <w:rFonts w:hint="eastAsia"/>
          <w:kern w:val="0"/>
          <w:sz w:val="24"/>
          <w:szCs w:val="24"/>
        </w:rPr>
        <w:t>月</w:t>
      </w:r>
      <w:r w:rsidRPr="003855F6">
        <w:rPr>
          <w:rFonts w:hint="eastAsia"/>
          <w:kern w:val="0"/>
          <w:sz w:val="24"/>
          <w:szCs w:val="24"/>
        </w:rPr>
        <w:t>20</w:t>
      </w:r>
      <w:r w:rsidRPr="003855F6">
        <w:rPr>
          <w:rFonts w:hint="eastAsia"/>
          <w:kern w:val="0"/>
          <w:sz w:val="24"/>
          <w:szCs w:val="24"/>
        </w:rPr>
        <w:t>日</w:t>
      </w:r>
      <w:r w:rsidRPr="003855F6">
        <w:rPr>
          <w:rFonts w:hint="eastAsia"/>
          <w:kern w:val="0"/>
          <w:sz w:val="24"/>
          <w:szCs w:val="24"/>
        </w:rPr>
        <w:t>18:00</w:t>
      </w:r>
      <w:r w:rsidRPr="003855F6">
        <w:rPr>
          <w:rFonts w:hint="eastAsia"/>
          <w:kern w:val="0"/>
          <w:sz w:val="24"/>
          <w:szCs w:val="24"/>
        </w:rPr>
        <w:t>期间登录报名网站自行打印准考证（</w:t>
      </w:r>
      <w:r w:rsidRPr="003855F6">
        <w:rPr>
          <w:rFonts w:hint="eastAsia"/>
          <w:kern w:val="0"/>
          <w:sz w:val="24"/>
          <w:szCs w:val="24"/>
        </w:rPr>
        <w:t>A4</w:t>
      </w:r>
      <w:r w:rsidRPr="003855F6">
        <w:rPr>
          <w:rFonts w:hint="eastAsia"/>
          <w:kern w:val="0"/>
          <w:sz w:val="24"/>
          <w:szCs w:val="24"/>
        </w:rPr>
        <w:t>纸，黑白、彩色均可）。</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（五）笔试</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具体考务工作由省人事考试中心负责。笔试科目为行政职业能力测验和申论，每科满分均为</w:t>
      </w:r>
      <w:r w:rsidRPr="003855F6">
        <w:rPr>
          <w:rFonts w:hint="eastAsia"/>
          <w:kern w:val="0"/>
          <w:sz w:val="24"/>
          <w:szCs w:val="24"/>
        </w:rPr>
        <w:t>100</w:t>
      </w:r>
      <w:r w:rsidRPr="003855F6">
        <w:rPr>
          <w:rFonts w:hint="eastAsia"/>
          <w:kern w:val="0"/>
          <w:sz w:val="24"/>
          <w:szCs w:val="24"/>
        </w:rPr>
        <w:t>分，笔试时间为</w:t>
      </w:r>
      <w:r w:rsidRPr="003855F6">
        <w:rPr>
          <w:rFonts w:hint="eastAsia"/>
          <w:kern w:val="0"/>
          <w:sz w:val="24"/>
          <w:szCs w:val="24"/>
        </w:rPr>
        <w:t>4</w:t>
      </w:r>
      <w:r w:rsidRPr="003855F6">
        <w:rPr>
          <w:rFonts w:hint="eastAsia"/>
          <w:kern w:val="0"/>
          <w:sz w:val="24"/>
          <w:szCs w:val="24"/>
        </w:rPr>
        <w:t>月</w:t>
      </w:r>
      <w:r w:rsidRPr="003855F6">
        <w:rPr>
          <w:rFonts w:hint="eastAsia"/>
          <w:kern w:val="0"/>
          <w:sz w:val="24"/>
          <w:szCs w:val="24"/>
        </w:rPr>
        <w:t>21</w:t>
      </w:r>
      <w:r w:rsidRPr="003855F6">
        <w:rPr>
          <w:rFonts w:hint="eastAsia"/>
          <w:kern w:val="0"/>
          <w:sz w:val="24"/>
          <w:szCs w:val="24"/>
        </w:rPr>
        <w:t>日，笔试考点设在郑州市，具体时间、地点以准考证注明为准。笔试成绩为行政职业能力测验×</w:t>
      </w:r>
      <w:r w:rsidRPr="003855F6">
        <w:rPr>
          <w:rFonts w:hint="eastAsia"/>
          <w:kern w:val="0"/>
          <w:sz w:val="24"/>
          <w:szCs w:val="24"/>
        </w:rPr>
        <w:t>50%+</w:t>
      </w:r>
      <w:r w:rsidRPr="003855F6">
        <w:rPr>
          <w:rFonts w:hint="eastAsia"/>
          <w:kern w:val="0"/>
          <w:sz w:val="24"/>
          <w:szCs w:val="24"/>
        </w:rPr>
        <w:t>申论×</w:t>
      </w:r>
      <w:r w:rsidRPr="003855F6">
        <w:rPr>
          <w:rFonts w:hint="eastAsia"/>
          <w:kern w:val="0"/>
          <w:sz w:val="24"/>
          <w:szCs w:val="24"/>
        </w:rPr>
        <w:t>50%</w:t>
      </w:r>
      <w:r w:rsidRPr="003855F6">
        <w:rPr>
          <w:rFonts w:hint="eastAsia"/>
          <w:kern w:val="0"/>
          <w:sz w:val="24"/>
          <w:szCs w:val="24"/>
        </w:rPr>
        <w:t>，于</w:t>
      </w:r>
      <w:r w:rsidRPr="003855F6">
        <w:rPr>
          <w:rFonts w:hint="eastAsia"/>
          <w:kern w:val="0"/>
          <w:sz w:val="24"/>
          <w:szCs w:val="24"/>
        </w:rPr>
        <w:t>5</w:t>
      </w:r>
      <w:r w:rsidRPr="003855F6">
        <w:rPr>
          <w:rFonts w:hint="eastAsia"/>
          <w:kern w:val="0"/>
          <w:sz w:val="24"/>
          <w:szCs w:val="24"/>
        </w:rPr>
        <w:t>月中下旬在河南省教育厅（</w:t>
      </w:r>
      <w:r w:rsidRPr="003855F6">
        <w:rPr>
          <w:rFonts w:hint="eastAsia"/>
          <w:kern w:val="0"/>
          <w:sz w:val="24"/>
          <w:szCs w:val="24"/>
        </w:rPr>
        <w:t>www.haedu.gov.cn</w:t>
      </w:r>
      <w:r w:rsidRPr="003855F6">
        <w:rPr>
          <w:rFonts w:hint="eastAsia"/>
          <w:kern w:val="0"/>
          <w:sz w:val="24"/>
          <w:szCs w:val="24"/>
        </w:rPr>
        <w:t>）、河南省毕业生就业信息网（</w:t>
      </w:r>
      <w:r w:rsidRPr="003855F6">
        <w:rPr>
          <w:rFonts w:hint="eastAsia"/>
          <w:kern w:val="0"/>
          <w:sz w:val="24"/>
          <w:szCs w:val="24"/>
        </w:rPr>
        <w:t>www.hnbys.gov.cn</w:t>
      </w:r>
      <w:r w:rsidRPr="003855F6">
        <w:rPr>
          <w:rFonts w:hint="eastAsia"/>
          <w:kern w:val="0"/>
          <w:sz w:val="24"/>
          <w:szCs w:val="24"/>
        </w:rPr>
        <w:t>）、河南人事考试网（</w:t>
      </w:r>
      <w:r w:rsidRPr="003855F6">
        <w:rPr>
          <w:rFonts w:hint="eastAsia"/>
          <w:kern w:val="0"/>
          <w:sz w:val="24"/>
          <w:szCs w:val="24"/>
        </w:rPr>
        <w:t>www.hnrsks.gov.cn</w:t>
      </w:r>
      <w:r w:rsidRPr="003855F6">
        <w:rPr>
          <w:rFonts w:hint="eastAsia"/>
          <w:kern w:val="0"/>
          <w:sz w:val="24"/>
          <w:szCs w:val="24"/>
        </w:rPr>
        <w:t>）上公布。考生可登录报名系统查询笔试成绩。</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lastRenderedPageBreak/>
        <w:t>（六）面试、体检和考察</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在省委组织部、省人力资源和社会保障厅、省教育厅、省公务员局统一指导下，面试、体检和考察工作由各省辖市委组织部负责组织。</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1</w:t>
      </w:r>
      <w:r w:rsidRPr="003855F6">
        <w:rPr>
          <w:rFonts w:hint="eastAsia"/>
          <w:kern w:val="0"/>
          <w:sz w:val="24"/>
          <w:szCs w:val="24"/>
        </w:rPr>
        <w:t>．面试。</w:t>
      </w:r>
      <w:r w:rsidRPr="003855F6">
        <w:rPr>
          <w:rFonts w:hint="eastAsia"/>
          <w:kern w:val="0"/>
          <w:sz w:val="24"/>
          <w:szCs w:val="24"/>
        </w:rPr>
        <w:t>5</w:t>
      </w:r>
      <w:r w:rsidRPr="003855F6">
        <w:rPr>
          <w:rFonts w:hint="eastAsia"/>
          <w:kern w:val="0"/>
          <w:sz w:val="24"/>
          <w:szCs w:val="24"/>
        </w:rPr>
        <w:t>月</w:t>
      </w:r>
      <w:r w:rsidRPr="003855F6">
        <w:rPr>
          <w:rFonts w:hint="eastAsia"/>
          <w:kern w:val="0"/>
          <w:sz w:val="24"/>
          <w:szCs w:val="24"/>
        </w:rPr>
        <w:t>26</w:t>
      </w:r>
      <w:r w:rsidRPr="003855F6">
        <w:rPr>
          <w:rFonts w:hint="eastAsia"/>
          <w:kern w:val="0"/>
          <w:sz w:val="24"/>
          <w:szCs w:val="24"/>
        </w:rPr>
        <w:t>日，各省辖市分别组织面试。根据考生填报第一志愿，按笔试成绩从高到低依次排序，以省辖市招录名额</w:t>
      </w:r>
      <w:r w:rsidRPr="003855F6">
        <w:rPr>
          <w:rFonts w:hint="eastAsia"/>
          <w:kern w:val="0"/>
          <w:sz w:val="24"/>
          <w:szCs w:val="24"/>
        </w:rPr>
        <w:t>1:3</w:t>
      </w:r>
      <w:r w:rsidRPr="003855F6">
        <w:rPr>
          <w:rFonts w:hint="eastAsia"/>
          <w:kern w:val="0"/>
          <w:sz w:val="24"/>
          <w:szCs w:val="24"/>
        </w:rPr>
        <w:t>的比例确定面试人员名单。如进入面试人员数量与所报省辖市招录名额比例达不到</w:t>
      </w:r>
      <w:r w:rsidRPr="003855F6">
        <w:rPr>
          <w:rFonts w:hint="eastAsia"/>
          <w:kern w:val="0"/>
          <w:sz w:val="24"/>
          <w:szCs w:val="24"/>
        </w:rPr>
        <w:t>3:1</w:t>
      </w:r>
      <w:r w:rsidRPr="003855F6">
        <w:rPr>
          <w:rFonts w:hint="eastAsia"/>
          <w:kern w:val="0"/>
          <w:sz w:val="24"/>
          <w:szCs w:val="24"/>
        </w:rPr>
        <w:t>，将从第二志愿报考该市且第一志愿未进入面试的考生中按成绩从高到低依次调剂补充；调剂补充后仍达不到比例要求的，全部进入面试。面试采取结构化方式进行，重点测试考生综合分析、语言表达、组织协调、人际交往能力等，满分</w:t>
      </w:r>
      <w:r w:rsidRPr="003855F6">
        <w:rPr>
          <w:rFonts w:hint="eastAsia"/>
          <w:kern w:val="0"/>
          <w:sz w:val="24"/>
          <w:szCs w:val="24"/>
        </w:rPr>
        <w:t>100</w:t>
      </w:r>
      <w:r w:rsidRPr="003855F6">
        <w:rPr>
          <w:rFonts w:hint="eastAsia"/>
          <w:kern w:val="0"/>
          <w:sz w:val="24"/>
          <w:szCs w:val="24"/>
        </w:rPr>
        <w:t>分。</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2</w:t>
      </w:r>
      <w:r w:rsidRPr="003855F6">
        <w:rPr>
          <w:rFonts w:hint="eastAsia"/>
          <w:kern w:val="0"/>
          <w:sz w:val="24"/>
          <w:szCs w:val="24"/>
        </w:rPr>
        <w:t>．体检。</w:t>
      </w:r>
      <w:r w:rsidRPr="003855F6">
        <w:rPr>
          <w:rFonts w:hint="eastAsia"/>
          <w:kern w:val="0"/>
          <w:sz w:val="24"/>
          <w:szCs w:val="24"/>
        </w:rPr>
        <w:t>5</w:t>
      </w:r>
      <w:r w:rsidRPr="003855F6">
        <w:rPr>
          <w:rFonts w:hint="eastAsia"/>
          <w:kern w:val="0"/>
          <w:sz w:val="24"/>
          <w:szCs w:val="24"/>
        </w:rPr>
        <w:t>月</w:t>
      </w:r>
      <w:r w:rsidRPr="003855F6">
        <w:rPr>
          <w:rFonts w:hint="eastAsia"/>
          <w:kern w:val="0"/>
          <w:sz w:val="24"/>
          <w:szCs w:val="24"/>
        </w:rPr>
        <w:t>27</w:t>
      </w:r>
      <w:r w:rsidRPr="003855F6">
        <w:rPr>
          <w:rFonts w:hint="eastAsia"/>
          <w:kern w:val="0"/>
          <w:sz w:val="24"/>
          <w:szCs w:val="24"/>
        </w:rPr>
        <w:t>日，各省辖市分别组织体检。按考试总成绩从高到低依次排序，以省辖市招录名额</w:t>
      </w:r>
      <w:r w:rsidRPr="003855F6">
        <w:rPr>
          <w:rFonts w:hint="eastAsia"/>
          <w:kern w:val="0"/>
          <w:sz w:val="24"/>
          <w:szCs w:val="24"/>
        </w:rPr>
        <w:t>1:1.2</w:t>
      </w:r>
      <w:r w:rsidRPr="003855F6">
        <w:rPr>
          <w:rFonts w:hint="eastAsia"/>
          <w:kern w:val="0"/>
          <w:sz w:val="24"/>
          <w:szCs w:val="24"/>
        </w:rPr>
        <w:t>的比例确定体检人选。考生的考试总成绩为笔试成绩×</w:t>
      </w:r>
      <w:r w:rsidRPr="003855F6">
        <w:rPr>
          <w:rFonts w:hint="eastAsia"/>
          <w:kern w:val="0"/>
          <w:sz w:val="24"/>
          <w:szCs w:val="24"/>
        </w:rPr>
        <w:t>50%+</w:t>
      </w:r>
      <w:r w:rsidRPr="003855F6">
        <w:rPr>
          <w:rFonts w:hint="eastAsia"/>
          <w:kern w:val="0"/>
          <w:sz w:val="24"/>
          <w:szCs w:val="24"/>
        </w:rPr>
        <w:t>面试成绩×</w:t>
      </w:r>
      <w:r w:rsidRPr="003855F6">
        <w:rPr>
          <w:rFonts w:hint="eastAsia"/>
          <w:kern w:val="0"/>
          <w:sz w:val="24"/>
          <w:szCs w:val="24"/>
        </w:rPr>
        <w:t>50%</w:t>
      </w:r>
      <w:r w:rsidRPr="003855F6">
        <w:rPr>
          <w:rFonts w:hint="eastAsia"/>
          <w:kern w:val="0"/>
          <w:sz w:val="24"/>
          <w:szCs w:val="24"/>
        </w:rPr>
        <w:t>。</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体检严格按照国家有关政策规定执行。体检缺席者，直接取消进入下一步程序资格。</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3</w:t>
      </w:r>
      <w:r w:rsidRPr="003855F6">
        <w:rPr>
          <w:rFonts w:hint="eastAsia"/>
          <w:kern w:val="0"/>
          <w:sz w:val="24"/>
          <w:szCs w:val="24"/>
        </w:rPr>
        <w:t>．考察。对体检合格的，按总成绩高低排序，以招录名额</w:t>
      </w:r>
      <w:r w:rsidRPr="003855F6">
        <w:rPr>
          <w:rFonts w:hint="eastAsia"/>
          <w:kern w:val="0"/>
          <w:sz w:val="24"/>
          <w:szCs w:val="24"/>
        </w:rPr>
        <w:t>1:1</w:t>
      </w:r>
      <w:r w:rsidRPr="003855F6">
        <w:rPr>
          <w:rFonts w:hint="eastAsia"/>
          <w:kern w:val="0"/>
          <w:sz w:val="24"/>
          <w:szCs w:val="24"/>
        </w:rPr>
        <w:t>的比例确定考察人选。考察拟定于</w:t>
      </w:r>
      <w:r w:rsidRPr="003855F6">
        <w:rPr>
          <w:rFonts w:hint="eastAsia"/>
          <w:kern w:val="0"/>
          <w:sz w:val="24"/>
          <w:szCs w:val="24"/>
        </w:rPr>
        <w:t xml:space="preserve"> 6</w:t>
      </w:r>
      <w:r w:rsidRPr="003855F6">
        <w:rPr>
          <w:rFonts w:hint="eastAsia"/>
          <w:kern w:val="0"/>
          <w:sz w:val="24"/>
          <w:szCs w:val="24"/>
        </w:rPr>
        <w:t>月中下旬进行，各省辖市组织考察，考察合格的确定为拟录用人选。面试和考察公告于每个环节前</w:t>
      </w:r>
      <w:r w:rsidRPr="003855F6">
        <w:rPr>
          <w:rFonts w:hint="eastAsia"/>
          <w:kern w:val="0"/>
          <w:sz w:val="24"/>
          <w:szCs w:val="24"/>
        </w:rPr>
        <w:t>2</w:t>
      </w:r>
      <w:r w:rsidRPr="003855F6">
        <w:rPr>
          <w:rFonts w:hint="eastAsia"/>
          <w:kern w:val="0"/>
          <w:sz w:val="24"/>
          <w:szCs w:val="24"/>
        </w:rPr>
        <w:t>天，在河南省教育厅（</w:t>
      </w:r>
      <w:r w:rsidRPr="003855F6">
        <w:rPr>
          <w:rFonts w:hint="eastAsia"/>
          <w:kern w:val="0"/>
          <w:sz w:val="24"/>
          <w:szCs w:val="24"/>
        </w:rPr>
        <w:t>www.haedu.gov.cn</w:t>
      </w:r>
      <w:r w:rsidRPr="003855F6">
        <w:rPr>
          <w:rFonts w:hint="eastAsia"/>
          <w:kern w:val="0"/>
          <w:sz w:val="24"/>
          <w:szCs w:val="24"/>
        </w:rPr>
        <w:t>）、河南省毕业生就业信息网（</w:t>
      </w:r>
      <w:r w:rsidRPr="003855F6">
        <w:rPr>
          <w:rFonts w:hint="eastAsia"/>
          <w:kern w:val="0"/>
          <w:sz w:val="24"/>
          <w:szCs w:val="24"/>
        </w:rPr>
        <w:t>www.hnbys.gov.cn</w:t>
      </w:r>
      <w:r w:rsidRPr="003855F6">
        <w:rPr>
          <w:rFonts w:hint="eastAsia"/>
          <w:kern w:val="0"/>
          <w:sz w:val="24"/>
          <w:szCs w:val="24"/>
        </w:rPr>
        <w:t>）、河南人事考试网（</w:t>
      </w:r>
      <w:r w:rsidRPr="003855F6">
        <w:rPr>
          <w:rFonts w:hint="eastAsia"/>
          <w:kern w:val="0"/>
          <w:sz w:val="24"/>
          <w:szCs w:val="24"/>
        </w:rPr>
        <w:t>www.hnrsks.gov.cn</w:t>
      </w:r>
      <w:r w:rsidRPr="003855F6">
        <w:rPr>
          <w:rFonts w:hint="eastAsia"/>
          <w:kern w:val="0"/>
          <w:sz w:val="24"/>
          <w:szCs w:val="24"/>
        </w:rPr>
        <w:t>）发布。</w:t>
      </w:r>
      <w:r w:rsidRPr="003855F6">
        <w:rPr>
          <w:rFonts w:hint="eastAsia"/>
          <w:kern w:val="0"/>
          <w:sz w:val="24"/>
          <w:szCs w:val="24"/>
        </w:rPr>
        <w:t>7</w:t>
      </w:r>
      <w:r w:rsidRPr="003855F6">
        <w:rPr>
          <w:rFonts w:hint="eastAsia"/>
          <w:kern w:val="0"/>
          <w:sz w:val="24"/>
          <w:szCs w:val="24"/>
        </w:rPr>
        <w:t>月下旬在以上网站公示和公布录用结果。</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深度贫困县招录的面试、体检和考察工作，由所在省辖市委组织部按照上述程序和要求一并组织。</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lastRenderedPageBreak/>
        <w:t>（七）审批及报到</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录用结果公布后，拟录用人员填写《公务员录用审批表》，经各省辖市组织人事部门初审后，报省委组织部、省人力资源和社会保障厅、省公务员局办理审批录用手续，省毕业生就业主管部门负责办理应届毕业生报到手续。各省辖市委组织部须于</w:t>
      </w:r>
      <w:r w:rsidRPr="003855F6">
        <w:rPr>
          <w:rFonts w:hint="eastAsia"/>
          <w:kern w:val="0"/>
          <w:sz w:val="24"/>
          <w:szCs w:val="24"/>
        </w:rPr>
        <w:t>8</w:t>
      </w:r>
      <w:r w:rsidRPr="003855F6">
        <w:rPr>
          <w:rFonts w:hint="eastAsia"/>
          <w:kern w:val="0"/>
          <w:sz w:val="24"/>
          <w:szCs w:val="24"/>
        </w:rPr>
        <w:t>月底前将省选调生安排到岗，并于</w:t>
      </w:r>
      <w:r w:rsidRPr="003855F6">
        <w:rPr>
          <w:rFonts w:hint="eastAsia"/>
          <w:kern w:val="0"/>
          <w:sz w:val="24"/>
          <w:szCs w:val="24"/>
        </w:rPr>
        <w:t>9</w:t>
      </w:r>
      <w:r w:rsidRPr="003855F6">
        <w:rPr>
          <w:rFonts w:hint="eastAsia"/>
          <w:kern w:val="0"/>
          <w:sz w:val="24"/>
          <w:szCs w:val="24"/>
        </w:rPr>
        <w:t>月中旬将到岗情况统一造册登记，上报省委组织部。</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（八）岗前培训</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新录用的省选调生到岗前，省委组织部、省人力资源和社会保障厅、省教育厅、省公务员局统一组织培训。具体培训时间另行通知。</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四、分配安置</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结合用人单位需要和省选调生填报志愿，统筹安排到各省辖市工作。本科生分配到缺编的乡镇机关工作；硕士、博士研究生分配到缺编的县（市、区）直机关工作（第</w:t>
      </w:r>
      <w:r w:rsidRPr="003855F6">
        <w:rPr>
          <w:rFonts w:hint="eastAsia"/>
          <w:kern w:val="0"/>
          <w:sz w:val="24"/>
          <w:szCs w:val="24"/>
        </w:rPr>
        <w:t>1</w:t>
      </w:r>
      <w:r w:rsidRPr="003855F6">
        <w:rPr>
          <w:rFonts w:hint="eastAsia"/>
          <w:kern w:val="0"/>
          <w:sz w:val="24"/>
          <w:szCs w:val="24"/>
        </w:rPr>
        <w:t>年下派到乡镇锻炼）。新录用的省选调生，试用期</w:t>
      </w:r>
      <w:r w:rsidRPr="003855F6">
        <w:rPr>
          <w:rFonts w:hint="eastAsia"/>
          <w:kern w:val="0"/>
          <w:sz w:val="24"/>
          <w:szCs w:val="24"/>
        </w:rPr>
        <w:t>1</w:t>
      </w:r>
      <w:r w:rsidRPr="003855F6">
        <w:rPr>
          <w:rFonts w:hint="eastAsia"/>
          <w:kern w:val="0"/>
          <w:sz w:val="24"/>
          <w:szCs w:val="24"/>
        </w:rPr>
        <w:t>年，试用期工资可直接按试用期满后工资确定，试用期满后按照干部管理权限及时进行期满考核，考核合格的办理任职定级手续，在编制和职数范围内，本科生定为科员、硕士研究生定为副主任科员、博士研究生定为主任科员。不合格的经省辖市委组织部初审，报省委组织部进一步审核后取消录用；被取消录用的人员，退回毕业院校或由户口所在地人才交流服务机构推荐就业，也可自主择业。试用期满后考核合格的省选调生，工作年限达到《公务员职务任免与职务升降规定（试行）》（中组发〔</w:t>
      </w:r>
      <w:r w:rsidRPr="003855F6">
        <w:rPr>
          <w:rFonts w:hint="eastAsia"/>
          <w:kern w:val="0"/>
          <w:sz w:val="24"/>
          <w:szCs w:val="24"/>
        </w:rPr>
        <w:t>2008</w:t>
      </w:r>
      <w:r w:rsidRPr="003855F6">
        <w:rPr>
          <w:rFonts w:hint="eastAsia"/>
          <w:kern w:val="0"/>
          <w:sz w:val="24"/>
          <w:szCs w:val="24"/>
        </w:rPr>
        <w:t>〕</w:t>
      </w:r>
      <w:r w:rsidRPr="003855F6">
        <w:rPr>
          <w:rFonts w:hint="eastAsia"/>
          <w:kern w:val="0"/>
          <w:sz w:val="24"/>
          <w:szCs w:val="24"/>
        </w:rPr>
        <w:t>7</w:t>
      </w:r>
      <w:r w:rsidRPr="003855F6">
        <w:rPr>
          <w:rFonts w:hint="eastAsia"/>
          <w:kern w:val="0"/>
          <w:sz w:val="24"/>
          <w:szCs w:val="24"/>
        </w:rPr>
        <w:t>号）和《党政领导干部选拔任用工作条例》规定的晋升相应职务的最低任职资格年限后，年度考核结果均为称职以上，且至少有一年为优秀等次或参加急难险重任务作出突出贡献受到市级以上表彰的，本科生、硕士研究生、</w:t>
      </w:r>
      <w:r w:rsidRPr="003855F6">
        <w:rPr>
          <w:rFonts w:hint="eastAsia"/>
          <w:kern w:val="0"/>
          <w:sz w:val="24"/>
          <w:szCs w:val="24"/>
        </w:rPr>
        <w:lastRenderedPageBreak/>
        <w:t>博士研究生应分别晋升为上一级职务。省选调生的工资按照干部管理权限进行管理，人事档案由分配地所在的省辖市委组织部统一管理。</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录用为省选调生的人员，在录用单位最低服务年限为</w:t>
      </w:r>
      <w:r w:rsidRPr="003855F6">
        <w:rPr>
          <w:rFonts w:hint="eastAsia"/>
          <w:kern w:val="0"/>
          <w:sz w:val="24"/>
          <w:szCs w:val="24"/>
        </w:rPr>
        <w:t>3</w:t>
      </w:r>
      <w:r w:rsidRPr="003855F6">
        <w:rPr>
          <w:rFonts w:hint="eastAsia"/>
          <w:kern w:val="0"/>
          <w:sz w:val="24"/>
          <w:szCs w:val="24"/>
        </w:rPr>
        <w:t>年（含试用期），在本省辖市内最低服务年限为</w:t>
      </w:r>
      <w:r w:rsidRPr="003855F6">
        <w:rPr>
          <w:rFonts w:hint="eastAsia"/>
          <w:kern w:val="0"/>
          <w:sz w:val="24"/>
          <w:szCs w:val="24"/>
        </w:rPr>
        <w:t>5</w:t>
      </w:r>
      <w:r w:rsidRPr="003855F6">
        <w:rPr>
          <w:rFonts w:hint="eastAsia"/>
          <w:kern w:val="0"/>
          <w:sz w:val="24"/>
          <w:szCs w:val="24"/>
        </w:rPr>
        <w:t>年（含试用期）。新录用人员到岗前就以上内容与所报考的省辖市委组织部签订《服务基层承诺书》。</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五、组织领导</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招录省选调生是培养选拔优秀年轻干部的重要举措之一，这项工作政策性强、涉及面广，各级党委、政府及组织、编制、人力资源和社会保障、财政、教育等部门要高度重视，切实加强组织领导。组织部门负责牵头抓总，有关部门密切配合，认真按照本通知要求，严格程序，严格条件，高质量做好选调工作。</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组织开展高校毕业生到基层工作的各业务主管部门和各高等院校要切实增强责任意识，广泛宣传，正确引导，严格把关，积极推荐，配合做好选调的各项工作。</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附件：</w:t>
      </w:r>
      <w:r w:rsidRPr="003855F6">
        <w:rPr>
          <w:rFonts w:hint="eastAsia"/>
          <w:kern w:val="0"/>
          <w:sz w:val="24"/>
          <w:szCs w:val="24"/>
        </w:rPr>
        <w:t>1.</w:t>
      </w:r>
      <w:r w:rsidRPr="003855F6">
        <w:rPr>
          <w:rFonts w:hint="eastAsia"/>
          <w:kern w:val="0"/>
          <w:sz w:val="24"/>
          <w:szCs w:val="24"/>
        </w:rPr>
        <w:t>省选调生名额分配及志愿代码表</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2.</w:t>
      </w:r>
      <w:r w:rsidRPr="003855F6">
        <w:rPr>
          <w:rFonts w:hint="eastAsia"/>
          <w:kern w:val="0"/>
          <w:sz w:val="24"/>
          <w:szCs w:val="24"/>
        </w:rPr>
        <w:t>选调优秀高校毕业生到基层工作报名登记表（应届毕业生）</w:t>
      </w:r>
      <w:r w:rsidRPr="003855F6">
        <w:rPr>
          <w:rFonts w:hint="eastAsia"/>
          <w:kern w:val="0"/>
          <w:sz w:val="24"/>
          <w:szCs w:val="24"/>
        </w:rPr>
        <w:t> </w:t>
      </w:r>
      <w:r w:rsidRPr="003855F6">
        <w:rPr>
          <w:rFonts w:hint="eastAsia"/>
          <w:color w:val="FF0000"/>
          <w:kern w:val="0"/>
          <w:sz w:val="24"/>
          <w:szCs w:val="24"/>
        </w:rPr>
        <w:t>（通过初审后在线打印）</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3.</w:t>
      </w:r>
      <w:r w:rsidRPr="003855F6">
        <w:rPr>
          <w:rFonts w:hint="eastAsia"/>
          <w:kern w:val="0"/>
          <w:sz w:val="24"/>
          <w:szCs w:val="24"/>
        </w:rPr>
        <w:t>选调优秀高校毕业生到基层工作报名登记表（大学生村干部）</w:t>
      </w:r>
      <w:r w:rsidRPr="003855F6">
        <w:rPr>
          <w:rFonts w:hint="eastAsia"/>
          <w:color w:val="FF0000"/>
          <w:kern w:val="0"/>
          <w:sz w:val="24"/>
          <w:szCs w:val="24"/>
        </w:rPr>
        <w:t>（通过初审后在线打印）</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4.</w:t>
      </w:r>
      <w:r w:rsidRPr="003855F6">
        <w:rPr>
          <w:rFonts w:hint="eastAsia"/>
          <w:kern w:val="0"/>
          <w:sz w:val="24"/>
          <w:szCs w:val="24"/>
        </w:rPr>
        <w:t>选调优秀高校毕业生到基层工作报名登记表（特岗教师、三支一扶、志愿服务人员）</w:t>
      </w:r>
      <w:r w:rsidRPr="003855F6">
        <w:rPr>
          <w:rFonts w:hint="eastAsia"/>
          <w:kern w:val="0"/>
          <w:sz w:val="24"/>
          <w:szCs w:val="24"/>
        </w:rPr>
        <w:t> </w:t>
      </w:r>
      <w:r w:rsidRPr="003855F6">
        <w:rPr>
          <w:rFonts w:hint="eastAsia"/>
          <w:color w:val="FF0000"/>
          <w:kern w:val="0"/>
          <w:sz w:val="24"/>
          <w:szCs w:val="24"/>
        </w:rPr>
        <w:t>（通过初审后在线打印）</w:t>
      </w:r>
    </w:p>
    <w:p w:rsidR="00F232CD" w:rsidRPr="003855F6" w:rsidRDefault="00F232CD" w:rsidP="003855F6">
      <w:pPr>
        <w:spacing w:line="480" w:lineRule="auto"/>
        <w:ind w:firstLineChars="200" w:firstLine="480"/>
        <w:rPr>
          <w:kern w:val="0"/>
          <w:sz w:val="24"/>
          <w:szCs w:val="24"/>
        </w:rPr>
      </w:pPr>
      <w:r w:rsidRPr="003855F6">
        <w:rPr>
          <w:rFonts w:hint="eastAsia"/>
          <w:kern w:val="0"/>
          <w:sz w:val="24"/>
          <w:szCs w:val="24"/>
        </w:rPr>
        <w:t>5.</w:t>
      </w:r>
      <w:r w:rsidRPr="003855F6">
        <w:rPr>
          <w:rFonts w:hint="eastAsia"/>
          <w:kern w:val="0"/>
          <w:sz w:val="24"/>
          <w:szCs w:val="24"/>
        </w:rPr>
        <w:t>大学生村干部报名登记汇总简表（管理后台打印）</w:t>
      </w:r>
    </w:p>
    <w:p w:rsidR="00F232CD" w:rsidRPr="00F232CD" w:rsidRDefault="00F232CD" w:rsidP="003855F6">
      <w:pPr>
        <w:rPr>
          <w:kern w:val="0"/>
          <w:szCs w:val="21"/>
        </w:rPr>
      </w:pPr>
      <w:r w:rsidRPr="00F232CD">
        <w:rPr>
          <w:rFonts w:hint="eastAsia"/>
          <w:kern w:val="0"/>
          <w:szCs w:val="21"/>
        </w:rPr>
        <w:t> </w:t>
      </w:r>
    </w:p>
    <w:p w:rsidR="00F232CD" w:rsidRPr="00F232CD" w:rsidRDefault="00F232CD" w:rsidP="003855F6">
      <w:pPr>
        <w:rPr>
          <w:kern w:val="0"/>
          <w:szCs w:val="21"/>
        </w:rPr>
      </w:pPr>
      <w:r w:rsidRPr="00F232CD">
        <w:rPr>
          <w:rFonts w:hint="eastAsia"/>
          <w:kern w:val="0"/>
          <w:szCs w:val="21"/>
        </w:rPr>
        <w:t>中共河南省委组织部</w:t>
      </w:r>
      <w:r w:rsidRPr="00F232CD">
        <w:rPr>
          <w:rFonts w:hint="eastAsia"/>
          <w:kern w:val="0"/>
          <w:szCs w:val="21"/>
        </w:rPr>
        <w:t xml:space="preserve"> </w:t>
      </w:r>
      <w:r w:rsidRPr="00F232CD">
        <w:rPr>
          <w:rFonts w:hint="eastAsia"/>
          <w:kern w:val="0"/>
          <w:szCs w:val="21"/>
        </w:rPr>
        <w:t>河南省人力资源和社会保障厅</w:t>
      </w:r>
    </w:p>
    <w:p w:rsidR="00F232CD" w:rsidRPr="00F232CD" w:rsidRDefault="00F232CD" w:rsidP="003855F6">
      <w:pPr>
        <w:rPr>
          <w:kern w:val="0"/>
          <w:szCs w:val="21"/>
        </w:rPr>
      </w:pPr>
      <w:r w:rsidRPr="00F232CD">
        <w:rPr>
          <w:rFonts w:hint="eastAsia"/>
          <w:kern w:val="0"/>
          <w:szCs w:val="21"/>
        </w:rPr>
        <w:lastRenderedPageBreak/>
        <w:t>河南省机构编制委员会办公室</w:t>
      </w:r>
      <w:r w:rsidRPr="00F232CD">
        <w:rPr>
          <w:rFonts w:hint="eastAsia"/>
          <w:kern w:val="0"/>
          <w:szCs w:val="21"/>
        </w:rPr>
        <w:t xml:space="preserve"> </w:t>
      </w:r>
      <w:r w:rsidRPr="00F232CD">
        <w:rPr>
          <w:rFonts w:hint="eastAsia"/>
          <w:kern w:val="0"/>
          <w:szCs w:val="21"/>
        </w:rPr>
        <w:t>河南省财政厅</w:t>
      </w:r>
    </w:p>
    <w:p w:rsidR="00F232CD" w:rsidRPr="00F232CD" w:rsidRDefault="00F232CD" w:rsidP="003855F6">
      <w:pPr>
        <w:rPr>
          <w:kern w:val="0"/>
          <w:szCs w:val="21"/>
        </w:rPr>
      </w:pPr>
      <w:r w:rsidRPr="00F232CD">
        <w:rPr>
          <w:rFonts w:hint="eastAsia"/>
          <w:kern w:val="0"/>
          <w:szCs w:val="21"/>
        </w:rPr>
        <w:t>河南省教育厅</w:t>
      </w:r>
      <w:r w:rsidRPr="00F232CD">
        <w:rPr>
          <w:rFonts w:hint="eastAsia"/>
          <w:kern w:val="0"/>
          <w:szCs w:val="21"/>
        </w:rPr>
        <w:t xml:space="preserve"> </w:t>
      </w:r>
      <w:r w:rsidRPr="00F232CD">
        <w:rPr>
          <w:rFonts w:hint="eastAsia"/>
          <w:kern w:val="0"/>
          <w:szCs w:val="21"/>
        </w:rPr>
        <w:t>河南省公务员局</w:t>
      </w:r>
    </w:p>
    <w:p w:rsidR="00F232CD" w:rsidRPr="00F232CD" w:rsidRDefault="00F232CD" w:rsidP="003855F6">
      <w:pPr>
        <w:rPr>
          <w:kern w:val="0"/>
          <w:szCs w:val="21"/>
        </w:rPr>
      </w:pPr>
      <w:r w:rsidRPr="00F232CD">
        <w:rPr>
          <w:rFonts w:hint="eastAsia"/>
          <w:kern w:val="0"/>
          <w:szCs w:val="21"/>
        </w:rPr>
        <w:t>2018</w:t>
      </w:r>
      <w:r w:rsidRPr="00F232CD">
        <w:rPr>
          <w:rFonts w:hint="eastAsia"/>
          <w:kern w:val="0"/>
          <w:szCs w:val="21"/>
        </w:rPr>
        <w:t>年</w:t>
      </w:r>
      <w:r w:rsidRPr="00F232CD">
        <w:rPr>
          <w:rFonts w:hint="eastAsia"/>
          <w:kern w:val="0"/>
          <w:szCs w:val="21"/>
        </w:rPr>
        <w:t>3</w:t>
      </w:r>
      <w:r w:rsidRPr="00F232CD">
        <w:rPr>
          <w:rFonts w:hint="eastAsia"/>
          <w:kern w:val="0"/>
          <w:szCs w:val="21"/>
        </w:rPr>
        <w:t>月</w:t>
      </w:r>
      <w:r w:rsidRPr="00F232CD">
        <w:rPr>
          <w:rFonts w:hint="eastAsia"/>
          <w:kern w:val="0"/>
          <w:szCs w:val="21"/>
        </w:rPr>
        <w:t>14</w:t>
      </w:r>
      <w:r w:rsidRPr="00F232CD">
        <w:rPr>
          <w:rFonts w:hint="eastAsia"/>
          <w:kern w:val="0"/>
          <w:szCs w:val="21"/>
        </w:rPr>
        <w:t>日</w:t>
      </w:r>
    </w:p>
    <w:p w:rsidR="00F232CD" w:rsidRPr="00F232CD" w:rsidRDefault="00F232CD" w:rsidP="003855F6">
      <w:pPr>
        <w:rPr>
          <w:kern w:val="0"/>
          <w:szCs w:val="21"/>
        </w:rPr>
      </w:pPr>
      <w:r w:rsidRPr="00F232CD">
        <w:rPr>
          <w:rFonts w:hint="eastAsia"/>
          <w:kern w:val="0"/>
        </w:rPr>
        <w:t>附件</w:t>
      </w:r>
      <w:r w:rsidRPr="00F232CD">
        <w:rPr>
          <w:rFonts w:hint="eastAsia"/>
          <w:kern w:val="0"/>
        </w:rPr>
        <w:t>1</w:t>
      </w:r>
    </w:p>
    <w:p w:rsidR="00F232CD" w:rsidRPr="00F232CD" w:rsidRDefault="00F232CD" w:rsidP="003855F6">
      <w:pPr>
        <w:rPr>
          <w:kern w:val="0"/>
          <w:szCs w:val="21"/>
        </w:rPr>
      </w:pPr>
      <w:r w:rsidRPr="00F232CD">
        <w:rPr>
          <w:rFonts w:hint="eastAsia"/>
          <w:kern w:val="0"/>
          <w:sz w:val="36"/>
        </w:rPr>
        <w:t>省选调生名额分配及志愿代码表</w:t>
      </w:r>
    </w:p>
    <w:tbl>
      <w:tblPr>
        <w:tblW w:w="10650" w:type="dxa"/>
        <w:jc w:val="center"/>
        <w:tblCellSpacing w:w="0" w:type="dxa"/>
        <w:tblBorders>
          <w:bottom w:val="single" w:sz="6" w:space="0" w:color="FFD579"/>
          <w:right w:val="single" w:sz="6" w:space="0" w:color="FFD579"/>
        </w:tblBorders>
        <w:tblCellMar>
          <w:left w:w="0" w:type="dxa"/>
          <w:right w:w="0" w:type="dxa"/>
        </w:tblCellMar>
        <w:tblLook w:val="04A0"/>
      </w:tblPr>
      <w:tblGrid>
        <w:gridCol w:w="3443"/>
        <w:gridCol w:w="2066"/>
        <w:gridCol w:w="2066"/>
        <w:gridCol w:w="3075"/>
      </w:tblGrid>
      <w:tr w:rsidR="00F232CD" w:rsidRPr="00F232CD" w:rsidTr="00F232CD">
        <w:trPr>
          <w:tblCellSpacing w:w="0" w:type="dxa"/>
          <w:jc w:val="center"/>
        </w:trPr>
        <w:tc>
          <w:tcPr>
            <w:tcW w:w="0" w:type="auto"/>
            <w:tcBorders>
              <w:top w:val="single" w:sz="6" w:space="0" w:color="FFD579"/>
              <w:left w:val="single" w:sz="6" w:space="0" w:color="FFD579"/>
            </w:tcBorders>
            <w:shd w:val="clear" w:color="auto" w:fill="FEEFC4"/>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省辖市</w:t>
            </w:r>
            <w:r w:rsidRPr="00F232CD">
              <w:rPr>
                <w:rFonts w:ascii="Arial" w:hAnsi="Arial" w:cs="Arial"/>
                <w:kern w:val="0"/>
                <w:szCs w:val="21"/>
              </w:rPr>
              <w:br/>
            </w:r>
            <w:r w:rsidRPr="00F232CD">
              <w:rPr>
                <w:rFonts w:ascii="Arial" w:hAnsi="Arial" w:cs="Arial"/>
                <w:kern w:val="0"/>
                <w:szCs w:val="21"/>
              </w:rPr>
              <w:t>（深度贫困县）</w:t>
            </w:r>
          </w:p>
        </w:tc>
        <w:tc>
          <w:tcPr>
            <w:tcW w:w="0" w:type="auto"/>
            <w:tcBorders>
              <w:top w:val="single" w:sz="6" w:space="0" w:color="FFD579"/>
              <w:left w:val="single" w:sz="6" w:space="0" w:color="FFD579"/>
            </w:tcBorders>
            <w:shd w:val="clear" w:color="auto" w:fill="FEEFC4"/>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招录名额</w:t>
            </w:r>
          </w:p>
        </w:tc>
        <w:tc>
          <w:tcPr>
            <w:tcW w:w="0" w:type="auto"/>
            <w:tcBorders>
              <w:top w:val="single" w:sz="6" w:space="0" w:color="FFD579"/>
              <w:left w:val="single" w:sz="6" w:space="0" w:color="FFD579"/>
            </w:tcBorders>
            <w:shd w:val="clear" w:color="auto" w:fill="FEEFC4"/>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志愿代码</w:t>
            </w:r>
          </w:p>
        </w:tc>
        <w:tc>
          <w:tcPr>
            <w:tcW w:w="3075" w:type="dxa"/>
            <w:tcBorders>
              <w:top w:val="single" w:sz="6" w:space="0" w:color="FFD579"/>
              <w:left w:val="single" w:sz="6" w:space="0" w:color="FFD579"/>
            </w:tcBorders>
            <w:shd w:val="clear" w:color="auto" w:fill="FEEFC4"/>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备注</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郑州市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13</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011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开封市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9</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021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 </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洛阳市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18</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031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 </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 xml:space="preserve">    ---- </w:t>
            </w:r>
            <w:r w:rsidRPr="00F232CD">
              <w:rPr>
                <w:rFonts w:ascii="Arial" w:hAnsi="Arial" w:cs="Arial"/>
                <w:kern w:val="0"/>
                <w:szCs w:val="21"/>
              </w:rPr>
              <w:t>嵩县</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3</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031-1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平顶山市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041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安阳市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9</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051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鹤壁市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5</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061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新乡市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13</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071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焦作市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10</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081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 </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濮阳市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6</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091</w:t>
            </w:r>
          </w:p>
        </w:tc>
        <w:tc>
          <w:tcPr>
            <w:tcW w:w="0" w:type="auto"/>
            <w:vMerge w:val="restart"/>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 xml:space="preserve">      ---- </w:t>
            </w:r>
            <w:r w:rsidRPr="00F232CD">
              <w:rPr>
                <w:rFonts w:ascii="Arial" w:hAnsi="Arial" w:cs="Arial"/>
                <w:kern w:val="0"/>
                <w:szCs w:val="21"/>
              </w:rPr>
              <w:t>台前县</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3</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091-1</w:t>
            </w:r>
          </w:p>
        </w:tc>
        <w:tc>
          <w:tcPr>
            <w:tcW w:w="0" w:type="auto"/>
            <w:vMerge/>
            <w:tcBorders>
              <w:top w:val="single" w:sz="6" w:space="0" w:color="FFD579"/>
              <w:left w:val="single" w:sz="6" w:space="0" w:color="FFD579"/>
            </w:tcBorders>
            <w:vAlign w:val="center"/>
            <w:hideMark/>
          </w:tcPr>
          <w:p w:rsidR="00F232CD" w:rsidRPr="00F232CD" w:rsidRDefault="00F232CD" w:rsidP="003855F6">
            <w:pPr>
              <w:rPr>
                <w:rFonts w:ascii="Arial" w:hAnsi="Arial" w:cs="Arial"/>
                <w:kern w:val="0"/>
                <w:szCs w:val="21"/>
              </w:rPr>
            </w:pP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许昌市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6</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101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漯河市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5</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111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三门峡市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5</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121</w:t>
            </w:r>
          </w:p>
        </w:tc>
        <w:tc>
          <w:tcPr>
            <w:tcW w:w="0" w:type="auto"/>
            <w:vMerge w:val="restart"/>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 xml:space="preserve">    ---- </w:t>
            </w:r>
            <w:r w:rsidRPr="00F232CD">
              <w:rPr>
                <w:rFonts w:ascii="Arial" w:hAnsi="Arial" w:cs="Arial"/>
                <w:kern w:val="0"/>
                <w:szCs w:val="21"/>
              </w:rPr>
              <w:t>卢氏县</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3</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121-1</w:t>
            </w:r>
          </w:p>
        </w:tc>
        <w:tc>
          <w:tcPr>
            <w:tcW w:w="0" w:type="auto"/>
            <w:vMerge/>
            <w:tcBorders>
              <w:top w:val="single" w:sz="6" w:space="0" w:color="FFD579"/>
              <w:left w:val="single" w:sz="6" w:space="0" w:color="FFD579"/>
            </w:tcBorders>
            <w:vAlign w:val="center"/>
            <w:hideMark/>
          </w:tcPr>
          <w:p w:rsidR="00F232CD" w:rsidRPr="00F232CD" w:rsidRDefault="00F232CD" w:rsidP="003855F6">
            <w:pPr>
              <w:rPr>
                <w:rFonts w:ascii="Arial" w:hAnsi="Arial" w:cs="Arial"/>
                <w:kern w:val="0"/>
                <w:szCs w:val="21"/>
              </w:rPr>
            </w:pP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南阳市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17</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131</w:t>
            </w:r>
          </w:p>
        </w:tc>
        <w:tc>
          <w:tcPr>
            <w:tcW w:w="0" w:type="auto"/>
            <w:vMerge w:val="restart"/>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 xml:space="preserve">      ---- </w:t>
            </w:r>
            <w:r w:rsidRPr="00F232CD">
              <w:rPr>
                <w:rFonts w:ascii="Arial" w:hAnsi="Arial" w:cs="Arial"/>
                <w:kern w:val="0"/>
                <w:szCs w:val="21"/>
              </w:rPr>
              <w:t>淅川县</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3</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131-1</w:t>
            </w:r>
          </w:p>
        </w:tc>
        <w:tc>
          <w:tcPr>
            <w:tcW w:w="0" w:type="auto"/>
            <w:vMerge/>
            <w:tcBorders>
              <w:top w:val="single" w:sz="6" w:space="0" w:color="FFD579"/>
              <w:left w:val="single" w:sz="6" w:space="0" w:color="FFD579"/>
            </w:tcBorders>
            <w:vAlign w:val="center"/>
            <w:hideMark/>
          </w:tcPr>
          <w:p w:rsidR="00F232CD" w:rsidRPr="00F232CD" w:rsidRDefault="00F232CD" w:rsidP="003855F6">
            <w:pPr>
              <w:rPr>
                <w:rFonts w:ascii="Arial" w:hAnsi="Arial" w:cs="Arial"/>
                <w:kern w:val="0"/>
                <w:szCs w:val="21"/>
              </w:rPr>
            </w:pP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商丘市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14</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141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信阳市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16</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151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周口市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15</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161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驻马店市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14</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171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r w:rsidR="00F232CD" w:rsidRPr="00F232CD" w:rsidTr="00F232CD">
        <w:trPr>
          <w:trHeight w:val="285"/>
          <w:tblCellSpacing w:w="0" w:type="dxa"/>
          <w:jc w:val="center"/>
        </w:trPr>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济源市</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2</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181</w:t>
            </w:r>
          </w:p>
        </w:tc>
        <w:tc>
          <w:tcPr>
            <w:tcW w:w="0" w:type="auto"/>
            <w:tcBorders>
              <w:top w:val="single" w:sz="6" w:space="0" w:color="FFD579"/>
              <w:left w:val="single" w:sz="6" w:space="0" w:color="FFD579"/>
            </w:tcBorders>
            <w:tcMar>
              <w:top w:w="60" w:type="dxa"/>
              <w:left w:w="45" w:type="dxa"/>
              <w:bottom w:w="30" w:type="dxa"/>
              <w:right w:w="45" w:type="dxa"/>
            </w:tcMar>
            <w:vAlign w:val="center"/>
            <w:hideMark/>
          </w:tcPr>
          <w:p w:rsidR="00F232CD" w:rsidRPr="00F232CD" w:rsidRDefault="00F232CD" w:rsidP="003855F6">
            <w:pPr>
              <w:rPr>
                <w:rFonts w:ascii="Arial" w:hAnsi="Arial" w:cs="Arial"/>
                <w:kern w:val="0"/>
                <w:szCs w:val="21"/>
              </w:rPr>
            </w:pPr>
            <w:r w:rsidRPr="00F232CD">
              <w:rPr>
                <w:rFonts w:ascii="Arial" w:hAnsi="Arial" w:cs="Arial"/>
                <w:kern w:val="0"/>
                <w:szCs w:val="21"/>
              </w:rPr>
              <w:t>仅限本科生、硕士研究生报考</w:t>
            </w:r>
          </w:p>
        </w:tc>
      </w:tr>
    </w:tbl>
    <w:p w:rsidR="00F232CD" w:rsidRPr="00F232CD" w:rsidRDefault="00F232CD" w:rsidP="003855F6">
      <w:pPr>
        <w:rPr>
          <w:kern w:val="0"/>
          <w:szCs w:val="21"/>
        </w:rPr>
      </w:pPr>
      <w:r w:rsidRPr="00F232CD">
        <w:rPr>
          <w:rFonts w:hint="eastAsia"/>
          <w:kern w:val="0"/>
          <w:szCs w:val="21"/>
        </w:rPr>
        <w:t> </w:t>
      </w:r>
    </w:p>
    <w:p w:rsidR="009807BC" w:rsidRPr="00F232CD" w:rsidRDefault="009807BC" w:rsidP="003855F6"/>
    <w:sectPr w:rsidR="009807BC" w:rsidRPr="00F232CD" w:rsidSect="009807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32CD"/>
    <w:rsid w:val="003855F6"/>
    <w:rsid w:val="006B0BDB"/>
    <w:rsid w:val="007C32C5"/>
    <w:rsid w:val="00905EA3"/>
    <w:rsid w:val="009807BC"/>
    <w:rsid w:val="00B03CFE"/>
    <w:rsid w:val="00F232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7BC"/>
    <w:pPr>
      <w:widowControl w:val="0"/>
      <w:jc w:val="both"/>
    </w:pPr>
  </w:style>
  <w:style w:type="paragraph" w:styleId="1">
    <w:name w:val="heading 1"/>
    <w:basedOn w:val="a"/>
    <w:link w:val="1Char"/>
    <w:uiPriority w:val="9"/>
    <w:qFormat/>
    <w:rsid w:val="00F232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32CD"/>
    <w:rPr>
      <w:rFonts w:ascii="宋体" w:eastAsia="宋体" w:hAnsi="宋体" w:cs="宋体"/>
      <w:b/>
      <w:bCs/>
      <w:kern w:val="36"/>
      <w:sz w:val="48"/>
      <w:szCs w:val="48"/>
    </w:rPr>
  </w:style>
  <w:style w:type="character" w:styleId="a3">
    <w:name w:val="Hyperlink"/>
    <w:basedOn w:val="a0"/>
    <w:uiPriority w:val="99"/>
    <w:semiHidden/>
    <w:unhideWhenUsed/>
    <w:rsid w:val="00F232CD"/>
    <w:rPr>
      <w:color w:val="0000FF"/>
      <w:u w:val="single"/>
    </w:rPr>
  </w:style>
  <w:style w:type="paragraph" w:styleId="a4">
    <w:name w:val="Normal (Web)"/>
    <w:basedOn w:val="a"/>
    <w:uiPriority w:val="99"/>
    <w:semiHidden/>
    <w:unhideWhenUsed/>
    <w:rsid w:val="00F232C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232CD"/>
    <w:rPr>
      <w:b/>
      <w:bCs/>
    </w:rPr>
  </w:style>
  <w:style w:type="character" w:customStyle="1" w:styleId="apple-converted-space">
    <w:name w:val="apple-converted-space"/>
    <w:basedOn w:val="a0"/>
    <w:rsid w:val="00F232CD"/>
  </w:style>
</w:styles>
</file>

<file path=word/webSettings.xml><?xml version="1.0" encoding="utf-8"?>
<w:webSettings xmlns:r="http://schemas.openxmlformats.org/officeDocument/2006/relationships" xmlns:w="http://schemas.openxmlformats.org/wordprocessingml/2006/main">
  <w:divs>
    <w:div w:id="1717852691">
      <w:bodyDiv w:val="1"/>
      <w:marLeft w:val="0"/>
      <w:marRight w:val="0"/>
      <w:marTop w:val="0"/>
      <w:marBottom w:val="0"/>
      <w:divBdr>
        <w:top w:val="none" w:sz="0" w:space="0" w:color="auto"/>
        <w:left w:val="none" w:sz="0" w:space="0" w:color="auto"/>
        <w:bottom w:val="none" w:sz="0" w:space="0" w:color="auto"/>
        <w:right w:val="none" w:sz="0" w:space="0" w:color="auto"/>
      </w:divBdr>
      <w:divsChild>
        <w:div w:id="774326767">
          <w:marLeft w:val="0"/>
          <w:marRight w:val="0"/>
          <w:marTop w:val="0"/>
          <w:marBottom w:val="0"/>
          <w:divBdr>
            <w:top w:val="none" w:sz="0" w:space="0" w:color="auto"/>
            <w:left w:val="none" w:sz="0" w:space="4" w:color="auto"/>
            <w:bottom w:val="none" w:sz="0" w:space="0" w:color="auto"/>
            <w:right w:val="none" w:sz="0" w:space="4" w:color="auto"/>
          </w:divBdr>
          <w:divsChild>
            <w:div w:id="1085540873">
              <w:marLeft w:val="0"/>
              <w:marRight w:val="0"/>
              <w:marTop w:val="0"/>
              <w:marBottom w:val="0"/>
              <w:divBdr>
                <w:top w:val="none" w:sz="0" w:space="0" w:color="auto"/>
                <w:left w:val="none" w:sz="0" w:space="0" w:color="auto"/>
                <w:bottom w:val="none" w:sz="0" w:space="0" w:color="auto"/>
                <w:right w:val="none" w:sz="0" w:space="0" w:color="auto"/>
              </w:divBdr>
            </w:div>
            <w:div w:id="71895520">
              <w:marLeft w:val="0"/>
              <w:marRight w:val="0"/>
              <w:marTop w:val="0"/>
              <w:marBottom w:val="0"/>
              <w:divBdr>
                <w:top w:val="none" w:sz="0" w:space="0" w:color="auto"/>
                <w:left w:val="none" w:sz="0" w:space="0" w:color="auto"/>
                <w:bottom w:val="none" w:sz="0" w:space="0" w:color="auto"/>
                <w:right w:val="none" w:sz="0" w:space="0" w:color="auto"/>
              </w:divBdr>
            </w:div>
            <w:div w:id="1384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fontZoom(18)" TargetMode="External"/><Relationship Id="rId4" Type="http://schemas.openxmlformats.org/officeDocument/2006/relationships/hyperlink" Target="javascript:fontZoom(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858</Words>
  <Characters>4894</Characters>
  <Application>Microsoft Office Word</Application>
  <DocSecurity>0</DocSecurity>
  <Lines>40</Lines>
  <Paragraphs>11</Paragraphs>
  <ScaleCrop>false</ScaleCrop>
  <Company>china</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2018-03-15T10:40:00Z</dcterms:created>
  <dcterms:modified xsi:type="dcterms:W3CDTF">2018-03-16T02:03:00Z</dcterms:modified>
</cp:coreProperties>
</file>