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1F5D" w:rsidRDefault="00961F5D" w:rsidP="006F2EC7">
      <w:pPr>
        <w:jc w:val="center"/>
        <w:rPr>
          <w:rFonts w:ascii="黑体" w:eastAsia="黑体" w:hAnsi="黑体"/>
          <w:sz w:val="32"/>
          <w:szCs w:val="32"/>
        </w:rPr>
      </w:pPr>
    </w:p>
    <w:p w:rsidR="00961F5D" w:rsidRDefault="00961F5D" w:rsidP="006F2EC7">
      <w:pPr>
        <w:jc w:val="center"/>
        <w:rPr>
          <w:rFonts w:ascii="黑体" w:eastAsia="黑体" w:hAnsi="黑体"/>
          <w:sz w:val="32"/>
          <w:szCs w:val="32"/>
        </w:rPr>
      </w:pPr>
    </w:p>
    <w:p w:rsidR="00961F5D" w:rsidRPr="00961F5D" w:rsidRDefault="00961F5D" w:rsidP="00961F5D">
      <w:pPr>
        <w:jc w:val="center"/>
        <w:rPr>
          <w:rFonts w:ascii="黑体" w:eastAsia="黑体" w:hAnsi="黑体"/>
          <w:sz w:val="44"/>
          <w:szCs w:val="44"/>
        </w:rPr>
      </w:pPr>
      <w:r w:rsidRPr="00961F5D">
        <w:rPr>
          <w:rFonts w:ascii="黑体" w:eastAsia="黑体" w:hAnsi="黑体" w:hint="eastAsia"/>
          <w:sz w:val="44"/>
          <w:szCs w:val="44"/>
        </w:rPr>
        <w:t>河南省高等学校人文社会科学研究项目</w:t>
      </w:r>
    </w:p>
    <w:p w:rsidR="00961F5D" w:rsidRDefault="00961F5D" w:rsidP="00961F5D">
      <w:pPr>
        <w:jc w:val="center"/>
        <w:rPr>
          <w:rFonts w:ascii="黑体" w:eastAsia="黑体" w:hAnsi="黑体"/>
          <w:sz w:val="44"/>
          <w:szCs w:val="44"/>
        </w:rPr>
      </w:pPr>
      <w:r w:rsidRPr="00961F5D">
        <w:rPr>
          <w:rFonts w:ascii="黑体" w:eastAsia="黑体" w:hAnsi="黑体" w:hint="eastAsia"/>
          <w:sz w:val="44"/>
          <w:szCs w:val="44"/>
        </w:rPr>
        <w:t>结项手册（试用）</w:t>
      </w:r>
    </w:p>
    <w:p w:rsidR="00B93195" w:rsidRPr="00961F5D" w:rsidRDefault="00B93195" w:rsidP="00961F5D">
      <w:pPr>
        <w:jc w:val="center"/>
        <w:rPr>
          <w:rFonts w:ascii="黑体" w:eastAsia="黑体" w:hAnsi="黑体"/>
          <w:sz w:val="44"/>
          <w:szCs w:val="44"/>
        </w:rPr>
      </w:pPr>
    </w:p>
    <w:p w:rsidR="00961F5D" w:rsidRDefault="00B93195" w:rsidP="00961F5D">
      <w:pPr>
        <w:jc w:val="center"/>
        <w:rPr>
          <w:rFonts w:ascii="黑体" w:eastAsia="黑体" w:hAnsi="黑体"/>
          <w:sz w:val="32"/>
          <w:szCs w:val="32"/>
        </w:rPr>
      </w:pPr>
      <w:r>
        <w:rPr>
          <w:rFonts w:ascii="黑体" w:eastAsia="黑体" w:hAnsi="黑体" w:hint="eastAsia"/>
          <w:sz w:val="32"/>
          <w:szCs w:val="32"/>
        </w:rPr>
        <w:t>（</w:t>
      </w:r>
      <w:r w:rsidR="00BA2E52">
        <w:rPr>
          <w:rFonts w:ascii="黑体" w:eastAsia="黑体" w:hAnsi="黑体" w:hint="eastAsia"/>
          <w:sz w:val="32"/>
          <w:szCs w:val="32"/>
        </w:rPr>
        <w:t>省</w:t>
      </w:r>
      <w:r>
        <w:rPr>
          <w:rFonts w:ascii="黑体" w:eastAsia="黑体" w:hAnsi="黑体" w:hint="eastAsia"/>
          <w:sz w:val="32"/>
          <w:szCs w:val="32"/>
        </w:rPr>
        <w:t>教育厅人文社科研究一般项目）</w:t>
      </w:r>
    </w:p>
    <w:p w:rsidR="00B93195" w:rsidRPr="003271B3" w:rsidRDefault="00B93195" w:rsidP="00961F5D">
      <w:pPr>
        <w:jc w:val="center"/>
        <w:rPr>
          <w:rFonts w:ascii="黑体" w:eastAsia="黑体" w:hAnsi="黑体"/>
          <w:sz w:val="32"/>
          <w:szCs w:val="32"/>
        </w:rPr>
      </w:pPr>
    </w:p>
    <w:p w:rsidR="00961F5D" w:rsidRDefault="00961F5D" w:rsidP="00961F5D">
      <w:pPr>
        <w:jc w:val="center"/>
        <w:rPr>
          <w:rFonts w:ascii="黑体" w:eastAsia="黑体" w:hAnsi="黑体"/>
          <w:sz w:val="32"/>
          <w:szCs w:val="32"/>
        </w:rPr>
      </w:pPr>
      <w:r w:rsidRPr="006F2EC7">
        <w:rPr>
          <w:rFonts w:ascii="黑体" w:eastAsia="黑体" w:hAnsi="黑体" w:hint="eastAsia"/>
          <w:sz w:val="32"/>
          <w:szCs w:val="32"/>
        </w:rPr>
        <w:t>（项目主持人用）</w:t>
      </w:r>
    </w:p>
    <w:p w:rsidR="00961F5D" w:rsidRDefault="00961F5D" w:rsidP="00961F5D">
      <w:pPr>
        <w:jc w:val="center"/>
        <w:rPr>
          <w:rFonts w:ascii="黑体" w:eastAsia="黑体" w:hAnsi="黑体"/>
          <w:sz w:val="32"/>
          <w:szCs w:val="32"/>
        </w:rPr>
      </w:pPr>
    </w:p>
    <w:p w:rsidR="00961F5D" w:rsidRDefault="00961F5D" w:rsidP="006F2EC7">
      <w:pPr>
        <w:jc w:val="center"/>
        <w:rPr>
          <w:rFonts w:ascii="黑体" w:eastAsia="黑体" w:hAnsi="黑体"/>
          <w:sz w:val="32"/>
          <w:szCs w:val="32"/>
        </w:rPr>
      </w:pPr>
    </w:p>
    <w:p w:rsidR="00961F5D" w:rsidRDefault="00961F5D" w:rsidP="006F2EC7">
      <w:pPr>
        <w:jc w:val="center"/>
        <w:rPr>
          <w:rFonts w:ascii="黑体" w:eastAsia="黑体" w:hAnsi="黑体"/>
          <w:sz w:val="32"/>
          <w:szCs w:val="32"/>
        </w:rPr>
      </w:pPr>
    </w:p>
    <w:p w:rsidR="00961F5D" w:rsidRDefault="00961F5D" w:rsidP="006F2EC7">
      <w:pPr>
        <w:jc w:val="center"/>
        <w:rPr>
          <w:rFonts w:ascii="黑体" w:eastAsia="黑体" w:hAnsi="黑体"/>
          <w:sz w:val="32"/>
          <w:szCs w:val="32"/>
        </w:rPr>
      </w:pPr>
    </w:p>
    <w:p w:rsidR="00961F5D" w:rsidRDefault="00961F5D" w:rsidP="006F2EC7">
      <w:pPr>
        <w:jc w:val="center"/>
        <w:rPr>
          <w:rFonts w:ascii="黑体" w:eastAsia="黑体" w:hAnsi="黑体"/>
          <w:sz w:val="32"/>
          <w:szCs w:val="32"/>
        </w:rPr>
      </w:pPr>
    </w:p>
    <w:p w:rsidR="00961F5D" w:rsidRDefault="00961F5D" w:rsidP="006F2EC7">
      <w:pPr>
        <w:jc w:val="center"/>
        <w:rPr>
          <w:rFonts w:ascii="黑体" w:eastAsia="黑体" w:hAnsi="黑体"/>
          <w:sz w:val="32"/>
          <w:szCs w:val="32"/>
        </w:rPr>
      </w:pPr>
    </w:p>
    <w:p w:rsidR="00E32275" w:rsidRDefault="00E32275" w:rsidP="006F2EC7">
      <w:pPr>
        <w:jc w:val="center"/>
        <w:rPr>
          <w:rFonts w:ascii="黑体" w:eastAsia="黑体" w:hAnsi="黑体"/>
          <w:sz w:val="32"/>
          <w:szCs w:val="32"/>
        </w:rPr>
      </w:pPr>
    </w:p>
    <w:p w:rsidR="00E32275" w:rsidRDefault="00E32275" w:rsidP="006F2EC7">
      <w:pPr>
        <w:jc w:val="center"/>
        <w:rPr>
          <w:rFonts w:ascii="黑体" w:eastAsia="黑体" w:hAnsi="黑体"/>
          <w:sz w:val="32"/>
          <w:szCs w:val="32"/>
        </w:rPr>
      </w:pPr>
    </w:p>
    <w:p w:rsidR="00961F5D" w:rsidRPr="00961F5D" w:rsidRDefault="00961F5D" w:rsidP="006F2EC7">
      <w:pPr>
        <w:jc w:val="center"/>
        <w:rPr>
          <w:rFonts w:ascii="黑体" w:eastAsia="黑体" w:hAnsi="黑体"/>
          <w:sz w:val="32"/>
          <w:szCs w:val="32"/>
        </w:rPr>
      </w:pPr>
      <w:r>
        <w:rPr>
          <w:rFonts w:ascii="黑体" w:eastAsia="黑体" w:hAnsi="黑体" w:hint="eastAsia"/>
          <w:sz w:val="32"/>
          <w:szCs w:val="32"/>
        </w:rPr>
        <w:t>河南师范大学社会科学处</w:t>
      </w:r>
    </w:p>
    <w:p w:rsidR="00961F5D" w:rsidRDefault="00961F5D" w:rsidP="006F2EC7">
      <w:pPr>
        <w:jc w:val="center"/>
        <w:rPr>
          <w:rFonts w:ascii="黑体" w:eastAsia="黑体" w:hAnsi="黑体"/>
          <w:sz w:val="32"/>
          <w:szCs w:val="32"/>
        </w:rPr>
      </w:pPr>
      <w:r>
        <w:rPr>
          <w:rFonts w:ascii="黑体" w:eastAsia="黑体" w:hAnsi="黑体" w:hint="eastAsia"/>
          <w:sz w:val="32"/>
          <w:szCs w:val="32"/>
        </w:rPr>
        <w:t>2021年</w:t>
      </w:r>
      <w:r w:rsidR="00A73314">
        <w:rPr>
          <w:rFonts w:ascii="黑体" w:eastAsia="黑体" w:hAnsi="黑体" w:hint="eastAsia"/>
          <w:sz w:val="32"/>
          <w:szCs w:val="32"/>
        </w:rPr>
        <w:t>10</w:t>
      </w:r>
      <w:r>
        <w:rPr>
          <w:rFonts w:ascii="黑体" w:eastAsia="黑体" w:hAnsi="黑体" w:hint="eastAsia"/>
          <w:sz w:val="32"/>
          <w:szCs w:val="32"/>
        </w:rPr>
        <w:t>月</w:t>
      </w:r>
    </w:p>
    <w:p w:rsidR="00961F5D" w:rsidRDefault="00961F5D" w:rsidP="006F2EC7">
      <w:pPr>
        <w:jc w:val="center"/>
        <w:rPr>
          <w:rFonts w:ascii="黑体" w:eastAsia="黑体" w:hAnsi="黑体"/>
          <w:sz w:val="32"/>
          <w:szCs w:val="32"/>
        </w:rPr>
      </w:pPr>
    </w:p>
    <w:p w:rsidR="00961F5D" w:rsidRDefault="00961F5D" w:rsidP="006F2EC7">
      <w:pPr>
        <w:jc w:val="center"/>
        <w:rPr>
          <w:rFonts w:ascii="黑体" w:eastAsia="黑体" w:hAnsi="黑体"/>
          <w:sz w:val="32"/>
          <w:szCs w:val="32"/>
        </w:rPr>
      </w:pPr>
    </w:p>
    <w:p w:rsidR="00961F5D" w:rsidRDefault="00961F5D" w:rsidP="006F2EC7">
      <w:pPr>
        <w:jc w:val="center"/>
        <w:rPr>
          <w:rFonts w:ascii="黑体" w:eastAsia="黑体" w:hAnsi="黑体"/>
          <w:sz w:val="32"/>
          <w:szCs w:val="32"/>
        </w:rPr>
      </w:pPr>
    </w:p>
    <w:p w:rsidR="00961F5D" w:rsidRDefault="00961F5D" w:rsidP="006F2EC7">
      <w:pPr>
        <w:jc w:val="center"/>
        <w:rPr>
          <w:rFonts w:ascii="黑体" w:eastAsia="黑体" w:hAnsi="黑体"/>
          <w:sz w:val="32"/>
          <w:szCs w:val="32"/>
        </w:rPr>
      </w:pPr>
    </w:p>
    <w:p w:rsidR="00961F5D" w:rsidRDefault="00961F5D" w:rsidP="006F2EC7">
      <w:pPr>
        <w:jc w:val="center"/>
        <w:rPr>
          <w:rFonts w:ascii="黑体" w:eastAsia="黑体" w:hAnsi="黑体"/>
          <w:sz w:val="32"/>
          <w:szCs w:val="32"/>
        </w:rPr>
      </w:pPr>
    </w:p>
    <w:p w:rsidR="00961F5D" w:rsidRPr="006F2EC7" w:rsidRDefault="00961F5D" w:rsidP="00961F5D">
      <w:pPr>
        <w:jc w:val="center"/>
        <w:rPr>
          <w:rFonts w:ascii="黑体" w:eastAsia="黑体" w:hAnsi="黑体"/>
          <w:sz w:val="32"/>
          <w:szCs w:val="32"/>
        </w:rPr>
      </w:pPr>
      <w:r w:rsidRPr="006F2EC7">
        <w:rPr>
          <w:rFonts w:ascii="黑体" w:eastAsia="黑体" w:hAnsi="黑体" w:hint="eastAsia"/>
          <w:sz w:val="32"/>
          <w:szCs w:val="32"/>
        </w:rPr>
        <w:t>河南省高等学校人文社会科学研究项目结项手册</w:t>
      </w:r>
      <w:r>
        <w:rPr>
          <w:rFonts w:ascii="黑体" w:eastAsia="黑体" w:hAnsi="黑体" w:hint="eastAsia"/>
          <w:sz w:val="32"/>
          <w:szCs w:val="32"/>
        </w:rPr>
        <w:t>（试用）</w:t>
      </w:r>
    </w:p>
    <w:p w:rsidR="00961F5D" w:rsidRDefault="00961F5D" w:rsidP="00961F5D">
      <w:pPr>
        <w:jc w:val="center"/>
        <w:rPr>
          <w:rFonts w:ascii="黑体" w:eastAsia="黑体" w:hAnsi="黑体"/>
          <w:sz w:val="32"/>
          <w:szCs w:val="32"/>
        </w:rPr>
      </w:pPr>
      <w:r w:rsidRPr="006F2EC7">
        <w:rPr>
          <w:rFonts w:ascii="黑体" w:eastAsia="黑体" w:hAnsi="黑体" w:hint="eastAsia"/>
          <w:sz w:val="32"/>
          <w:szCs w:val="32"/>
        </w:rPr>
        <w:t>（项目主持人用）</w:t>
      </w:r>
    </w:p>
    <w:p w:rsidR="00961F5D" w:rsidRDefault="00961F5D" w:rsidP="006F2EC7">
      <w:pPr>
        <w:jc w:val="center"/>
        <w:rPr>
          <w:rFonts w:ascii="黑体" w:eastAsia="黑体" w:hAnsi="黑体"/>
          <w:sz w:val="32"/>
          <w:szCs w:val="32"/>
        </w:rPr>
      </w:pPr>
    </w:p>
    <w:p w:rsidR="00961F5D" w:rsidRDefault="00961F5D" w:rsidP="006F2EC7">
      <w:pPr>
        <w:jc w:val="center"/>
        <w:rPr>
          <w:rFonts w:ascii="黑体" w:eastAsia="黑体" w:hAnsi="黑体"/>
          <w:sz w:val="32"/>
          <w:szCs w:val="32"/>
        </w:rPr>
      </w:pPr>
      <w:r>
        <w:rPr>
          <w:rFonts w:ascii="黑体" w:eastAsia="黑体" w:hAnsi="黑体" w:hint="eastAsia"/>
          <w:sz w:val="32"/>
          <w:szCs w:val="32"/>
        </w:rPr>
        <w:t>目录</w:t>
      </w:r>
    </w:p>
    <w:p w:rsidR="00961F5D" w:rsidRPr="002D25F7" w:rsidRDefault="00961F5D" w:rsidP="00961F5D">
      <w:pPr>
        <w:jc w:val="left"/>
        <w:rPr>
          <w:rFonts w:ascii="黑体" w:eastAsia="黑体" w:hAnsi="黑体"/>
          <w:sz w:val="32"/>
          <w:szCs w:val="32"/>
        </w:rPr>
      </w:pPr>
    </w:p>
    <w:p w:rsidR="002D25F7" w:rsidRPr="00BE50A0" w:rsidRDefault="002D25F7" w:rsidP="00C83D75">
      <w:pPr>
        <w:spacing w:beforeLines="100" w:afterLines="100" w:line="360" w:lineRule="auto"/>
        <w:ind w:firstLineChars="200" w:firstLine="602"/>
        <w:rPr>
          <w:rFonts w:ascii="楷体" w:eastAsia="楷体" w:hAnsi="楷体"/>
          <w:b/>
          <w:sz w:val="30"/>
          <w:szCs w:val="30"/>
        </w:rPr>
      </w:pPr>
      <w:r w:rsidRPr="00BE50A0">
        <w:rPr>
          <w:rFonts w:ascii="楷体" w:eastAsia="楷体" w:hAnsi="楷体" w:hint="eastAsia"/>
          <w:b/>
          <w:sz w:val="30"/>
          <w:szCs w:val="30"/>
        </w:rPr>
        <w:t>一、项目概况</w:t>
      </w:r>
      <w:r w:rsidRPr="00BE50A0">
        <w:rPr>
          <w:rFonts w:ascii="楷体" w:eastAsia="楷体" w:hAnsi="楷体"/>
          <w:b/>
          <w:sz w:val="30"/>
          <w:szCs w:val="30"/>
        </w:rPr>
        <w:t>……………………………………</w:t>
      </w:r>
      <w:r w:rsidR="00E32275" w:rsidRPr="00BE50A0">
        <w:rPr>
          <w:rFonts w:ascii="楷体" w:eastAsia="楷体" w:hAnsi="楷体" w:hint="eastAsia"/>
          <w:b/>
          <w:sz w:val="30"/>
          <w:szCs w:val="30"/>
        </w:rPr>
        <w:t>3</w:t>
      </w:r>
    </w:p>
    <w:p w:rsidR="002D25F7" w:rsidRPr="00BE50A0" w:rsidRDefault="002D25F7" w:rsidP="00C83D75">
      <w:pPr>
        <w:spacing w:beforeLines="100" w:afterLines="100" w:line="360" w:lineRule="auto"/>
        <w:ind w:firstLineChars="200" w:firstLine="602"/>
        <w:rPr>
          <w:rFonts w:ascii="楷体" w:eastAsia="楷体" w:hAnsi="楷体"/>
          <w:b/>
          <w:sz w:val="30"/>
          <w:szCs w:val="30"/>
        </w:rPr>
      </w:pPr>
      <w:r w:rsidRPr="00BE50A0">
        <w:rPr>
          <w:rFonts w:ascii="楷体" w:eastAsia="楷体" w:hAnsi="楷体" w:hint="eastAsia"/>
          <w:b/>
          <w:sz w:val="30"/>
          <w:szCs w:val="30"/>
        </w:rPr>
        <w:t>二、项目结项</w:t>
      </w:r>
      <w:r w:rsidRPr="00BE50A0">
        <w:rPr>
          <w:rFonts w:ascii="楷体" w:eastAsia="楷体" w:hAnsi="楷体"/>
          <w:b/>
          <w:sz w:val="30"/>
          <w:szCs w:val="30"/>
        </w:rPr>
        <w:t>……………………………………</w:t>
      </w:r>
      <w:r w:rsidR="00E32275" w:rsidRPr="00BE50A0">
        <w:rPr>
          <w:rFonts w:ascii="楷体" w:eastAsia="楷体" w:hAnsi="楷体" w:hint="eastAsia"/>
          <w:b/>
          <w:sz w:val="30"/>
          <w:szCs w:val="30"/>
        </w:rPr>
        <w:t>3</w:t>
      </w:r>
    </w:p>
    <w:p w:rsidR="002D25F7" w:rsidRPr="00BE50A0" w:rsidRDefault="002D25F7" w:rsidP="00C83D75">
      <w:pPr>
        <w:spacing w:beforeLines="100" w:afterLines="100" w:line="360" w:lineRule="auto"/>
        <w:ind w:firstLineChars="200" w:firstLine="602"/>
        <w:rPr>
          <w:rFonts w:ascii="楷体" w:eastAsia="楷体" w:hAnsi="楷体"/>
          <w:b/>
          <w:sz w:val="30"/>
          <w:szCs w:val="30"/>
        </w:rPr>
      </w:pPr>
      <w:r w:rsidRPr="00BE50A0">
        <w:rPr>
          <w:rFonts w:ascii="楷体" w:eastAsia="楷体" w:hAnsi="楷体" w:hint="eastAsia"/>
          <w:b/>
          <w:sz w:val="30"/>
          <w:szCs w:val="30"/>
        </w:rPr>
        <w:t>三、项目变更</w:t>
      </w:r>
      <w:r w:rsidRPr="00BE50A0">
        <w:rPr>
          <w:rFonts w:ascii="楷体" w:eastAsia="楷体" w:hAnsi="楷体"/>
          <w:b/>
          <w:sz w:val="30"/>
          <w:szCs w:val="30"/>
        </w:rPr>
        <w:t>……………………………………</w:t>
      </w:r>
      <w:r w:rsidR="00E32275" w:rsidRPr="00BE50A0">
        <w:rPr>
          <w:rFonts w:ascii="楷体" w:eastAsia="楷体" w:hAnsi="楷体" w:hint="eastAsia"/>
          <w:b/>
          <w:sz w:val="30"/>
          <w:szCs w:val="30"/>
        </w:rPr>
        <w:t>17</w:t>
      </w:r>
    </w:p>
    <w:p w:rsidR="00AA2E89" w:rsidRPr="00BE50A0" w:rsidRDefault="002D25F7" w:rsidP="00C83D75">
      <w:pPr>
        <w:spacing w:beforeLines="100" w:afterLines="100" w:line="360" w:lineRule="auto"/>
        <w:ind w:firstLineChars="200" w:firstLine="602"/>
        <w:rPr>
          <w:rFonts w:ascii="楷体" w:eastAsia="楷体" w:hAnsi="楷体"/>
          <w:b/>
          <w:sz w:val="30"/>
          <w:szCs w:val="30"/>
        </w:rPr>
      </w:pPr>
      <w:r w:rsidRPr="00BE50A0">
        <w:rPr>
          <w:rFonts w:ascii="楷体" w:eastAsia="楷体" w:hAnsi="楷体" w:hint="eastAsia"/>
          <w:b/>
          <w:sz w:val="30"/>
          <w:szCs w:val="30"/>
        </w:rPr>
        <w:t>四、证书打印</w:t>
      </w:r>
      <w:r w:rsidRPr="00BE50A0">
        <w:rPr>
          <w:rFonts w:ascii="楷体" w:eastAsia="楷体" w:hAnsi="楷体"/>
          <w:b/>
          <w:sz w:val="30"/>
          <w:szCs w:val="30"/>
        </w:rPr>
        <w:t>……………………………………</w:t>
      </w:r>
      <w:r w:rsidR="00E32275" w:rsidRPr="00BE50A0">
        <w:rPr>
          <w:rFonts w:ascii="楷体" w:eastAsia="楷体" w:hAnsi="楷体" w:hint="eastAsia"/>
          <w:b/>
          <w:sz w:val="30"/>
          <w:szCs w:val="30"/>
        </w:rPr>
        <w:t>18</w:t>
      </w:r>
    </w:p>
    <w:p w:rsidR="00AA2E89" w:rsidRPr="00BE50A0" w:rsidRDefault="00AA2E89" w:rsidP="00C83D75">
      <w:pPr>
        <w:spacing w:beforeLines="100" w:afterLines="100" w:line="360" w:lineRule="auto"/>
        <w:ind w:firstLineChars="200" w:firstLine="602"/>
        <w:rPr>
          <w:rFonts w:ascii="楷体" w:eastAsia="楷体" w:hAnsi="楷体"/>
          <w:b/>
          <w:sz w:val="30"/>
          <w:szCs w:val="30"/>
        </w:rPr>
      </w:pPr>
      <w:r w:rsidRPr="00BE50A0">
        <w:rPr>
          <w:rFonts w:ascii="楷体" w:eastAsia="楷体" w:hAnsi="楷体" w:hint="eastAsia"/>
          <w:b/>
          <w:sz w:val="30"/>
          <w:szCs w:val="30"/>
        </w:rPr>
        <w:t>五、附件1：结项审批书</w:t>
      </w:r>
      <w:r w:rsidRPr="00BE50A0">
        <w:rPr>
          <w:rFonts w:ascii="楷体" w:eastAsia="楷体" w:hAnsi="楷体"/>
          <w:b/>
          <w:sz w:val="30"/>
          <w:szCs w:val="30"/>
        </w:rPr>
        <w:t>………………………</w:t>
      </w:r>
      <w:r w:rsidR="0094442A" w:rsidRPr="00BE50A0">
        <w:rPr>
          <w:rFonts w:ascii="楷体" w:eastAsia="楷体" w:hAnsi="楷体" w:hint="eastAsia"/>
          <w:b/>
          <w:sz w:val="30"/>
          <w:szCs w:val="30"/>
        </w:rPr>
        <w:t>19</w:t>
      </w:r>
    </w:p>
    <w:p w:rsidR="00AA2E89" w:rsidRPr="00BE50A0" w:rsidRDefault="00AA2E89" w:rsidP="00C83D75">
      <w:pPr>
        <w:spacing w:beforeLines="100" w:afterLines="100" w:line="360" w:lineRule="auto"/>
        <w:ind w:firstLineChars="200" w:firstLine="602"/>
        <w:rPr>
          <w:rFonts w:ascii="楷体" w:eastAsia="楷体" w:hAnsi="楷体"/>
          <w:b/>
          <w:sz w:val="30"/>
          <w:szCs w:val="30"/>
        </w:rPr>
      </w:pPr>
      <w:r w:rsidRPr="00BE50A0">
        <w:rPr>
          <w:rFonts w:ascii="楷体" w:eastAsia="楷体" w:hAnsi="楷体" w:hint="eastAsia"/>
          <w:b/>
          <w:sz w:val="30"/>
          <w:szCs w:val="30"/>
        </w:rPr>
        <w:t>六、附件2：项目管理办法</w:t>
      </w:r>
      <w:r w:rsidRPr="00BE50A0">
        <w:rPr>
          <w:rFonts w:ascii="楷体" w:eastAsia="楷体" w:hAnsi="楷体"/>
          <w:b/>
          <w:sz w:val="30"/>
          <w:szCs w:val="30"/>
        </w:rPr>
        <w:t>……………………</w:t>
      </w:r>
      <w:r w:rsidR="0094442A" w:rsidRPr="00BE50A0">
        <w:rPr>
          <w:rFonts w:ascii="楷体" w:eastAsia="楷体" w:hAnsi="楷体" w:hint="eastAsia"/>
          <w:b/>
          <w:sz w:val="30"/>
          <w:szCs w:val="30"/>
        </w:rPr>
        <w:t>25</w:t>
      </w:r>
    </w:p>
    <w:p w:rsidR="00AA2E89" w:rsidRPr="00BE50A0" w:rsidRDefault="00AA2E89" w:rsidP="00C83D75">
      <w:pPr>
        <w:spacing w:beforeLines="100" w:afterLines="100" w:line="360" w:lineRule="auto"/>
        <w:ind w:firstLineChars="200" w:firstLine="602"/>
        <w:rPr>
          <w:rFonts w:ascii="楷体" w:eastAsia="楷体" w:hAnsi="楷体"/>
          <w:b/>
          <w:sz w:val="30"/>
          <w:szCs w:val="30"/>
        </w:rPr>
      </w:pPr>
      <w:r w:rsidRPr="00BE50A0">
        <w:rPr>
          <w:rFonts w:ascii="楷体" w:eastAsia="楷体" w:hAnsi="楷体" w:hint="eastAsia"/>
          <w:b/>
          <w:sz w:val="30"/>
          <w:szCs w:val="30"/>
        </w:rPr>
        <w:t>七、附件3：项目结项审核要点</w:t>
      </w:r>
      <w:r w:rsidRPr="00BE50A0">
        <w:rPr>
          <w:rFonts w:ascii="楷体" w:eastAsia="楷体" w:hAnsi="楷体"/>
          <w:b/>
          <w:sz w:val="30"/>
          <w:szCs w:val="30"/>
        </w:rPr>
        <w:t>………………</w:t>
      </w:r>
      <w:r w:rsidR="0094442A" w:rsidRPr="00BE50A0">
        <w:rPr>
          <w:rFonts w:ascii="楷体" w:eastAsia="楷体" w:hAnsi="楷体" w:hint="eastAsia"/>
          <w:b/>
          <w:sz w:val="30"/>
          <w:szCs w:val="30"/>
        </w:rPr>
        <w:t>33</w:t>
      </w:r>
    </w:p>
    <w:p w:rsidR="002D25F7" w:rsidRDefault="002D25F7" w:rsidP="00961F5D">
      <w:pPr>
        <w:jc w:val="left"/>
        <w:rPr>
          <w:rFonts w:ascii="黑体" w:eastAsia="黑体" w:hAnsi="黑体"/>
          <w:sz w:val="32"/>
          <w:szCs w:val="32"/>
        </w:rPr>
      </w:pPr>
    </w:p>
    <w:p w:rsidR="00AA2E89" w:rsidRDefault="00AA2E89" w:rsidP="00961F5D">
      <w:pPr>
        <w:jc w:val="left"/>
        <w:rPr>
          <w:rFonts w:ascii="黑体" w:eastAsia="黑体" w:hAnsi="黑体"/>
          <w:sz w:val="32"/>
          <w:szCs w:val="32"/>
        </w:rPr>
      </w:pPr>
    </w:p>
    <w:p w:rsidR="00AA2E89" w:rsidRDefault="00AA2E89" w:rsidP="00961F5D">
      <w:pPr>
        <w:jc w:val="left"/>
        <w:rPr>
          <w:rFonts w:ascii="黑体" w:eastAsia="黑体" w:hAnsi="黑体"/>
          <w:sz w:val="32"/>
          <w:szCs w:val="32"/>
        </w:rPr>
      </w:pPr>
    </w:p>
    <w:p w:rsidR="00BE50A0" w:rsidRDefault="00BE50A0" w:rsidP="00961F5D">
      <w:pPr>
        <w:jc w:val="left"/>
        <w:rPr>
          <w:rFonts w:ascii="黑体" w:eastAsia="黑体" w:hAnsi="黑体"/>
          <w:sz w:val="32"/>
          <w:szCs w:val="32"/>
        </w:rPr>
      </w:pPr>
    </w:p>
    <w:p w:rsidR="00961F5D" w:rsidRDefault="00961F5D" w:rsidP="006F2EC7">
      <w:pPr>
        <w:jc w:val="center"/>
        <w:rPr>
          <w:rFonts w:ascii="黑体" w:eastAsia="黑体" w:hAnsi="黑体"/>
          <w:sz w:val="32"/>
          <w:szCs w:val="32"/>
        </w:rPr>
      </w:pPr>
    </w:p>
    <w:p w:rsidR="00623FC9" w:rsidRPr="006F2EC7" w:rsidRDefault="004A1559" w:rsidP="006F2EC7">
      <w:pPr>
        <w:jc w:val="center"/>
        <w:rPr>
          <w:rFonts w:ascii="黑体" w:eastAsia="黑体" w:hAnsi="黑体"/>
          <w:sz w:val="32"/>
          <w:szCs w:val="32"/>
        </w:rPr>
      </w:pPr>
      <w:r w:rsidRPr="006F2EC7">
        <w:rPr>
          <w:rFonts w:ascii="黑体" w:eastAsia="黑体" w:hAnsi="黑体" w:hint="eastAsia"/>
          <w:sz w:val="32"/>
          <w:szCs w:val="32"/>
        </w:rPr>
        <w:lastRenderedPageBreak/>
        <w:t>河南省高等学校人文社会科学研究项目结项手册</w:t>
      </w:r>
      <w:r w:rsidR="00935406">
        <w:rPr>
          <w:rFonts w:ascii="黑体" w:eastAsia="黑体" w:hAnsi="黑体" w:hint="eastAsia"/>
          <w:sz w:val="32"/>
          <w:szCs w:val="32"/>
        </w:rPr>
        <w:t>（试用）</w:t>
      </w:r>
    </w:p>
    <w:p w:rsidR="00961F5D" w:rsidRDefault="004A1559" w:rsidP="00961F5D">
      <w:pPr>
        <w:jc w:val="center"/>
        <w:rPr>
          <w:rFonts w:ascii="黑体" w:eastAsia="黑体" w:hAnsi="黑体"/>
          <w:sz w:val="32"/>
          <w:szCs w:val="32"/>
        </w:rPr>
      </w:pPr>
      <w:r w:rsidRPr="006F2EC7">
        <w:rPr>
          <w:rFonts w:ascii="黑体" w:eastAsia="黑体" w:hAnsi="黑体" w:hint="eastAsia"/>
          <w:sz w:val="32"/>
          <w:szCs w:val="32"/>
        </w:rPr>
        <w:t>（项目主持人用）</w:t>
      </w:r>
    </w:p>
    <w:p w:rsidR="008F340D" w:rsidRPr="00DE7ADD" w:rsidRDefault="003A625C" w:rsidP="00923A91">
      <w:pPr>
        <w:spacing w:line="360" w:lineRule="auto"/>
        <w:ind w:firstLineChars="200" w:firstLine="480"/>
        <w:rPr>
          <w:rFonts w:ascii="楷体" w:eastAsia="楷体" w:hAnsi="楷体"/>
          <w:color w:val="FF0000"/>
          <w:sz w:val="24"/>
          <w:szCs w:val="24"/>
        </w:rPr>
      </w:pPr>
      <w:r w:rsidRPr="003A625C">
        <w:rPr>
          <w:rFonts w:ascii="楷体" w:eastAsia="楷体" w:hAnsi="楷体" w:hint="eastAsia"/>
          <w:sz w:val="24"/>
          <w:szCs w:val="24"/>
        </w:rPr>
        <w:t>各位河南省教育人文社科研究一般项目主持人，您好！如果您主持的省教育厅人文社科研究一般项目需要结项，</w:t>
      </w:r>
      <w:r w:rsidRPr="00DE7ADD">
        <w:rPr>
          <w:rFonts w:ascii="楷体" w:eastAsia="楷体" w:hAnsi="楷体" w:hint="eastAsia"/>
          <w:b/>
          <w:color w:val="FF0000"/>
          <w:sz w:val="24"/>
          <w:szCs w:val="24"/>
        </w:rPr>
        <w:t>请先</w:t>
      </w:r>
      <w:r w:rsidR="00923A91" w:rsidRPr="00DE7ADD">
        <w:rPr>
          <w:rFonts w:ascii="楷体" w:eastAsia="楷体" w:hAnsi="楷体" w:hint="eastAsia"/>
          <w:b/>
          <w:color w:val="FF0000"/>
          <w:sz w:val="24"/>
          <w:szCs w:val="24"/>
        </w:rPr>
        <w:t>认真</w:t>
      </w:r>
      <w:r w:rsidRPr="00DE7ADD">
        <w:rPr>
          <w:rFonts w:ascii="楷体" w:eastAsia="楷体" w:hAnsi="楷体" w:hint="eastAsia"/>
          <w:b/>
          <w:color w:val="FF0000"/>
          <w:sz w:val="24"/>
          <w:szCs w:val="24"/>
        </w:rPr>
        <w:t>阅读</w:t>
      </w:r>
      <w:r w:rsidR="00923A91" w:rsidRPr="00DE7ADD">
        <w:rPr>
          <w:rFonts w:ascii="楷体" w:eastAsia="楷体" w:hAnsi="楷体" w:hint="eastAsia"/>
          <w:b/>
          <w:color w:val="FF0000"/>
          <w:sz w:val="24"/>
          <w:szCs w:val="24"/>
        </w:rPr>
        <w:t>完毕</w:t>
      </w:r>
      <w:r w:rsidRPr="00DE7ADD">
        <w:rPr>
          <w:rFonts w:ascii="楷体" w:eastAsia="楷体" w:hAnsi="楷体" w:hint="eastAsia"/>
          <w:b/>
          <w:color w:val="FF0000"/>
          <w:sz w:val="24"/>
          <w:szCs w:val="24"/>
        </w:rPr>
        <w:t>此结项手册。</w:t>
      </w:r>
    </w:p>
    <w:p w:rsidR="004A1559" w:rsidRPr="003A625C" w:rsidRDefault="003A625C" w:rsidP="00036CCC">
      <w:pPr>
        <w:spacing w:line="360" w:lineRule="auto"/>
        <w:ind w:firstLineChars="200" w:firstLine="480"/>
        <w:rPr>
          <w:rFonts w:ascii="楷体" w:eastAsia="楷体" w:hAnsi="楷体"/>
          <w:sz w:val="24"/>
          <w:szCs w:val="24"/>
        </w:rPr>
      </w:pPr>
      <w:r w:rsidRPr="003A625C">
        <w:rPr>
          <w:rFonts w:ascii="楷体" w:eastAsia="楷体" w:hAnsi="楷体" w:hint="eastAsia"/>
          <w:sz w:val="24"/>
          <w:szCs w:val="24"/>
        </w:rPr>
        <w:t>2020年最新版《河南省高等学校人文社会科学研究一般项目管理办法（修订）》</w:t>
      </w:r>
      <w:r w:rsidR="008F340D">
        <w:rPr>
          <w:rFonts w:ascii="楷体" w:eastAsia="楷体" w:hAnsi="楷体" w:hint="eastAsia"/>
          <w:sz w:val="24"/>
          <w:szCs w:val="24"/>
        </w:rPr>
        <w:t>（见附件2），《</w:t>
      </w:r>
      <w:r w:rsidR="008F340D" w:rsidRPr="008F340D">
        <w:rPr>
          <w:rFonts w:ascii="楷体" w:eastAsia="楷体" w:hAnsi="楷体" w:hint="eastAsia"/>
          <w:sz w:val="24"/>
          <w:szCs w:val="24"/>
        </w:rPr>
        <w:t>河南省高等学校哲学社会科学研究项目</w:t>
      </w:r>
      <w:r w:rsidR="008F340D">
        <w:rPr>
          <w:rFonts w:ascii="楷体" w:eastAsia="楷体" w:hAnsi="楷体" w:hint="eastAsia"/>
          <w:sz w:val="24"/>
          <w:szCs w:val="24"/>
        </w:rPr>
        <w:t>结项审批书》（2020年6月更新版）</w:t>
      </w:r>
      <w:r w:rsidR="00036CCC">
        <w:rPr>
          <w:rFonts w:ascii="楷体" w:eastAsia="楷体" w:hAnsi="楷体" w:hint="eastAsia"/>
          <w:sz w:val="24"/>
          <w:szCs w:val="24"/>
        </w:rPr>
        <w:t>（见附件1）</w:t>
      </w:r>
      <w:r w:rsidR="007C1EA2">
        <w:rPr>
          <w:rFonts w:ascii="楷体" w:eastAsia="楷体" w:hAnsi="楷体" w:hint="eastAsia"/>
          <w:sz w:val="24"/>
          <w:szCs w:val="24"/>
        </w:rPr>
        <w:t>及结项审核要点（见附件3）</w:t>
      </w:r>
      <w:r w:rsidRPr="003A625C">
        <w:rPr>
          <w:rFonts w:ascii="楷体" w:eastAsia="楷体" w:hAnsi="楷体" w:hint="eastAsia"/>
          <w:sz w:val="24"/>
          <w:szCs w:val="24"/>
        </w:rPr>
        <w:t>附后，供您参考！</w:t>
      </w:r>
    </w:p>
    <w:p w:rsidR="003A625C" w:rsidRPr="00DE7ADD" w:rsidRDefault="00923A91" w:rsidP="00DE7ADD">
      <w:pPr>
        <w:spacing w:line="360" w:lineRule="auto"/>
        <w:ind w:firstLineChars="200" w:firstLine="482"/>
        <w:rPr>
          <w:rFonts w:ascii="楷体" w:eastAsia="楷体" w:hAnsi="楷体"/>
          <w:b/>
          <w:color w:val="FF0000"/>
          <w:sz w:val="24"/>
          <w:szCs w:val="24"/>
        </w:rPr>
      </w:pPr>
      <w:r w:rsidRPr="00DE7ADD">
        <w:rPr>
          <w:rFonts w:ascii="楷体" w:eastAsia="楷体" w:hAnsi="楷体" w:hint="eastAsia"/>
          <w:b/>
          <w:color w:val="FF0000"/>
          <w:sz w:val="24"/>
          <w:szCs w:val="24"/>
        </w:rPr>
        <w:t>如果有变更，须先提交变更申请，变更申请经批准通过后方可提交结项申请。详见此手册第三部分。</w:t>
      </w:r>
    </w:p>
    <w:p w:rsidR="006F2EC7" w:rsidRPr="006F2EC7" w:rsidRDefault="009A66A8" w:rsidP="00036CCC">
      <w:pPr>
        <w:spacing w:line="360" w:lineRule="auto"/>
        <w:ind w:firstLineChars="200" w:firstLine="482"/>
        <w:rPr>
          <w:rFonts w:ascii="宋体" w:eastAsia="宋体" w:hAnsi="宋体"/>
          <w:b/>
          <w:sz w:val="24"/>
          <w:szCs w:val="24"/>
        </w:rPr>
      </w:pPr>
      <w:r w:rsidRPr="006F2EC7">
        <w:rPr>
          <w:rFonts w:ascii="宋体" w:eastAsia="宋体" w:hAnsi="宋体" w:hint="eastAsia"/>
          <w:b/>
          <w:sz w:val="24"/>
          <w:szCs w:val="24"/>
        </w:rPr>
        <w:t>一、</w:t>
      </w:r>
      <w:r w:rsidR="006F2EC7" w:rsidRPr="006F2EC7">
        <w:rPr>
          <w:rFonts w:ascii="宋体" w:eastAsia="宋体" w:hAnsi="宋体" w:hint="eastAsia"/>
          <w:b/>
          <w:sz w:val="24"/>
          <w:szCs w:val="24"/>
        </w:rPr>
        <w:t>项目</w:t>
      </w:r>
      <w:r w:rsidR="004A1559" w:rsidRPr="006F2EC7">
        <w:rPr>
          <w:rFonts w:ascii="宋体" w:eastAsia="宋体" w:hAnsi="宋体" w:hint="eastAsia"/>
          <w:b/>
          <w:sz w:val="24"/>
          <w:szCs w:val="24"/>
        </w:rPr>
        <w:t>概况</w:t>
      </w:r>
    </w:p>
    <w:p w:rsidR="00144A7A" w:rsidRDefault="004A1559" w:rsidP="00036CCC">
      <w:pPr>
        <w:spacing w:line="360" w:lineRule="auto"/>
        <w:ind w:firstLineChars="200" w:firstLine="480"/>
        <w:rPr>
          <w:rFonts w:ascii="宋体" w:eastAsia="宋体" w:hAnsi="宋体"/>
          <w:sz w:val="24"/>
          <w:szCs w:val="24"/>
        </w:rPr>
      </w:pPr>
      <w:r w:rsidRPr="006F2EC7">
        <w:rPr>
          <w:rFonts w:ascii="宋体" w:eastAsia="宋体" w:hAnsi="宋体" w:hint="eastAsia"/>
          <w:sz w:val="24"/>
          <w:szCs w:val="24"/>
        </w:rPr>
        <w:t>河南省高等学校人文社会科学研究项目是由河南省教育厅社会科学研究与语言文字</w:t>
      </w:r>
      <w:r w:rsidR="009A66A8" w:rsidRPr="006F2EC7">
        <w:rPr>
          <w:rFonts w:ascii="宋体" w:eastAsia="宋体" w:hAnsi="宋体" w:hint="eastAsia"/>
          <w:sz w:val="24"/>
          <w:szCs w:val="24"/>
        </w:rPr>
        <w:t>应用</w:t>
      </w:r>
      <w:r w:rsidRPr="006F2EC7">
        <w:rPr>
          <w:rFonts w:ascii="宋体" w:eastAsia="宋体" w:hAnsi="宋体" w:hint="eastAsia"/>
          <w:sz w:val="24"/>
          <w:szCs w:val="24"/>
        </w:rPr>
        <w:t>管理处</w:t>
      </w:r>
      <w:r w:rsidR="009A66A8" w:rsidRPr="006F2EC7">
        <w:rPr>
          <w:rFonts w:ascii="宋体" w:eastAsia="宋体" w:hAnsi="宋体" w:hint="eastAsia"/>
          <w:sz w:val="24"/>
          <w:szCs w:val="24"/>
        </w:rPr>
        <w:t>（</w:t>
      </w:r>
      <w:r w:rsidR="00CB7AE0">
        <w:rPr>
          <w:rFonts w:ascii="宋体" w:eastAsia="宋体" w:hAnsi="宋体" w:hint="eastAsia"/>
          <w:sz w:val="24"/>
          <w:szCs w:val="24"/>
        </w:rPr>
        <w:t>以下</w:t>
      </w:r>
      <w:r w:rsidR="006F2EC7" w:rsidRPr="006F2EC7">
        <w:rPr>
          <w:rFonts w:ascii="宋体" w:eastAsia="宋体" w:hAnsi="宋体" w:hint="eastAsia"/>
          <w:sz w:val="24"/>
          <w:szCs w:val="24"/>
        </w:rPr>
        <w:t>简称省教育厅社语处，即机构改革前的省教育厅社会科学处</w:t>
      </w:r>
      <w:r w:rsidR="009A66A8" w:rsidRPr="006F2EC7">
        <w:rPr>
          <w:rFonts w:ascii="宋体" w:eastAsia="宋体" w:hAnsi="宋体" w:hint="eastAsia"/>
          <w:sz w:val="24"/>
          <w:szCs w:val="24"/>
        </w:rPr>
        <w:t>）</w:t>
      </w:r>
      <w:r w:rsidR="006F2EC7">
        <w:rPr>
          <w:rFonts w:ascii="宋体" w:eastAsia="宋体" w:hAnsi="宋体" w:hint="eastAsia"/>
          <w:sz w:val="24"/>
          <w:szCs w:val="24"/>
        </w:rPr>
        <w:t>组织实施</w:t>
      </w:r>
      <w:r w:rsidR="006F2EC7" w:rsidRPr="006F2EC7">
        <w:rPr>
          <w:rFonts w:ascii="宋体" w:eastAsia="宋体" w:hAnsi="宋体" w:hint="eastAsia"/>
          <w:sz w:val="24"/>
          <w:szCs w:val="24"/>
        </w:rPr>
        <w:t>的厅级一般项目。</w:t>
      </w:r>
      <w:r w:rsidR="00CB7AE0">
        <w:rPr>
          <w:rFonts w:ascii="宋体" w:eastAsia="宋体" w:hAnsi="宋体" w:hint="eastAsia"/>
          <w:sz w:val="24"/>
          <w:szCs w:val="24"/>
        </w:rPr>
        <w:t>该项目每年由省教育社语处组织申报评审1次。项目的申报通过河南省高校人文社会科学研究管理平台组织实施。</w:t>
      </w:r>
    </w:p>
    <w:p w:rsidR="006F2EC7" w:rsidRPr="006F2EC7" w:rsidRDefault="00CB7AE0" w:rsidP="00036CCC">
      <w:pPr>
        <w:spacing w:line="360" w:lineRule="auto"/>
        <w:ind w:firstLineChars="200" w:firstLine="480"/>
        <w:rPr>
          <w:rFonts w:ascii="宋体" w:eastAsia="宋体" w:hAnsi="宋体"/>
          <w:sz w:val="24"/>
          <w:szCs w:val="24"/>
        </w:rPr>
      </w:pPr>
      <w:r>
        <w:rPr>
          <w:rFonts w:ascii="宋体" w:eastAsia="宋体" w:hAnsi="宋体" w:hint="eastAsia"/>
          <w:sz w:val="24"/>
          <w:szCs w:val="24"/>
        </w:rPr>
        <w:t>正常情况下，</w:t>
      </w:r>
      <w:r w:rsidR="00144A7A">
        <w:rPr>
          <w:rFonts w:ascii="宋体" w:eastAsia="宋体" w:hAnsi="宋体" w:hint="eastAsia"/>
          <w:sz w:val="24"/>
          <w:szCs w:val="24"/>
        </w:rPr>
        <w:t>省教育厅社语处</w:t>
      </w:r>
      <w:r>
        <w:rPr>
          <w:rFonts w:ascii="宋体" w:eastAsia="宋体" w:hAnsi="宋体" w:hint="eastAsia"/>
          <w:sz w:val="24"/>
          <w:szCs w:val="24"/>
        </w:rPr>
        <w:t>每年1月份下发通知，2月下旬在系统提交申报材料。需要各位项目主持人注意的是，该项目实行限项申报，每年省教育厅社语处在下达申报通知文件时，会一并下达我校申报指标。</w:t>
      </w:r>
      <w:r w:rsidR="00923A91">
        <w:rPr>
          <w:rFonts w:ascii="宋体" w:eastAsia="宋体" w:hAnsi="宋体" w:hint="eastAsia"/>
          <w:sz w:val="24"/>
          <w:szCs w:val="24"/>
        </w:rPr>
        <w:t>具体见学校社科处当年度下发的申报通知。</w:t>
      </w:r>
    </w:p>
    <w:p w:rsidR="004A1559" w:rsidRPr="006F2EC7" w:rsidRDefault="006F2EC7" w:rsidP="00036CCC">
      <w:pPr>
        <w:spacing w:line="360" w:lineRule="auto"/>
        <w:ind w:firstLineChars="200" w:firstLine="482"/>
        <w:rPr>
          <w:rFonts w:ascii="宋体" w:eastAsia="宋体" w:hAnsi="宋体"/>
          <w:sz w:val="24"/>
          <w:szCs w:val="24"/>
        </w:rPr>
      </w:pPr>
      <w:r w:rsidRPr="00DC18E0">
        <w:rPr>
          <w:rFonts w:ascii="宋体" w:eastAsia="宋体" w:hAnsi="宋体" w:hint="eastAsia"/>
          <w:b/>
          <w:sz w:val="24"/>
          <w:szCs w:val="24"/>
        </w:rPr>
        <w:t>该项目分为两种类型：</w:t>
      </w:r>
      <w:r w:rsidRPr="006F2EC7">
        <w:rPr>
          <w:rFonts w:ascii="宋体" w:eastAsia="宋体" w:hAnsi="宋体" w:hint="eastAsia"/>
          <w:sz w:val="24"/>
          <w:szCs w:val="24"/>
        </w:rPr>
        <w:t>资助性计划和指导性计划。资助性计划有研究经费资助，指导性计划无研究经费资助。</w:t>
      </w:r>
    </w:p>
    <w:p w:rsidR="006F2EC7" w:rsidRPr="00AC3742" w:rsidRDefault="006F2EC7" w:rsidP="00036CCC">
      <w:pPr>
        <w:spacing w:line="360" w:lineRule="auto"/>
        <w:ind w:firstLineChars="200" w:firstLine="482"/>
        <w:rPr>
          <w:rFonts w:ascii="宋体" w:eastAsia="宋体" w:hAnsi="宋体"/>
          <w:sz w:val="24"/>
          <w:szCs w:val="24"/>
        </w:rPr>
      </w:pPr>
      <w:r w:rsidRPr="00DC18E0">
        <w:rPr>
          <w:rFonts w:ascii="宋体" w:eastAsia="宋体" w:hAnsi="宋体" w:hint="eastAsia"/>
          <w:b/>
          <w:sz w:val="24"/>
          <w:szCs w:val="24"/>
        </w:rPr>
        <w:t>项目完成时限：</w:t>
      </w:r>
      <w:r w:rsidRPr="006F2EC7">
        <w:rPr>
          <w:rFonts w:ascii="宋体" w:eastAsia="宋体" w:hAnsi="宋体" w:hint="eastAsia"/>
          <w:sz w:val="24"/>
          <w:szCs w:val="24"/>
        </w:rPr>
        <w:t>1-2年。</w:t>
      </w:r>
      <w:r w:rsidR="00AC3742">
        <w:rPr>
          <w:rFonts w:ascii="宋体" w:eastAsia="宋体" w:hAnsi="宋体" w:hint="eastAsia"/>
          <w:sz w:val="24"/>
          <w:szCs w:val="24"/>
        </w:rPr>
        <w:t>2020年版《</w:t>
      </w:r>
      <w:r w:rsidR="00AC3742" w:rsidRPr="00AC3742">
        <w:rPr>
          <w:rFonts w:ascii="宋体" w:eastAsia="宋体" w:hAnsi="宋体" w:hint="eastAsia"/>
          <w:sz w:val="24"/>
          <w:szCs w:val="24"/>
        </w:rPr>
        <w:t>河南省高等学校人文社会科学研究一般项目管理办法（修订）</w:t>
      </w:r>
      <w:r w:rsidR="00AC3742">
        <w:rPr>
          <w:rFonts w:ascii="宋体" w:eastAsia="宋体" w:hAnsi="宋体" w:hint="eastAsia"/>
          <w:sz w:val="24"/>
          <w:szCs w:val="24"/>
        </w:rPr>
        <w:t>》规定：</w:t>
      </w:r>
      <w:r w:rsidR="00AC3742" w:rsidRPr="00AC3742">
        <w:rPr>
          <w:rFonts w:ascii="宋体" w:eastAsia="宋体" w:hAnsi="宋体" w:hint="eastAsia"/>
          <w:sz w:val="24"/>
          <w:szCs w:val="24"/>
        </w:rPr>
        <w:t>资助性计划完成时限为</w:t>
      </w:r>
      <w:r w:rsidR="00AC3742">
        <w:rPr>
          <w:rFonts w:ascii="宋体" w:eastAsia="宋体" w:hAnsi="宋体"/>
          <w:sz w:val="24"/>
          <w:szCs w:val="24"/>
        </w:rPr>
        <w:t>2</w:t>
      </w:r>
      <w:r w:rsidR="00AC3742" w:rsidRPr="00AC3742">
        <w:rPr>
          <w:rFonts w:ascii="宋体" w:eastAsia="宋体" w:hAnsi="宋体"/>
          <w:sz w:val="24"/>
          <w:szCs w:val="24"/>
        </w:rPr>
        <w:t>年，指导性计划一般为1</w:t>
      </w:r>
      <w:r w:rsidR="00AC3742">
        <w:rPr>
          <w:rFonts w:ascii="宋体" w:eastAsia="宋体" w:hAnsi="宋体"/>
          <w:sz w:val="24"/>
          <w:szCs w:val="24"/>
        </w:rPr>
        <w:t>年</w:t>
      </w:r>
      <w:r w:rsidR="00AC3742">
        <w:rPr>
          <w:rFonts w:ascii="宋体" w:eastAsia="宋体" w:hAnsi="宋体" w:hint="eastAsia"/>
          <w:sz w:val="24"/>
          <w:szCs w:val="24"/>
        </w:rPr>
        <w:t>。</w:t>
      </w:r>
      <w:r w:rsidR="00091955">
        <w:rPr>
          <w:rFonts w:ascii="宋体" w:eastAsia="宋体" w:hAnsi="宋体" w:hint="eastAsia"/>
          <w:sz w:val="24"/>
          <w:szCs w:val="24"/>
        </w:rPr>
        <w:t>延期最多不得超过2年。如果项目不能按期完成，应在项目到期前在系统提交延期申请。延期后仍因为各种原因不能结项的，由省教育厅做出撤项处理决定。</w:t>
      </w:r>
      <w:r w:rsidR="00091955" w:rsidRPr="00091955">
        <w:rPr>
          <w:rFonts w:ascii="宋体" w:eastAsia="宋体" w:hAnsi="宋体" w:hint="eastAsia"/>
          <w:sz w:val="24"/>
          <w:szCs w:val="24"/>
        </w:rPr>
        <w:t>被撤销项目的项目负责人</w:t>
      </w:r>
      <w:r w:rsidR="00091955" w:rsidRPr="00091955">
        <w:rPr>
          <w:rFonts w:ascii="宋体" w:eastAsia="宋体" w:hAnsi="宋体"/>
          <w:sz w:val="24"/>
          <w:szCs w:val="24"/>
        </w:rPr>
        <w:t xml:space="preserve"> 3 年内不得申请新项目。</w:t>
      </w:r>
    </w:p>
    <w:p w:rsidR="006F2EC7" w:rsidRPr="006F2EC7" w:rsidRDefault="006F2EC7" w:rsidP="00036CCC">
      <w:pPr>
        <w:spacing w:line="360" w:lineRule="auto"/>
        <w:ind w:firstLineChars="200" w:firstLine="482"/>
        <w:rPr>
          <w:rFonts w:ascii="宋体" w:eastAsia="宋体" w:hAnsi="宋体"/>
          <w:b/>
          <w:sz w:val="24"/>
          <w:szCs w:val="24"/>
        </w:rPr>
      </w:pPr>
      <w:r w:rsidRPr="006F2EC7">
        <w:rPr>
          <w:rFonts w:ascii="宋体" w:eastAsia="宋体" w:hAnsi="宋体" w:hint="eastAsia"/>
          <w:b/>
          <w:sz w:val="24"/>
          <w:szCs w:val="24"/>
        </w:rPr>
        <w:t>二、</w:t>
      </w:r>
      <w:r w:rsidR="002D25F7">
        <w:rPr>
          <w:rFonts w:ascii="宋体" w:eastAsia="宋体" w:hAnsi="宋体" w:hint="eastAsia"/>
          <w:b/>
          <w:sz w:val="24"/>
          <w:szCs w:val="24"/>
        </w:rPr>
        <w:t>项目</w:t>
      </w:r>
      <w:r w:rsidRPr="006F2EC7">
        <w:rPr>
          <w:rFonts w:ascii="宋体" w:eastAsia="宋体" w:hAnsi="宋体" w:hint="eastAsia"/>
          <w:b/>
          <w:sz w:val="24"/>
          <w:szCs w:val="24"/>
        </w:rPr>
        <w:t>结项</w:t>
      </w:r>
    </w:p>
    <w:p w:rsidR="006F2EC7" w:rsidRPr="006F2EC7" w:rsidRDefault="006F2EC7" w:rsidP="00036CCC">
      <w:pPr>
        <w:spacing w:line="360" w:lineRule="auto"/>
        <w:ind w:firstLineChars="200" w:firstLine="482"/>
        <w:rPr>
          <w:rFonts w:ascii="宋体" w:eastAsia="宋体" w:hAnsi="宋体"/>
          <w:sz w:val="24"/>
          <w:szCs w:val="24"/>
        </w:rPr>
      </w:pPr>
      <w:r w:rsidRPr="00DC18E0">
        <w:rPr>
          <w:rFonts w:ascii="宋体" w:eastAsia="宋体" w:hAnsi="宋体" w:hint="eastAsia"/>
          <w:b/>
          <w:sz w:val="24"/>
          <w:szCs w:val="24"/>
        </w:rPr>
        <w:t>项目结项途径：</w:t>
      </w:r>
      <w:r w:rsidRPr="006F2EC7">
        <w:rPr>
          <w:rFonts w:ascii="宋体" w:eastAsia="宋体" w:hAnsi="宋体" w:hint="eastAsia"/>
          <w:sz w:val="24"/>
          <w:szCs w:val="24"/>
        </w:rPr>
        <w:t>自2019年起全部实行线上结项。系统登录页面网址：</w:t>
      </w:r>
      <w:r w:rsidRPr="006F2EC7">
        <w:rPr>
          <w:rFonts w:ascii="宋体" w:eastAsia="宋体" w:hAnsi="宋体"/>
          <w:sz w:val="24"/>
          <w:szCs w:val="24"/>
        </w:rPr>
        <w:t>http://skxm.haedu.gov.cn/</w:t>
      </w:r>
      <w:r w:rsidRPr="006F2EC7">
        <w:rPr>
          <w:rFonts w:ascii="宋体" w:eastAsia="宋体" w:hAnsi="宋体" w:hint="eastAsia"/>
          <w:sz w:val="24"/>
          <w:szCs w:val="24"/>
        </w:rPr>
        <w:t>。</w:t>
      </w:r>
      <w:r w:rsidR="003F1B59">
        <w:rPr>
          <w:rFonts w:ascii="宋体" w:eastAsia="宋体" w:hAnsi="宋体" w:hint="eastAsia"/>
          <w:sz w:val="24"/>
          <w:szCs w:val="24"/>
        </w:rPr>
        <w:t>登录界面见图1、图2</w:t>
      </w:r>
      <w:r w:rsidRPr="006F2EC7">
        <w:rPr>
          <w:rFonts w:ascii="宋体" w:eastAsia="宋体" w:hAnsi="宋体" w:hint="eastAsia"/>
          <w:sz w:val="24"/>
          <w:szCs w:val="24"/>
        </w:rPr>
        <w:t>，点击申报人登录。</w:t>
      </w:r>
      <w:r>
        <w:rPr>
          <w:rFonts w:ascii="宋体" w:eastAsia="宋体" w:hAnsi="宋体" w:hint="eastAsia"/>
          <w:sz w:val="24"/>
          <w:szCs w:val="24"/>
        </w:rPr>
        <w:t>（该网站和河南政务服务网绑定，需要项目主持人认证一下。认证后可直接登录。）</w:t>
      </w:r>
      <w:r w:rsidR="00C13098">
        <w:rPr>
          <w:rFonts w:ascii="宋体" w:eastAsia="宋体" w:hAnsi="宋体" w:hint="eastAsia"/>
          <w:sz w:val="24"/>
          <w:szCs w:val="24"/>
        </w:rPr>
        <w:t>目</w:t>
      </w:r>
      <w:r w:rsidR="00C13098">
        <w:rPr>
          <w:rFonts w:ascii="宋体" w:eastAsia="宋体" w:hAnsi="宋体" w:hint="eastAsia"/>
          <w:sz w:val="24"/>
          <w:szCs w:val="24"/>
        </w:rPr>
        <w:lastRenderedPageBreak/>
        <w:t>前该系统已经集成了项目申报、项目变更、项目结项和结项证书打印等功能，日趋完善。</w:t>
      </w:r>
    </w:p>
    <w:p w:rsidR="006F2EC7" w:rsidRDefault="006F2EC7" w:rsidP="00036CCC">
      <w:pPr>
        <w:spacing w:line="360" w:lineRule="auto"/>
        <w:ind w:firstLineChars="200" w:firstLine="480"/>
        <w:rPr>
          <w:rFonts w:ascii="宋体" w:eastAsia="宋体" w:hAnsi="宋体"/>
          <w:sz w:val="24"/>
          <w:szCs w:val="24"/>
        </w:rPr>
      </w:pPr>
      <w:r w:rsidRPr="006F2EC7">
        <w:rPr>
          <w:rFonts w:ascii="宋体" w:eastAsia="宋体" w:hAnsi="宋体"/>
          <w:noProof/>
          <w:sz w:val="24"/>
          <w:szCs w:val="24"/>
        </w:rPr>
        <w:drawing>
          <wp:inline distT="0" distB="0" distL="0" distR="0">
            <wp:extent cx="5274310" cy="3056142"/>
            <wp:effectExtent l="19050" t="0" r="2540" b="0"/>
            <wp:docPr id="1" name="图片 1" descr="C:\Users\1\AppData\Local\Temp\161164992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AppData\Local\Temp\1611649926(1).png"/>
                    <pic:cNvPicPr>
                      <a:picLocks noChangeAspect="1" noChangeArrowheads="1"/>
                    </pic:cNvPicPr>
                  </pic:nvPicPr>
                  <pic:blipFill>
                    <a:blip r:embed="rId7" cstate="print"/>
                    <a:srcRect/>
                    <a:stretch>
                      <a:fillRect/>
                    </a:stretch>
                  </pic:blipFill>
                  <pic:spPr bwMode="auto">
                    <a:xfrm>
                      <a:off x="0" y="0"/>
                      <a:ext cx="5274310" cy="3056142"/>
                    </a:xfrm>
                    <a:prstGeom prst="rect">
                      <a:avLst/>
                    </a:prstGeom>
                    <a:noFill/>
                    <a:ln w="9525">
                      <a:noFill/>
                      <a:miter lim="800000"/>
                      <a:headEnd/>
                      <a:tailEnd/>
                    </a:ln>
                  </pic:spPr>
                </pic:pic>
              </a:graphicData>
            </a:graphic>
          </wp:inline>
        </w:drawing>
      </w:r>
    </w:p>
    <w:p w:rsidR="00A13066" w:rsidRDefault="00A13066" w:rsidP="00036CCC">
      <w:pPr>
        <w:spacing w:line="360" w:lineRule="auto"/>
        <w:ind w:firstLineChars="200" w:firstLine="480"/>
        <w:jc w:val="center"/>
        <w:rPr>
          <w:rFonts w:ascii="宋体" w:eastAsia="宋体" w:hAnsi="宋体"/>
          <w:sz w:val="24"/>
          <w:szCs w:val="24"/>
        </w:rPr>
      </w:pPr>
      <w:r>
        <w:rPr>
          <w:rFonts w:ascii="宋体" w:eastAsia="宋体" w:hAnsi="宋体" w:hint="eastAsia"/>
          <w:sz w:val="24"/>
          <w:szCs w:val="24"/>
        </w:rPr>
        <w:t>（图1：申报人登录界面1）</w:t>
      </w:r>
    </w:p>
    <w:p w:rsidR="00A13066" w:rsidRDefault="00A13066" w:rsidP="00036CCC">
      <w:pPr>
        <w:spacing w:line="360" w:lineRule="auto"/>
        <w:ind w:firstLineChars="200" w:firstLine="480"/>
        <w:rPr>
          <w:rFonts w:ascii="宋体" w:eastAsia="宋体" w:hAnsi="宋体"/>
          <w:sz w:val="24"/>
          <w:szCs w:val="24"/>
        </w:rPr>
      </w:pPr>
      <w:r>
        <w:rPr>
          <w:rFonts w:ascii="宋体" w:eastAsia="宋体" w:hAnsi="宋体"/>
          <w:noProof/>
          <w:sz w:val="24"/>
          <w:szCs w:val="24"/>
        </w:rPr>
        <w:drawing>
          <wp:inline distT="0" distB="0" distL="0" distR="0">
            <wp:extent cx="5274310" cy="3675891"/>
            <wp:effectExtent l="19050" t="0" r="2540" b="0"/>
            <wp:docPr id="4" name="图片 4" descr="C:\Users\1\AppData\Local\Temp\16116510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AppData\Local\Temp\1611651018(1).png"/>
                    <pic:cNvPicPr>
                      <a:picLocks noChangeAspect="1" noChangeArrowheads="1"/>
                    </pic:cNvPicPr>
                  </pic:nvPicPr>
                  <pic:blipFill>
                    <a:blip r:embed="rId8" cstate="print"/>
                    <a:srcRect/>
                    <a:stretch>
                      <a:fillRect/>
                    </a:stretch>
                  </pic:blipFill>
                  <pic:spPr bwMode="auto">
                    <a:xfrm>
                      <a:off x="0" y="0"/>
                      <a:ext cx="5274310" cy="3675891"/>
                    </a:xfrm>
                    <a:prstGeom prst="rect">
                      <a:avLst/>
                    </a:prstGeom>
                    <a:noFill/>
                    <a:ln w="9525">
                      <a:noFill/>
                      <a:miter lim="800000"/>
                      <a:headEnd/>
                      <a:tailEnd/>
                    </a:ln>
                  </pic:spPr>
                </pic:pic>
              </a:graphicData>
            </a:graphic>
          </wp:inline>
        </w:drawing>
      </w:r>
    </w:p>
    <w:p w:rsidR="00A13066" w:rsidRPr="006F2EC7" w:rsidRDefault="00A13066" w:rsidP="00036CCC">
      <w:pPr>
        <w:spacing w:line="360" w:lineRule="auto"/>
        <w:ind w:firstLineChars="200" w:firstLine="480"/>
        <w:jc w:val="center"/>
        <w:rPr>
          <w:rFonts w:ascii="宋体" w:eastAsia="宋体" w:hAnsi="宋体"/>
          <w:sz w:val="24"/>
          <w:szCs w:val="24"/>
        </w:rPr>
      </w:pPr>
      <w:r>
        <w:rPr>
          <w:rFonts w:ascii="宋体" w:eastAsia="宋体" w:hAnsi="宋体" w:hint="eastAsia"/>
          <w:sz w:val="24"/>
          <w:szCs w:val="24"/>
        </w:rPr>
        <w:t>（图2：申报人登录界面2）</w:t>
      </w:r>
    </w:p>
    <w:p w:rsidR="006F2EC7" w:rsidRDefault="006F2EC7" w:rsidP="00036CCC">
      <w:pPr>
        <w:spacing w:line="360" w:lineRule="auto"/>
        <w:ind w:firstLineChars="200" w:firstLine="482"/>
        <w:rPr>
          <w:rFonts w:ascii="宋体" w:eastAsia="宋体" w:hAnsi="宋体"/>
          <w:sz w:val="24"/>
          <w:szCs w:val="24"/>
        </w:rPr>
      </w:pPr>
      <w:r w:rsidRPr="00DC18E0">
        <w:rPr>
          <w:rFonts w:ascii="宋体" w:eastAsia="宋体" w:hAnsi="宋体" w:hint="eastAsia"/>
          <w:b/>
          <w:sz w:val="24"/>
          <w:szCs w:val="24"/>
        </w:rPr>
        <w:t>结项时间：</w:t>
      </w:r>
      <w:r w:rsidRPr="006F2EC7">
        <w:rPr>
          <w:rFonts w:ascii="宋体" w:eastAsia="宋体" w:hAnsi="宋体" w:hint="eastAsia"/>
          <w:sz w:val="24"/>
          <w:szCs w:val="24"/>
        </w:rPr>
        <w:t>项目立项后，达到结项要求，即可</w:t>
      </w:r>
      <w:r w:rsidR="003F1B59">
        <w:rPr>
          <w:rFonts w:ascii="宋体" w:eastAsia="宋体" w:hAnsi="宋体" w:hint="eastAsia"/>
          <w:sz w:val="24"/>
          <w:szCs w:val="24"/>
        </w:rPr>
        <w:t>在系统上</w:t>
      </w:r>
      <w:r w:rsidRPr="006F2EC7">
        <w:rPr>
          <w:rFonts w:ascii="宋体" w:eastAsia="宋体" w:hAnsi="宋体" w:hint="eastAsia"/>
          <w:sz w:val="24"/>
          <w:szCs w:val="24"/>
        </w:rPr>
        <w:t>提交结项材料。不再另外通知。</w:t>
      </w:r>
    </w:p>
    <w:p w:rsidR="003F1B59" w:rsidRDefault="006F2EC7" w:rsidP="00036CCC">
      <w:pPr>
        <w:spacing w:line="360" w:lineRule="auto"/>
        <w:ind w:firstLineChars="200" w:firstLine="482"/>
        <w:rPr>
          <w:rFonts w:ascii="宋体" w:eastAsia="宋体" w:hAnsi="宋体"/>
          <w:sz w:val="24"/>
          <w:szCs w:val="24"/>
        </w:rPr>
      </w:pPr>
      <w:r w:rsidRPr="00DC18E0">
        <w:rPr>
          <w:rFonts w:ascii="宋体" w:eastAsia="宋体" w:hAnsi="宋体" w:hint="eastAsia"/>
          <w:b/>
          <w:sz w:val="24"/>
          <w:szCs w:val="24"/>
        </w:rPr>
        <w:lastRenderedPageBreak/>
        <w:t>结项条件：</w:t>
      </w:r>
      <w:r>
        <w:rPr>
          <w:rFonts w:ascii="宋体" w:eastAsia="宋体" w:hAnsi="宋体" w:hint="eastAsia"/>
          <w:sz w:val="24"/>
          <w:szCs w:val="24"/>
        </w:rPr>
        <w:t>请各位项目主持人先对照结项条件，自己审核一下是否达到结项条件。</w:t>
      </w:r>
      <w:r w:rsidR="003F1B59">
        <w:rPr>
          <w:rFonts w:ascii="宋体" w:eastAsia="宋体" w:hAnsi="宋体" w:hint="eastAsia"/>
          <w:sz w:val="24"/>
          <w:szCs w:val="24"/>
        </w:rPr>
        <w:t>注意：结项成果应是项目立项后取得的成果；无论是资助性计划还是指导性计划均应按照要求标注项目号，未标注的不予承认</w:t>
      </w:r>
      <w:r w:rsidR="00742055">
        <w:rPr>
          <w:rFonts w:ascii="宋体" w:eastAsia="宋体" w:hAnsi="宋体" w:hint="eastAsia"/>
          <w:sz w:val="24"/>
          <w:szCs w:val="24"/>
        </w:rPr>
        <w:t>；核心期刊目录以北京大学图书馆北大核心期刊目录为准</w:t>
      </w:r>
      <w:r w:rsidR="003F1B59">
        <w:rPr>
          <w:rFonts w:ascii="宋体" w:eastAsia="宋体" w:hAnsi="宋体" w:hint="eastAsia"/>
          <w:sz w:val="24"/>
          <w:szCs w:val="24"/>
        </w:rPr>
        <w:t>。</w:t>
      </w:r>
    </w:p>
    <w:p w:rsidR="00AC3742" w:rsidRPr="003F1B59" w:rsidRDefault="00AC3742" w:rsidP="00036CCC">
      <w:pPr>
        <w:spacing w:line="360" w:lineRule="auto"/>
        <w:ind w:firstLineChars="200" w:firstLine="482"/>
        <w:rPr>
          <w:rFonts w:ascii="宋体" w:eastAsia="宋体" w:hAnsi="宋体"/>
          <w:sz w:val="24"/>
          <w:szCs w:val="24"/>
        </w:rPr>
      </w:pPr>
      <w:r w:rsidRPr="00AC3742">
        <w:rPr>
          <w:rFonts w:ascii="宋体" w:eastAsia="宋体" w:hAnsi="宋体" w:hint="eastAsia"/>
          <w:b/>
          <w:sz w:val="24"/>
          <w:szCs w:val="24"/>
        </w:rPr>
        <w:t>结项形式：</w:t>
      </w:r>
      <w:r>
        <w:rPr>
          <w:rFonts w:ascii="宋体" w:eastAsia="宋体" w:hAnsi="宋体" w:hint="eastAsia"/>
          <w:sz w:val="24"/>
          <w:szCs w:val="24"/>
        </w:rPr>
        <w:t>2020年版《</w:t>
      </w:r>
      <w:r w:rsidRPr="00AC3742">
        <w:rPr>
          <w:rFonts w:ascii="宋体" w:eastAsia="宋体" w:hAnsi="宋体" w:hint="eastAsia"/>
          <w:sz w:val="24"/>
          <w:szCs w:val="24"/>
        </w:rPr>
        <w:t>河南省高等学校人文社会科学研究一般项目管理办法（修订）</w:t>
      </w:r>
      <w:r>
        <w:rPr>
          <w:rFonts w:ascii="宋体" w:eastAsia="宋体" w:hAnsi="宋体" w:hint="eastAsia"/>
          <w:sz w:val="24"/>
          <w:szCs w:val="24"/>
        </w:rPr>
        <w:t>》规定：</w:t>
      </w:r>
      <w:r w:rsidRPr="00AC3742">
        <w:rPr>
          <w:rFonts w:ascii="宋体" w:eastAsia="宋体" w:hAnsi="宋体"/>
          <w:sz w:val="24"/>
          <w:szCs w:val="24"/>
        </w:rPr>
        <w:t>研究项目的成果形式为著作、论文、研究报告。</w:t>
      </w:r>
    </w:p>
    <w:p w:rsidR="006F2EC7" w:rsidRDefault="00DC18E0" w:rsidP="00036CCC">
      <w:pPr>
        <w:spacing w:line="360" w:lineRule="auto"/>
        <w:ind w:firstLineChars="200" w:firstLine="482"/>
        <w:rPr>
          <w:rFonts w:ascii="宋体" w:eastAsia="宋体" w:hAnsi="宋体"/>
          <w:sz w:val="24"/>
          <w:szCs w:val="24"/>
        </w:rPr>
      </w:pPr>
      <w:r w:rsidRPr="003F1B59">
        <w:rPr>
          <w:rFonts w:ascii="宋体" w:eastAsia="宋体" w:hAnsi="宋体" w:hint="eastAsia"/>
          <w:b/>
          <w:sz w:val="24"/>
          <w:szCs w:val="24"/>
        </w:rPr>
        <w:t>资助性计划结项基本条件</w:t>
      </w:r>
      <w:r>
        <w:rPr>
          <w:rFonts w:ascii="宋体" w:eastAsia="宋体" w:hAnsi="宋体" w:hint="eastAsia"/>
          <w:sz w:val="24"/>
          <w:szCs w:val="24"/>
        </w:rPr>
        <w:t>（以2021年度立项资助性计划项目为例）：</w:t>
      </w:r>
    </w:p>
    <w:p w:rsidR="00923A91" w:rsidRPr="00E32104" w:rsidRDefault="00DC18E0" w:rsidP="00036CCC">
      <w:pPr>
        <w:spacing w:line="360" w:lineRule="auto"/>
        <w:ind w:firstLineChars="200" w:firstLine="480"/>
        <w:rPr>
          <w:rFonts w:ascii="宋体" w:eastAsia="宋体" w:hAnsi="宋体"/>
          <w:sz w:val="24"/>
          <w:szCs w:val="24"/>
        </w:rPr>
      </w:pPr>
      <w:r>
        <w:rPr>
          <w:rFonts w:ascii="宋体" w:eastAsia="宋体" w:hAnsi="宋体"/>
          <w:noProof/>
          <w:sz w:val="24"/>
          <w:szCs w:val="24"/>
        </w:rPr>
        <w:drawing>
          <wp:inline distT="0" distB="0" distL="0" distR="0">
            <wp:extent cx="4937102" cy="6474126"/>
            <wp:effectExtent l="19050" t="0" r="0" b="0"/>
            <wp:docPr id="2" name="图片 2" descr="C:\Users\1\AppData\Local\Temp\161165030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AppData\Local\Temp\1611650306(1).png"/>
                    <pic:cNvPicPr>
                      <a:picLocks noChangeAspect="1" noChangeArrowheads="1"/>
                    </pic:cNvPicPr>
                  </pic:nvPicPr>
                  <pic:blipFill>
                    <a:blip r:embed="rId9" cstate="print"/>
                    <a:srcRect/>
                    <a:stretch>
                      <a:fillRect/>
                    </a:stretch>
                  </pic:blipFill>
                  <pic:spPr bwMode="auto">
                    <a:xfrm>
                      <a:off x="0" y="0"/>
                      <a:ext cx="4940508" cy="6478592"/>
                    </a:xfrm>
                    <a:prstGeom prst="rect">
                      <a:avLst/>
                    </a:prstGeom>
                    <a:noFill/>
                    <a:ln w="9525">
                      <a:noFill/>
                      <a:miter lim="800000"/>
                      <a:headEnd/>
                      <a:tailEnd/>
                    </a:ln>
                  </pic:spPr>
                </pic:pic>
              </a:graphicData>
            </a:graphic>
          </wp:inline>
        </w:drawing>
      </w:r>
    </w:p>
    <w:p w:rsidR="00DC18E0" w:rsidRPr="00DC18E0" w:rsidRDefault="00DC18E0" w:rsidP="00036CCC">
      <w:pPr>
        <w:spacing w:line="360" w:lineRule="auto"/>
        <w:ind w:firstLineChars="200" w:firstLine="482"/>
        <w:rPr>
          <w:rFonts w:ascii="宋体" w:eastAsia="宋体" w:hAnsi="宋体"/>
          <w:sz w:val="24"/>
          <w:szCs w:val="24"/>
        </w:rPr>
      </w:pPr>
      <w:r w:rsidRPr="003F1B59">
        <w:rPr>
          <w:rFonts w:ascii="宋体" w:eastAsia="宋体" w:hAnsi="宋体" w:hint="eastAsia"/>
          <w:b/>
          <w:sz w:val="24"/>
          <w:szCs w:val="24"/>
        </w:rPr>
        <w:lastRenderedPageBreak/>
        <w:t>指导性计划结项基本条件</w:t>
      </w:r>
      <w:r>
        <w:rPr>
          <w:rFonts w:ascii="宋体" w:eastAsia="宋体" w:hAnsi="宋体" w:hint="eastAsia"/>
          <w:sz w:val="24"/>
          <w:szCs w:val="24"/>
        </w:rPr>
        <w:t>（以2021年度立项指导性计划项目为例）：</w:t>
      </w:r>
    </w:p>
    <w:p w:rsidR="00DC18E0" w:rsidRDefault="00DC18E0" w:rsidP="00036CCC">
      <w:pPr>
        <w:spacing w:line="360" w:lineRule="auto"/>
        <w:ind w:firstLineChars="200" w:firstLine="480"/>
        <w:rPr>
          <w:rFonts w:ascii="宋体" w:eastAsia="宋体" w:hAnsi="宋体"/>
          <w:sz w:val="24"/>
          <w:szCs w:val="24"/>
        </w:rPr>
      </w:pPr>
      <w:r>
        <w:rPr>
          <w:rFonts w:ascii="宋体" w:eastAsia="宋体" w:hAnsi="宋体"/>
          <w:noProof/>
          <w:sz w:val="24"/>
          <w:szCs w:val="24"/>
        </w:rPr>
        <w:drawing>
          <wp:inline distT="0" distB="0" distL="0" distR="0">
            <wp:extent cx="5107781" cy="6858000"/>
            <wp:effectExtent l="19050" t="0" r="0" b="0"/>
            <wp:docPr id="3" name="图片 3" descr="C:\Users\1\AppData\Local\Temp\161165042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AppData\Local\Temp\1611650424(1).png"/>
                    <pic:cNvPicPr>
                      <a:picLocks noChangeAspect="1" noChangeArrowheads="1"/>
                    </pic:cNvPicPr>
                  </pic:nvPicPr>
                  <pic:blipFill>
                    <a:blip r:embed="rId10" cstate="print"/>
                    <a:srcRect/>
                    <a:stretch>
                      <a:fillRect/>
                    </a:stretch>
                  </pic:blipFill>
                  <pic:spPr bwMode="auto">
                    <a:xfrm>
                      <a:off x="0" y="0"/>
                      <a:ext cx="5107781" cy="6858000"/>
                    </a:xfrm>
                    <a:prstGeom prst="rect">
                      <a:avLst/>
                    </a:prstGeom>
                    <a:noFill/>
                    <a:ln w="9525">
                      <a:noFill/>
                      <a:miter lim="800000"/>
                      <a:headEnd/>
                      <a:tailEnd/>
                    </a:ln>
                  </pic:spPr>
                </pic:pic>
              </a:graphicData>
            </a:graphic>
          </wp:inline>
        </w:drawing>
      </w:r>
    </w:p>
    <w:p w:rsidR="003F1B59" w:rsidRDefault="00C13098" w:rsidP="00036CCC">
      <w:pPr>
        <w:spacing w:line="360" w:lineRule="auto"/>
        <w:ind w:firstLineChars="200" w:firstLine="480"/>
        <w:rPr>
          <w:rFonts w:ascii="宋体" w:eastAsia="宋体" w:hAnsi="宋体"/>
          <w:sz w:val="24"/>
          <w:szCs w:val="24"/>
        </w:rPr>
      </w:pPr>
      <w:r>
        <w:rPr>
          <w:rFonts w:ascii="宋体" w:eastAsia="宋体" w:hAnsi="宋体" w:hint="eastAsia"/>
          <w:sz w:val="24"/>
          <w:szCs w:val="24"/>
        </w:rPr>
        <w:t>各位项目主持人所主持的教育厅人文社科研究项目要结项，第一步先自己审阅是否达到相应的结项条件。如果达到了即可通过系统准备和提交结项材料。如果没有达到结项条件，应尽快努力达到结项条件后申请结项。</w:t>
      </w:r>
    </w:p>
    <w:p w:rsidR="006D71CD" w:rsidRDefault="00C13098" w:rsidP="00036CCC">
      <w:pPr>
        <w:spacing w:line="360" w:lineRule="auto"/>
        <w:ind w:firstLineChars="200" w:firstLine="480"/>
        <w:rPr>
          <w:rFonts w:ascii="宋体" w:eastAsia="宋体" w:hAnsi="宋体"/>
          <w:sz w:val="24"/>
          <w:szCs w:val="24"/>
        </w:rPr>
      </w:pPr>
      <w:r>
        <w:rPr>
          <w:rFonts w:ascii="宋体" w:eastAsia="宋体" w:hAnsi="宋体" w:hint="eastAsia"/>
          <w:sz w:val="24"/>
          <w:szCs w:val="24"/>
        </w:rPr>
        <w:t>达到结项条件的老师，进入系统后，可在系统中下载最新版的结项审批书</w:t>
      </w:r>
      <w:r w:rsidR="00DE1D57">
        <w:rPr>
          <w:rFonts w:ascii="宋体" w:eastAsia="宋体" w:hAnsi="宋体" w:hint="eastAsia"/>
          <w:sz w:val="24"/>
          <w:szCs w:val="24"/>
        </w:rPr>
        <w:t>，按照</w:t>
      </w:r>
      <w:r w:rsidR="006D71CD">
        <w:rPr>
          <w:rFonts w:ascii="宋体" w:eastAsia="宋体" w:hAnsi="宋体" w:hint="eastAsia"/>
          <w:sz w:val="24"/>
          <w:szCs w:val="24"/>
        </w:rPr>
        <w:t>系统要求提交相应的材料。</w:t>
      </w:r>
    </w:p>
    <w:p w:rsidR="00961F5D" w:rsidRDefault="00961F5D" w:rsidP="00036CCC">
      <w:pPr>
        <w:spacing w:line="360" w:lineRule="auto"/>
        <w:ind w:firstLineChars="200" w:firstLine="480"/>
        <w:rPr>
          <w:rFonts w:ascii="宋体" w:eastAsia="宋体" w:hAnsi="宋体"/>
          <w:sz w:val="24"/>
          <w:szCs w:val="24"/>
        </w:rPr>
      </w:pPr>
    </w:p>
    <w:p w:rsidR="00C13098" w:rsidRPr="00B93195" w:rsidRDefault="00B93195" w:rsidP="00B93195">
      <w:pPr>
        <w:spacing w:line="360" w:lineRule="auto"/>
        <w:ind w:firstLineChars="200" w:firstLine="482"/>
        <w:rPr>
          <w:rFonts w:ascii="宋体" w:eastAsia="宋体" w:hAnsi="宋体"/>
          <w:b/>
          <w:sz w:val="24"/>
          <w:szCs w:val="24"/>
        </w:rPr>
      </w:pPr>
      <w:r w:rsidRPr="00B93195">
        <w:rPr>
          <w:rFonts w:ascii="宋体" w:eastAsia="宋体" w:hAnsi="宋体" w:hint="eastAsia"/>
          <w:b/>
          <w:sz w:val="24"/>
          <w:szCs w:val="24"/>
        </w:rPr>
        <w:t>为方便大家提交结项材料，</w:t>
      </w:r>
      <w:r w:rsidR="00990BF8" w:rsidRPr="00B93195">
        <w:rPr>
          <w:rFonts w:ascii="宋体" w:eastAsia="宋体" w:hAnsi="宋体" w:hint="eastAsia"/>
          <w:b/>
          <w:sz w:val="24"/>
          <w:szCs w:val="24"/>
        </w:rPr>
        <w:t>给大家演示</w:t>
      </w:r>
      <w:r w:rsidR="006D71CD" w:rsidRPr="00B93195">
        <w:rPr>
          <w:rFonts w:ascii="宋体" w:eastAsia="宋体" w:hAnsi="宋体" w:hint="eastAsia"/>
          <w:b/>
          <w:sz w:val="24"/>
          <w:szCs w:val="24"/>
        </w:rPr>
        <w:t>一下结项流程，</w:t>
      </w:r>
      <w:r w:rsidR="00DE1D57" w:rsidRPr="00B93195">
        <w:rPr>
          <w:rFonts w:ascii="宋体" w:eastAsia="宋体" w:hAnsi="宋体" w:hint="eastAsia"/>
          <w:b/>
          <w:sz w:val="24"/>
          <w:szCs w:val="24"/>
        </w:rPr>
        <w:t>仅供大家参考。</w:t>
      </w:r>
    </w:p>
    <w:p w:rsidR="005E66DF" w:rsidRDefault="00AF7414" w:rsidP="00036CCC">
      <w:pPr>
        <w:spacing w:line="360" w:lineRule="auto"/>
        <w:ind w:firstLineChars="200" w:firstLine="482"/>
        <w:rPr>
          <w:rFonts w:ascii="宋体" w:eastAsia="宋体" w:hAnsi="宋体"/>
          <w:sz w:val="24"/>
          <w:szCs w:val="24"/>
        </w:rPr>
      </w:pPr>
      <w:r w:rsidRPr="00AF7414">
        <w:rPr>
          <w:rFonts w:ascii="宋体" w:eastAsia="宋体" w:hAnsi="宋体" w:hint="eastAsia"/>
          <w:b/>
          <w:sz w:val="24"/>
          <w:szCs w:val="24"/>
        </w:rPr>
        <w:t>首先，</w:t>
      </w:r>
      <w:r>
        <w:rPr>
          <w:rFonts w:ascii="宋体" w:eastAsia="宋体" w:hAnsi="宋体" w:hint="eastAsia"/>
          <w:sz w:val="24"/>
          <w:szCs w:val="24"/>
        </w:rPr>
        <w:t>找到网址，进入登录界面。老师们也可通过学校社科处网站右下角常用链接进入（见图3、图4、图5）。</w:t>
      </w:r>
    </w:p>
    <w:p w:rsidR="00AF7414" w:rsidRDefault="00AF7414" w:rsidP="00036CCC">
      <w:pPr>
        <w:spacing w:line="360" w:lineRule="auto"/>
        <w:ind w:firstLineChars="200" w:firstLine="480"/>
        <w:rPr>
          <w:rFonts w:ascii="宋体" w:eastAsia="宋体" w:hAnsi="宋体"/>
          <w:sz w:val="24"/>
          <w:szCs w:val="24"/>
        </w:rPr>
      </w:pPr>
    </w:p>
    <w:p w:rsidR="00AF7414" w:rsidRDefault="00AF7414" w:rsidP="00036CCC">
      <w:pPr>
        <w:spacing w:line="360" w:lineRule="auto"/>
        <w:ind w:firstLineChars="200" w:firstLine="480"/>
        <w:rPr>
          <w:rFonts w:ascii="宋体" w:eastAsia="宋体" w:hAnsi="宋体"/>
          <w:sz w:val="24"/>
          <w:szCs w:val="24"/>
        </w:rPr>
      </w:pPr>
      <w:r>
        <w:rPr>
          <w:rFonts w:ascii="宋体" w:eastAsia="宋体" w:hAnsi="宋体"/>
          <w:noProof/>
          <w:sz w:val="24"/>
          <w:szCs w:val="24"/>
        </w:rPr>
        <w:drawing>
          <wp:inline distT="0" distB="0" distL="0" distR="0">
            <wp:extent cx="5274310" cy="4316182"/>
            <wp:effectExtent l="19050" t="0" r="2540" b="0"/>
            <wp:docPr id="9" name="图片 8" descr="C:\Users\1\AppData\Local\Temp\161165429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1\AppData\Local\Temp\1611654299(1).png"/>
                    <pic:cNvPicPr>
                      <a:picLocks noChangeAspect="1" noChangeArrowheads="1"/>
                    </pic:cNvPicPr>
                  </pic:nvPicPr>
                  <pic:blipFill>
                    <a:blip r:embed="rId11" cstate="print"/>
                    <a:srcRect/>
                    <a:stretch>
                      <a:fillRect/>
                    </a:stretch>
                  </pic:blipFill>
                  <pic:spPr bwMode="auto">
                    <a:xfrm>
                      <a:off x="0" y="0"/>
                      <a:ext cx="5274310" cy="4316182"/>
                    </a:xfrm>
                    <a:prstGeom prst="rect">
                      <a:avLst/>
                    </a:prstGeom>
                    <a:noFill/>
                    <a:ln w="9525">
                      <a:noFill/>
                      <a:miter lim="800000"/>
                      <a:headEnd/>
                      <a:tailEnd/>
                    </a:ln>
                  </pic:spPr>
                </pic:pic>
              </a:graphicData>
            </a:graphic>
          </wp:inline>
        </w:drawing>
      </w:r>
    </w:p>
    <w:p w:rsidR="00AF7414" w:rsidRDefault="00AF7414" w:rsidP="00036CCC">
      <w:pPr>
        <w:spacing w:line="360" w:lineRule="auto"/>
        <w:ind w:firstLineChars="200" w:firstLine="480"/>
        <w:jc w:val="center"/>
        <w:rPr>
          <w:rFonts w:ascii="宋体" w:eastAsia="宋体" w:hAnsi="宋体"/>
          <w:sz w:val="24"/>
          <w:szCs w:val="24"/>
        </w:rPr>
      </w:pPr>
      <w:r>
        <w:rPr>
          <w:rFonts w:ascii="宋体" w:eastAsia="宋体" w:hAnsi="宋体" w:hint="eastAsia"/>
          <w:sz w:val="24"/>
          <w:szCs w:val="24"/>
        </w:rPr>
        <w:t>（图3）</w:t>
      </w:r>
    </w:p>
    <w:p w:rsidR="00AF7414" w:rsidRDefault="00AF7414" w:rsidP="00036CCC">
      <w:pPr>
        <w:spacing w:line="360" w:lineRule="auto"/>
        <w:ind w:firstLineChars="200" w:firstLine="480"/>
        <w:rPr>
          <w:rFonts w:ascii="宋体" w:eastAsia="宋体" w:hAnsi="宋体"/>
          <w:sz w:val="24"/>
          <w:szCs w:val="24"/>
        </w:rPr>
      </w:pPr>
    </w:p>
    <w:p w:rsidR="00AF7414" w:rsidRDefault="00AF7414" w:rsidP="00036CCC">
      <w:pPr>
        <w:spacing w:line="360" w:lineRule="auto"/>
        <w:ind w:firstLineChars="200" w:firstLine="480"/>
        <w:rPr>
          <w:rFonts w:ascii="宋体" w:eastAsia="宋体" w:hAnsi="宋体"/>
          <w:sz w:val="24"/>
          <w:szCs w:val="24"/>
        </w:rPr>
      </w:pPr>
    </w:p>
    <w:p w:rsidR="00AF7414" w:rsidRDefault="00AF7414" w:rsidP="00036CCC">
      <w:pPr>
        <w:spacing w:line="360" w:lineRule="auto"/>
        <w:ind w:firstLineChars="200" w:firstLine="480"/>
        <w:rPr>
          <w:rFonts w:ascii="宋体" w:eastAsia="宋体" w:hAnsi="宋体"/>
          <w:sz w:val="24"/>
          <w:szCs w:val="24"/>
        </w:rPr>
      </w:pPr>
    </w:p>
    <w:p w:rsidR="00AF7414" w:rsidRDefault="00AF7414" w:rsidP="00036CCC">
      <w:pPr>
        <w:spacing w:line="360" w:lineRule="auto"/>
        <w:ind w:firstLineChars="200" w:firstLine="480"/>
        <w:rPr>
          <w:rFonts w:ascii="宋体" w:eastAsia="宋体" w:hAnsi="宋体"/>
          <w:sz w:val="24"/>
          <w:szCs w:val="24"/>
        </w:rPr>
      </w:pPr>
    </w:p>
    <w:p w:rsidR="00AF7414" w:rsidRDefault="00AF7414" w:rsidP="00036CCC">
      <w:pPr>
        <w:spacing w:line="360" w:lineRule="auto"/>
        <w:ind w:firstLineChars="200" w:firstLine="480"/>
        <w:rPr>
          <w:rFonts w:ascii="宋体" w:eastAsia="宋体" w:hAnsi="宋体"/>
          <w:sz w:val="24"/>
          <w:szCs w:val="24"/>
        </w:rPr>
      </w:pPr>
    </w:p>
    <w:p w:rsidR="00AF7414" w:rsidRDefault="00AF7414" w:rsidP="00036CCC">
      <w:pPr>
        <w:spacing w:line="360" w:lineRule="auto"/>
        <w:ind w:firstLineChars="200" w:firstLine="480"/>
        <w:rPr>
          <w:rFonts w:ascii="宋体" w:eastAsia="宋体" w:hAnsi="宋体"/>
          <w:sz w:val="24"/>
          <w:szCs w:val="24"/>
        </w:rPr>
      </w:pPr>
    </w:p>
    <w:p w:rsidR="00AF7414" w:rsidRDefault="00AF7414" w:rsidP="00036CCC">
      <w:pPr>
        <w:spacing w:line="360" w:lineRule="auto"/>
        <w:ind w:firstLineChars="200" w:firstLine="480"/>
        <w:rPr>
          <w:rFonts w:ascii="宋体" w:eastAsia="宋体" w:hAnsi="宋体"/>
          <w:sz w:val="24"/>
          <w:szCs w:val="24"/>
        </w:rPr>
      </w:pPr>
    </w:p>
    <w:p w:rsidR="00AF7414" w:rsidRDefault="00AF7414" w:rsidP="00036CCC">
      <w:pPr>
        <w:spacing w:line="360" w:lineRule="auto"/>
        <w:ind w:firstLineChars="200" w:firstLine="480"/>
        <w:rPr>
          <w:rFonts w:ascii="宋体" w:eastAsia="宋体" w:hAnsi="宋体"/>
          <w:sz w:val="24"/>
          <w:szCs w:val="24"/>
        </w:rPr>
      </w:pPr>
    </w:p>
    <w:p w:rsidR="00AF7414" w:rsidRDefault="00C83D75" w:rsidP="00C83D75">
      <w:pPr>
        <w:spacing w:line="360" w:lineRule="auto"/>
        <w:ind w:firstLineChars="200" w:firstLine="480"/>
        <w:rPr>
          <w:rFonts w:ascii="宋体" w:eastAsia="宋体" w:hAnsi="宋体"/>
          <w:sz w:val="24"/>
          <w:szCs w:val="24"/>
        </w:rPr>
      </w:pPr>
      <w:r w:rsidRPr="00C83D75">
        <w:rPr>
          <w:rFonts w:ascii="宋体" w:eastAsia="宋体" w:hAnsi="宋体"/>
          <w:sz w:val="24"/>
          <w:szCs w:val="24"/>
        </w:rPr>
        <w:lastRenderedPageBreak/>
        <w:drawing>
          <wp:inline distT="0" distB="0" distL="0" distR="0">
            <wp:extent cx="5274310" cy="2567142"/>
            <wp:effectExtent l="19050" t="0" r="2540" b="0"/>
            <wp:docPr id="27" name="图片 3" descr="C:\Users\1\AppData\Local\Temp\163531890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AppData\Local\Temp\1635318904(1).png"/>
                    <pic:cNvPicPr>
                      <a:picLocks noChangeAspect="1" noChangeArrowheads="1"/>
                    </pic:cNvPicPr>
                  </pic:nvPicPr>
                  <pic:blipFill>
                    <a:blip r:embed="rId12" cstate="print"/>
                    <a:srcRect/>
                    <a:stretch>
                      <a:fillRect/>
                    </a:stretch>
                  </pic:blipFill>
                  <pic:spPr bwMode="auto">
                    <a:xfrm>
                      <a:off x="0" y="0"/>
                      <a:ext cx="5274310" cy="2567142"/>
                    </a:xfrm>
                    <a:prstGeom prst="rect">
                      <a:avLst/>
                    </a:prstGeom>
                    <a:noFill/>
                    <a:ln w="9525">
                      <a:noFill/>
                      <a:miter lim="800000"/>
                      <a:headEnd/>
                      <a:tailEnd/>
                    </a:ln>
                  </pic:spPr>
                </pic:pic>
              </a:graphicData>
            </a:graphic>
          </wp:inline>
        </w:drawing>
      </w:r>
    </w:p>
    <w:p w:rsidR="00AF7414" w:rsidRDefault="00AF7414" w:rsidP="00036CCC">
      <w:pPr>
        <w:spacing w:line="360" w:lineRule="auto"/>
        <w:ind w:firstLineChars="200" w:firstLine="480"/>
        <w:jc w:val="center"/>
        <w:rPr>
          <w:rFonts w:ascii="宋体" w:eastAsia="宋体" w:hAnsi="宋体"/>
          <w:sz w:val="24"/>
          <w:szCs w:val="24"/>
        </w:rPr>
      </w:pPr>
      <w:r>
        <w:rPr>
          <w:rFonts w:ascii="宋体" w:eastAsia="宋体" w:hAnsi="宋体" w:hint="eastAsia"/>
          <w:sz w:val="24"/>
          <w:szCs w:val="24"/>
        </w:rPr>
        <w:t>（图4）</w:t>
      </w:r>
    </w:p>
    <w:p w:rsidR="00AF7414" w:rsidRPr="00AF7414" w:rsidRDefault="00AF7414" w:rsidP="00036CCC">
      <w:pPr>
        <w:spacing w:line="360" w:lineRule="auto"/>
        <w:ind w:firstLineChars="200" w:firstLine="482"/>
        <w:rPr>
          <w:rFonts w:ascii="宋体" w:eastAsia="宋体" w:hAnsi="宋体"/>
          <w:b/>
          <w:sz w:val="24"/>
          <w:szCs w:val="24"/>
        </w:rPr>
      </w:pPr>
      <w:r w:rsidRPr="00AF7414">
        <w:rPr>
          <w:rFonts w:ascii="宋体" w:eastAsia="宋体" w:hAnsi="宋体" w:hint="eastAsia"/>
          <w:b/>
          <w:sz w:val="24"/>
          <w:szCs w:val="24"/>
        </w:rPr>
        <w:t>进入登录界面</w:t>
      </w:r>
      <w:r>
        <w:rPr>
          <w:rFonts w:ascii="宋体" w:eastAsia="宋体" w:hAnsi="宋体" w:hint="eastAsia"/>
          <w:b/>
          <w:sz w:val="24"/>
          <w:szCs w:val="24"/>
        </w:rPr>
        <w:t>：</w:t>
      </w:r>
    </w:p>
    <w:p w:rsidR="00C13098" w:rsidRDefault="005E66DF" w:rsidP="00036CCC">
      <w:pPr>
        <w:spacing w:line="360" w:lineRule="auto"/>
        <w:ind w:firstLineChars="200" w:firstLine="480"/>
        <w:rPr>
          <w:rFonts w:ascii="宋体" w:eastAsia="宋体" w:hAnsi="宋体"/>
          <w:sz w:val="24"/>
          <w:szCs w:val="24"/>
        </w:rPr>
      </w:pPr>
      <w:r w:rsidRPr="005E66DF">
        <w:rPr>
          <w:rFonts w:ascii="宋体" w:eastAsia="宋体" w:hAnsi="宋体"/>
          <w:noProof/>
          <w:sz w:val="24"/>
          <w:szCs w:val="24"/>
        </w:rPr>
        <w:drawing>
          <wp:inline distT="0" distB="0" distL="0" distR="0">
            <wp:extent cx="5274310" cy="3675891"/>
            <wp:effectExtent l="19050" t="0" r="2540" b="0"/>
            <wp:docPr id="5" name="图片 4" descr="C:\Users\1\AppData\Local\Temp\1611651018(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1\AppData\Local\Temp\1611651018(1).png"/>
                    <pic:cNvPicPr>
                      <a:picLocks noChangeAspect="1" noChangeArrowheads="1"/>
                    </pic:cNvPicPr>
                  </pic:nvPicPr>
                  <pic:blipFill>
                    <a:blip r:embed="rId8" cstate="print"/>
                    <a:srcRect/>
                    <a:stretch>
                      <a:fillRect/>
                    </a:stretch>
                  </pic:blipFill>
                  <pic:spPr bwMode="auto">
                    <a:xfrm>
                      <a:off x="0" y="0"/>
                      <a:ext cx="5274310" cy="3675891"/>
                    </a:xfrm>
                    <a:prstGeom prst="rect">
                      <a:avLst/>
                    </a:prstGeom>
                    <a:noFill/>
                    <a:ln w="9525">
                      <a:noFill/>
                      <a:miter lim="800000"/>
                      <a:headEnd/>
                      <a:tailEnd/>
                    </a:ln>
                  </pic:spPr>
                </pic:pic>
              </a:graphicData>
            </a:graphic>
          </wp:inline>
        </w:drawing>
      </w:r>
    </w:p>
    <w:p w:rsidR="005E66DF" w:rsidRDefault="00AF7414" w:rsidP="00036CCC">
      <w:pPr>
        <w:spacing w:line="360" w:lineRule="auto"/>
        <w:ind w:firstLineChars="200" w:firstLine="480"/>
        <w:jc w:val="center"/>
        <w:rPr>
          <w:rFonts w:ascii="宋体" w:eastAsia="宋体" w:hAnsi="宋体"/>
          <w:sz w:val="24"/>
          <w:szCs w:val="24"/>
        </w:rPr>
      </w:pPr>
      <w:r>
        <w:rPr>
          <w:rFonts w:ascii="宋体" w:eastAsia="宋体" w:hAnsi="宋体" w:hint="eastAsia"/>
          <w:sz w:val="24"/>
          <w:szCs w:val="24"/>
        </w:rPr>
        <w:t>（图5）</w:t>
      </w:r>
    </w:p>
    <w:p w:rsidR="00AF7414" w:rsidRDefault="00AF7414" w:rsidP="00036CCC">
      <w:pPr>
        <w:spacing w:line="360" w:lineRule="auto"/>
        <w:ind w:firstLineChars="200" w:firstLine="480"/>
        <w:rPr>
          <w:rFonts w:ascii="宋体" w:eastAsia="宋体" w:hAnsi="宋体"/>
          <w:sz w:val="24"/>
          <w:szCs w:val="24"/>
        </w:rPr>
      </w:pPr>
    </w:p>
    <w:p w:rsidR="005E66DF" w:rsidRDefault="00AF7414" w:rsidP="00036CCC">
      <w:pPr>
        <w:spacing w:line="360" w:lineRule="auto"/>
        <w:ind w:firstLineChars="200" w:firstLine="482"/>
        <w:rPr>
          <w:rFonts w:ascii="宋体" w:eastAsia="宋体" w:hAnsi="宋体"/>
          <w:b/>
          <w:sz w:val="24"/>
          <w:szCs w:val="24"/>
        </w:rPr>
      </w:pPr>
      <w:r w:rsidRPr="00AF7414">
        <w:rPr>
          <w:rFonts w:ascii="宋体" w:eastAsia="宋体" w:hAnsi="宋体" w:hint="eastAsia"/>
          <w:b/>
          <w:sz w:val="24"/>
          <w:szCs w:val="24"/>
        </w:rPr>
        <w:t>登陆后界面：</w:t>
      </w:r>
      <w:r>
        <w:rPr>
          <w:rFonts w:ascii="宋体" w:eastAsia="宋体" w:hAnsi="宋体" w:hint="eastAsia"/>
          <w:b/>
          <w:sz w:val="24"/>
          <w:szCs w:val="24"/>
        </w:rPr>
        <w:t>界面左上角可看到自己的项目信息。右上角有项目变更管理、项目结项管理等内容。需要点击相应的栏目进行操作。</w:t>
      </w:r>
    </w:p>
    <w:p w:rsidR="00E32104" w:rsidRPr="00AF7414" w:rsidRDefault="00E32104" w:rsidP="00036CCC">
      <w:pPr>
        <w:spacing w:line="360" w:lineRule="auto"/>
        <w:ind w:firstLineChars="200" w:firstLine="482"/>
        <w:rPr>
          <w:rFonts w:ascii="宋体" w:eastAsia="宋体" w:hAnsi="宋体"/>
          <w:b/>
          <w:sz w:val="24"/>
          <w:szCs w:val="24"/>
        </w:rPr>
      </w:pPr>
    </w:p>
    <w:p w:rsidR="00AF7414" w:rsidRDefault="00AF7414" w:rsidP="00036CCC">
      <w:pPr>
        <w:spacing w:line="360" w:lineRule="auto"/>
        <w:ind w:firstLineChars="200" w:firstLine="480"/>
        <w:rPr>
          <w:rFonts w:ascii="宋体" w:eastAsia="宋体" w:hAnsi="宋体"/>
          <w:sz w:val="24"/>
          <w:szCs w:val="24"/>
        </w:rPr>
      </w:pPr>
      <w:r>
        <w:rPr>
          <w:rFonts w:ascii="宋体" w:eastAsia="宋体" w:hAnsi="宋体"/>
          <w:noProof/>
          <w:sz w:val="24"/>
          <w:szCs w:val="24"/>
        </w:rPr>
        <w:lastRenderedPageBreak/>
        <w:drawing>
          <wp:inline distT="0" distB="0" distL="0" distR="0">
            <wp:extent cx="5824665" cy="2524125"/>
            <wp:effectExtent l="19050" t="0" r="4635" b="0"/>
            <wp:docPr id="6" name="图片 5" descr="C:\Users\1\AppData\Local\Temp\16116540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1\AppData\Local\Temp\1611654015(1).png"/>
                    <pic:cNvPicPr>
                      <a:picLocks noChangeAspect="1" noChangeArrowheads="1"/>
                    </pic:cNvPicPr>
                  </pic:nvPicPr>
                  <pic:blipFill>
                    <a:blip r:embed="rId13" cstate="print"/>
                    <a:srcRect/>
                    <a:stretch>
                      <a:fillRect/>
                    </a:stretch>
                  </pic:blipFill>
                  <pic:spPr bwMode="auto">
                    <a:xfrm>
                      <a:off x="0" y="0"/>
                      <a:ext cx="5824665" cy="2524125"/>
                    </a:xfrm>
                    <a:prstGeom prst="rect">
                      <a:avLst/>
                    </a:prstGeom>
                    <a:noFill/>
                    <a:ln w="9525">
                      <a:noFill/>
                      <a:miter lim="800000"/>
                      <a:headEnd/>
                      <a:tailEnd/>
                    </a:ln>
                  </pic:spPr>
                </pic:pic>
              </a:graphicData>
            </a:graphic>
          </wp:inline>
        </w:drawing>
      </w:r>
    </w:p>
    <w:p w:rsidR="00E32104" w:rsidRDefault="00E32104" w:rsidP="00036CCC">
      <w:pPr>
        <w:spacing w:line="360" w:lineRule="auto"/>
        <w:ind w:firstLineChars="200" w:firstLine="480"/>
        <w:jc w:val="center"/>
        <w:rPr>
          <w:rFonts w:ascii="宋体" w:eastAsia="宋体" w:hAnsi="宋体"/>
          <w:sz w:val="24"/>
          <w:szCs w:val="24"/>
        </w:rPr>
      </w:pPr>
    </w:p>
    <w:p w:rsidR="005E66DF" w:rsidRDefault="00AF7414" w:rsidP="00036CCC">
      <w:pPr>
        <w:spacing w:line="360" w:lineRule="auto"/>
        <w:ind w:firstLineChars="200" w:firstLine="480"/>
        <w:jc w:val="center"/>
        <w:rPr>
          <w:rFonts w:ascii="宋体" w:eastAsia="宋体" w:hAnsi="宋体"/>
          <w:sz w:val="24"/>
          <w:szCs w:val="24"/>
        </w:rPr>
      </w:pPr>
      <w:r>
        <w:rPr>
          <w:rFonts w:ascii="宋体" w:eastAsia="宋体" w:hAnsi="宋体" w:hint="eastAsia"/>
          <w:sz w:val="24"/>
          <w:szCs w:val="24"/>
        </w:rPr>
        <w:t>（图6）</w:t>
      </w:r>
    </w:p>
    <w:p w:rsidR="00E32104" w:rsidRDefault="00E32104" w:rsidP="00036CCC">
      <w:pPr>
        <w:spacing w:line="360" w:lineRule="auto"/>
        <w:ind w:firstLineChars="200" w:firstLine="480"/>
        <w:jc w:val="center"/>
        <w:rPr>
          <w:rFonts w:ascii="宋体" w:eastAsia="宋体" w:hAnsi="宋体"/>
          <w:sz w:val="24"/>
          <w:szCs w:val="24"/>
        </w:rPr>
      </w:pPr>
    </w:p>
    <w:p w:rsidR="00E32104" w:rsidRDefault="00E32104" w:rsidP="00036CCC">
      <w:pPr>
        <w:spacing w:line="360" w:lineRule="auto"/>
        <w:ind w:firstLineChars="200" w:firstLine="480"/>
        <w:jc w:val="center"/>
        <w:rPr>
          <w:rFonts w:ascii="宋体" w:eastAsia="宋体" w:hAnsi="宋体"/>
          <w:sz w:val="24"/>
          <w:szCs w:val="24"/>
        </w:rPr>
      </w:pPr>
    </w:p>
    <w:p w:rsidR="005E66DF" w:rsidRDefault="00AF7414" w:rsidP="00036CCC">
      <w:pPr>
        <w:spacing w:line="360" w:lineRule="auto"/>
        <w:ind w:firstLineChars="200" w:firstLine="480"/>
        <w:rPr>
          <w:rFonts w:ascii="宋体" w:eastAsia="宋体" w:hAnsi="宋体"/>
          <w:sz w:val="24"/>
          <w:szCs w:val="24"/>
        </w:rPr>
      </w:pPr>
      <w:r>
        <w:rPr>
          <w:rFonts w:ascii="宋体" w:eastAsia="宋体" w:hAnsi="宋体"/>
          <w:noProof/>
          <w:sz w:val="24"/>
          <w:szCs w:val="24"/>
        </w:rPr>
        <w:drawing>
          <wp:inline distT="0" distB="0" distL="0" distR="0">
            <wp:extent cx="5274310" cy="3326872"/>
            <wp:effectExtent l="19050" t="0" r="2540" b="0"/>
            <wp:docPr id="11" name="图片 10" descr="C:\Users\1\AppData\Local\Temp\161165450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1\AppData\Local\Temp\1611654507(1).png"/>
                    <pic:cNvPicPr>
                      <a:picLocks noChangeAspect="1" noChangeArrowheads="1"/>
                    </pic:cNvPicPr>
                  </pic:nvPicPr>
                  <pic:blipFill>
                    <a:blip r:embed="rId14" cstate="print"/>
                    <a:srcRect/>
                    <a:stretch>
                      <a:fillRect/>
                    </a:stretch>
                  </pic:blipFill>
                  <pic:spPr bwMode="auto">
                    <a:xfrm>
                      <a:off x="0" y="0"/>
                      <a:ext cx="5274310" cy="3326872"/>
                    </a:xfrm>
                    <a:prstGeom prst="rect">
                      <a:avLst/>
                    </a:prstGeom>
                    <a:noFill/>
                    <a:ln w="9525">
                      <a:noFill/>
                      <a:miter lim="800000"/>
                      <a:headEnd/>
                      <a:tailEnd/>
                    </a:ln>
                  </pic:spPr>
                </pic:pic>
              </a:graphicData>
            </a:graphic>
          </wp:inline>
        </w:drawing>
      </w:r>
    </w:p>
    <w:p w:rsidR="005E66DF" w:rsidRDefault="00AF7414" w:rsidP="00036CCC">
      <w:pPr>
        <w:spacing w:line="360" w:lineRule="auto"/>
        <w:ind w:firstLineChars="200" w:firstLine="480"/>
        <w:jc w:val="center"/>
        <w:rPr>
          <w:rFonts w:ascii="宋体" w:eastAsia="宋体" w:hAnsi="宋体"/>
          <w:sz w:val="24"/>
          <w:szCs w:val="24"/>
        </w:rPr>
      </w:pPr>
      <w:r>
        <w:rPr>
          <w:rFonts w:ascii="宋体" w:eastAsia="宋体" w:hAnsi="宋体" w:hint="eastAsia"/>
          <w:sz w:val="24"/>
          <w:szCs w:val="24"/>
        </w:rPr>
        <w:t>（图7）</w:t>
      </w:r>
      <w:r w:rsidR="00923A91">
        <w:rPr>
          <w:rFonts w:ascii="宋体" w:eastAsia="宋体" w:hAnsi="宋体" w:hint="eastAsia"/>
          <w:sz w:val="24"/>
          <w:szCs w:val="24"/>
        </w:rPr>
        <w:t>界面左上角可查看自己的项目信息</w:t>
      </w:r>
    </w:p>
    <w:p w:rsidR="005E66DF" w:rsidRDefault="005E66DF" w:rsidP="00036CCC">
      <w:pPr>
        <w:spacing w:line="360" w:lineRule="auto"/>
        <w:ind w:firstLineChars="200" w:firstLine="480"/>
        <w:rPr>
          <w:rFonts w:ascii="宋体" w:eastAsia="宋体" w:hAnsi="宋体"/>
          <w:sz w:val="24"/>
          <w:szCs w:val="24"/>
        </w:rPr>
      </w:pPr>
    </w:p>
    <w:p w:rsidR="005E66DF" w:rsidRDefault="00AF7414" w:rsidP="00036CCC">
      <w:pPr>
        <w:spacing w:line="360" w:lineRule="auto"/>
        <w:ind w:firstLineChars="200" w:firstLine="480"/>
        <w:rPr>
          <w:rFonts w:ascii="宋体" w:eastAsia="宋体" w:hAnsi="宋体"/>
          <w:sz w:val="24"/>
          <w:szCs w:val="24"/>
        </w:rPr>
      </w:pPr>
      <w:r>
        <w:rPr>
          <w:rFonts w:ascii="宋体" w:eastAsia="宋体" w:hAnsi="宋体"/>
          <w:noProof/>
          <w:sz w:val="24"/>
          <w:szCs w:val="24"/>
        </w:rPr>
        <w:lastRenderedPageBreak/>
        <w:drawing>
          <wp:inline distT="0" distB="0" distL="0" distR="0">
            <wp:extent cx="5274310" cy="2959517"/>
            <wp:effectExtent l="19050" t="0" r="2540" b="0"/>
            <wp:docPr id="12" name="图片 11" descr="C:\Users\1\AppData\Local\Temp\161165457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1\AppData\Local\Temp\1611654579(1).png"/>
                    <pic:cNvPicPr>
                      <a:picLocks noChangeAspect="1" noChangeArrowheads="1"/>
                    </pic:cNvPicPr>
                  </pic:nvPicPr>
                  <pic:blipFill>
                    <a:blip r:embed="rId15" cstate="print"/>
                    <a:srcRect/>
                    <a:stretch>
                      <a:fillRect/>
                    </a:stretch>
                  </pic:blipFill>
                  <pic:spPr bwMode="auto">
                    <a:xfrm>
                      <a:off x="0" y="0"/>
                      <a:ext cx="5274310" cy="2959517"/>
                    </a:xfrm>
                    <a:prstGeom prst="rect">
                      <a:avLst/>
                    </a:prstGeom>
                    <a:noFill/>
                    <a:ln w="9525">
                      <a:noFill/>
                      <a:miter lim="800000"/>
                      <a:headEnd/>
                      <a:tailEnd/>
                    </a:ln>
                  </pic:spPr>
                </pic:pic>
              </a:graphicData>
            </a:graphic>
          </wp:inline>
        </w:drawing>
      </w:r>
    </w:p>
    <w:p w:rsidR="00E32104" w:rsidRDefault="00E32104" w:rsidP="00036CCC">
      <w:pPr>
        <w:spacing w:line="360" w:lineRule="auto"/>
        <w:ind w:firstLineChars="200" w:firstLine="480"/>
        <w:jc w:val="center"/>
        <w:rPr>
          <w:rFonts w:ascii="宋体" w:eastAsia="宋体" w:hAnsi="宋体"/>
          <w:sz w:val="24"/>
          <w:szCs w:val="24"/>
        </w:rPr>
      </w:pPr>
    </w:p>
    <w:p w:rsidR="005E66DF" w:rsidRDefault="00AF7414" w:rsidP="00036CCC">
      <w:pPr>
        <w:spacing w:line="360" w:lineRule="auto"/>
        <w:ind w:firstLineChars="200" w:firstLine="480"/>
        <w:jc w:val="center"/>
        <w:rPr>
          <w:rFonts w:ascii="宋体" w:eastAsia="宋体" w:hAnsi="宋体"/>
          <w:sz w:val="24"/>
          <w:szCs w:val="24"/>
        </w:rPr>
      </w:pPr>
      <w:r>
        <w:rPr>
          <w:rFonts w:ascii="宋体" w:eastAsia="宋体" w:hAnsi="宋体" w:hint="eastAsia"/>
          <w:sz w:val="24"/>
          <w:szCs w:val="24"/>
        </w:rPr>
        <w:t>（图8）</w:t>
      </w:r>
      <w:r w:rsidR="00923A91">
        <w:rPr>
          <w:rFonts w:ascii="宋体" w:eastAsia="宋体" w:hAnsi="宋体" w:hint="eastAsia"/>
          <w:sz w:val="24"/>
          <w:szCs w:val="24"/>
        </w:rPr>
        <w:t>界面右上角有相应的管理栏目</w:t>
      </w:r>
    </w:p>
    <w:p w:rsidR="00E32104" w:rsidRDefault="00E32104" w:rsidP="00036CCC">
      <w:pPr>
        <w:spacing w:line="360" w:lineRule="auto"/>
        <w:ind w:firstLineChars="200" w:firstLine="480"/>
        <w:jc w:val="center"/>
        <w:rPr>
          <w:rFonts w:ascii="宋体" w:eastAsia="宋体" w:hAnsi="宋体"/>
          <w:sz w:val="24"/>
          <w:szCs w:val="24"/>
        </w:rPr>
      </w:pPr>
    </w:p>
    <w:p w:rsidR="005E66DF" w:rsidRDefault="00E471A5" w:rsidP="00036CCC">
      <w:pPr>
        <w:spacing w:line="360" w:lineRule="auto"/>
        <w:ind w:firstLineChars="200" w:firstLine="480"/>
        <w:rPr>
          <w:rFonts w:ascii="宋体" w:eastAsia="宋体" w:hAnsi="宋体"/>
          <w:sz w:val="24"/>
          <w:szCs w:val="24"/>
        </w:rPr>
      </w:pPr>
      <w:r>
        <w:rPr>
          <w:rFonts w:ascii="宋体" w:eastAsia="宋体" w:hAnsi="宋体"/>
          <w:noProof/>
          <w:sz w:val="24"/>
          <w:szCs w:val="24"/>
        </w:rPr>
        <w:drawing>
          <wp:inline distT="0" distB="0" distL="0" distR="0">
            <wp:extent cx="5274310" cy="3131622"/>
            <wp:effectExtent l="19050" t="0" r="2540" b="0"/>
            <wp:docPr id="14" name="图片 13" descr="C:\Users\1\AppData\Local\Temp\16116549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1\AppData\Local\Temp\1611654910(1).png"/>
                    <pic:cNvPicPr>
                      <a:picLocks noChangeAspect="1" noChangeArrowheads="1"/>
                    </pic:cNvPicPr>
                  </pic:nvPicPr>
                  <pic:blipFill>
                    <a:blip r:embed="rId16" cstate="print"/>
                    <a:srcRect/>
                    <a:stretch>
                      <a:fillRect/>
                    </a:stretch>
                  </pic:blipFill>
                  <pic:spPr bwMode="auto">
                    <a:xfrm>
                      <a:off x="0" y="0"/>
                      <a:ext cx="5274310" cy="3131622"/>
                    </a:xfrm>
                    <a:prstGeom prst="rect">
                      <a:avLst/>
                    </a:prstGeom>
                    <a:noFill/>
                    <a:ln w="9525">
                      <a:noFill/>
                      <a:miter lim="800000"/>
                      <a:headEnd/>
                      <a:tailEnd/>
                    </a:ln>
                  </pic:spPr>
                </pic:pic>
              </a:graphicData>
            </a:graphic>
          </wp:inline>
        </w:drawing>
      </w:r>
    </w:p>
    <w:p w:rsidR="005E66DF" w:rsidRDefault="00E471A5" w:rsidP="00036CCC">
      <w:pPr>
        <w:spacing w:line="360" w:lineRule="auto"/>
        <w:ind w:firstLineChars="200" w:firstLine="480"/>
        <w:jc w:val="center"/>
        <w:rPr>
          <w:rFonts w:ascii="宋体" w:eastAsia="宋体" w:hAnsi="宋体"/>
          <w:sz w:val="24"/>
          <w:szCs w:val="24"/>
        </w:rPr>
      </w:pPr>
      <w:r>
        <w:rPr>
          <w:rFonts w:ascii="宋体" w:eastAsia="宋体" w:hAnsi="宋体" w:hint="eastAsia"/>
          <w:sz w:val="24"/>
          <w:szCs w:val="24"/>
        </w:rPr>
        <w:t>（图9）</w:t>
      </w:r>
      <w:r w:rsidR="00923A91">
        <w:rPr>
          <w:rFonts w:ascii="宋体" w:eastAsia="宋体" w:hAnsi="宋体" w:hint="eastAsia"/>
          <w:sz w:val="24"/>
          <w:szCs w:val="24"/>
        </w:rPr>
        <w:t>界面左上角有申请结项</w:t>
      </w:r>
    </w:p>
    <w:p w:rsidR="005E66DF" w:rsidRDefault="005E66DF" w:rsidP="00036CCC">
      <w:pPr>
        <w:spacing w:line="360" w:lineRule="auto"/>
        <w:ind w:firstLineChars="200" w:firstLine="480"/>
        <w:rPr>
          <w:rFonts w:ascii="宋体" w:eastAsia="宋体" w:hAnsi="宋体"/>
          <w:sz w:val="24"/>
          <w:szCs w:val="24"/>
        </w:rPr>
      </w:pPr>
    </w:p>
    <w:p w:rsidR="005E66DF" w:rsidRDefault="005E66DF" w:rsidP="00036CCC">
      <w:pPr>
        <w:spacing w:line="360" w:lineRule="auto"/>
        <w:ind w:firstLineChars="200" w:firstLine="480"/>
        <w:rPr>
          <w:rFonts w:ascii="宋体" w:eastAsia="宋体" w:hAnsi="宋体"/>
          <w:sz w:val="24"/>
          <w:szCs w:val="24"/>
        </w:rPr>
      </w:pPr>
    </w:p>
    <w:p w:rsidR="00E471A5" w:rsidRDefault="00E471A5" w:rsidP="00036CCC">
      <w:pPr>
        <w:spacing w:line="360" w:lineRule="auto"/>
        <w:ind w:firstLineChars="200" w:firstLine="480"/>
        <w:rPr>
          <w:rFonts w:ascii="宋体" w:eastAsia="宋体" w:hAnsi="宋体"/>
          <w:sz w:val="24"/>
          <w:szCs w:val="24"/>
        </w:rPr>
      </w:pPr>
    </w:p>
    <w:p w:rsidR="00E471A5" w:rsidRDefault="00E471A5" w:rsidP="00036CCC">
      <w:pPr>
        <w:spacing w:line="360" w:lineRule="auto"/>
        <w:ind w:firstLineChars="200" w:firstLine="480"/>
        <w:rPr>
          <w:rFonts w:ascii="宋体" w:eastAsia="宋体" w:hAnsi="宋体"/>
          <w:sz w:val="24"/>
          <w:szCs w:val="24"/>
        </w:rPr>
      </w:pPr>
    </w:p>
    <w:p w:rsidR="00E471A5" w:rsidRDefault="00E471A5" w:rsidP="00036CCC">
      <w:pPr>
        <w:spacing w:line="360" w:lineRule="auto"/>
        <w:ind w:firstLineChars="200" w:firstLine="480"/>
        <w:rPr>
          <w:rFonts w:ascii="宋体" w:eastAsia="宋体" w:hAnsi="宋体"/>
          <w:sz w:val="24"/>
          <w:szCs w:val="24"/>
        </w:rPr>
      </w:pPr>
    </w:p>
    <w:p w:rsidR="00E471A5" w:rsidRDefault="00E471A5" w:rsidP="00036CCC">
      <w:pPr>
        <w:spacing w:line="360" w:lineRule="auto"/>
        <w:ind w:firstLineChars="200" w:firstLine="480"/>
        <w:rPr>
          <w:rFonts w:ascii="宋体" w:eastAsia="宋体" w:hAnsi="宋体"/>
          <w:sz w:val="24"/>
          <w:szCs w:val="24"/>
        </w:rPr>
      </w:pPr>
      <w:r>
        <w:rPr>
          <w:rFonts w:ascii="宋体" w:eastAsia="宋体" w:hAnsi="宋体"/>
          <w:noProof/>
          <w:sz w:val="24"/>
          <w:szCs w:val="24"/>
        </w:rPr>
        <w:lastRenderedPageBreak/>
        <w:drawing>
          <wp:inline distT="0" distB="0" distL="0" distR="0">
            <wp:extent cx="5750699" cy="1933575"/>
            <wp:effectExtent l="19050" t="0" r="2401" b="0"/>
            <wp:docPr id="15" name="图片 14" descr="C:\Users\1\AppData\Local\Temp\161165518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1\AppData\Local\Temp\1611655181(1).png"/>
                    <pic:cNvPicPr>
                      <a:picLocks noChangeAspect="1" noChangeArrowheads="1"/>
                    </pic:cNvPicPr>
                  </pic:nvPicPr>
                  <pic:blipFill>
                    <a:blip r:embed="rId17" cstate="print"/>
                    <a:srcRect/>
                    <a:stretch>
                      <a:fillRect/>
                    </a:stretch>
                  </pic:blipFill>
                  <pic:spPr bwMode="auto">
                    <a:xfrm>
                      <a:off x="0" y="0"/>
                      <a:ext cx="5750699" cy="1933575"/>
                    </a:xfrm>
                    <a:prstGeom prst="rect">
                      <a:avLst/>
                    </a:prstGeom>
                    <a:noFill/>
                    <a:ln w="9525">
                      <a:noFill/>
                      <a:miter lim="800000"/>
                      <a:headEnd/>
                      <a:tailEnd/>
                    </a:ln>
                  </pic:spPr>
                </pic:pic>
              </a:graphicData>
            </a:graphic>
          </wp:inline>
        </w:drawing>
      </w:r>
    </w:p>
    <w:p w:rsidR="00E471A5" w:rsidRDefault="00E471A5" w:rsidP="00923A91">
      <w:pPr>
        <w:spacing w:line="360" w:lineRule="auto"/>
        <w:ind w:firstLineChars="200" w:firstLine="480"/>
        <w:jc w:val="center"/>
        <w:rPr>
          <w:rFonts w:ascii="宋体" w:eastAsia="宋体" w:hAnsi="宋体"/>
          <w:sz w:val="24"/>
          <w:szCs w:val="24"/>
        </w:rPr>
      </w:pPr>
      <w:r>
        <w:rPr>
          <w:rFonts w:ascii="宋体" w:eastAsia="宋体" w:hAnsi="宋体" w:hint="eastAsia"/>
          <w:sz w:val="24"/>
          <w:szCs w:val="24"/>
        </w:rPr>
        <w:t>（图10）</w:t>
      </w:r>
    </w:p>
    <w:p w:rsidR="00E471A5" w:rsidRDefault="001E3E75" w:rsidP="00036CCC">
      <w:pPr>
        <w:spacing w:line="360" w:lineRule="auto"/>
        <w:ind w:firstLineChars="200" w:firstLine="480"/>
        <w:rPr>
          <w:rFonts w:ascii="宋体" w:eastAsia="宋体" w:hAnsi="宋体"/>
          <w:sz w:val="24"/>
          <w:szCs w:val="24"/>
        </w:rPr>
      </w:pPr>
      <w:r>
        <w:rPr>
          <w:rFonts w:ascii="宋体" w:eastAsia="宋体" w:hAnsi="宋体"/>
          <w:noProof/>
          <w:sz w:val="24"/>
          <w:szCs w:val="24"/>
        </w:rPr>
        <w:drawing>
          <wp:inline distT="0" distB="0" distL="0" distR="0">
            <wp:extent cx="5274310" cy="2388647"/>
            <wp:effectExtent l="19050" t="0" r="2540" b="0"/>
            <wp:docPr id="16" name="图片 15" descr="C:\Users\1\AppData\Local\Temp\16116552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1\AppData\Local\Temp\1611655274(1).png"/>
                    <pic:cNvPicPr>
                      <a:picLocks noChangeAspect="1" noChangeArrowheads="1"/>
                    </pic:cNvPicPr>
                  </pic:nvPicPr>
                  <pic:blipFill>
                    <a:blip r:embed="rId18" cstate="print"/>
                    <a:srcRect/>
                    <a:stretch>
                      <a:fillRect/>
                    </a:stretch>
                  </pic:blipFill>
                  <pic:spPr bwMode="auto">
                    <a:xfrm>
                      <a:off x="0" y="0"/>
                      <a:ext cx="5274310" cy="2388647"/>
                    </a:xfrm>
                    <a:prstGeom prst="rect">
                      <a:avLst/>
                    </a:prstGeom>
                    <a:noFill/>
                    <a:ln w="9525">
                      <a:noFill/>
                      <a:miter lim="800000"/>
                      <a:headEnd/>
                      <a:tailEnd/>
                    </a:ln>
                  </pic:spPr>
                </pic:pic>
              </a:graphicData>
            </a:graphic>
          </wp:inline>
        </w:drawing>
      </w:r>
    </w:p>
    <w:p w:rsidR="00C8049F" w:rsidRDefault="00C8049F" w:rsidP="00036CCC">
      <w:pPr>
        <w:spacing w:line="360" w:lineRule="auto"/>
        <w:ind w:firstLineChars="200" w:firstLine="480"/>
        <w:jc w:val="center"/>
        <w:rPr>
          <w:rFonts w:ascii="宋体" w:eastAsia="宋体" w:hAnsi="宋体"/>
          <w:sz w:val="24"/>
          <w:szCs w:val="24"/>
        </w:rPr>
      </w:pPr>
      <w:r>
        <w:rPr>
          <w:rFonts w:ascii="宋体" w:eastAsia="宋体" w:hAnsi="宋体" w:hint="eastAsia"/>
          <w:sz w:val="24"/>
          <w:szCs w:val="24"/>
        </w:rPr>
        <w:t>（图11）</w:t>
      </w:r>
    </w:p>
    <w:p w:rsidR="00C8049F" w:rsidRPr="00C8049F" w:rsidRDefault="00C8049F" w:rsidP="00036CCC">
      <w:pPr>
        <w:spacing w:line="360" w:lineRule="auto"/>
        <w:ind w:firstLineChars="200" w:firstLine="482"/>
        <w:rPr>
          <w:rFonts w:ascii="宋体" w:eastAsia="宋体" w:hAnsi="宋体"/>
          <w:sz w:val="24"/>
          <w:szCs w:val="24"/>
        </w:rPr>
      </w:pPr>
      <w:r w:rsidRPr="00C8049F">
        <w:rPr>
          <w:rFonts w:ascii="宋体" w:eastAsia="宋体" w:hAnsi="宋体" w:hint="eastAsia"/>
          <w:b/>
          <w:sz w:val="24"/>
          <w:szCs w:val="24"/>
        </w:rPr>
        <w:t>点击结项申请后，进入下面界面：</w:t>
      </w:r>
      <w:r w:rsidRPr="00923A91">
        <w:rPr>
          <w:rFonts w:ascii="宋体" w:eastAsia="宋体" w:hAnsi="宋体" w:hint="eastAsia"/>
          <w:b/>
          <w:color w:val="FF0000"/>
          <w:sz w:val="24"/>
          <w:szCs w:val="24"/>
        </w:rPr>
        <w:t>请仔细阅读结项注意事项。（图12）</w:t>
      </w:r>
    </w:p>
    <w:p w:rsidR="00E471A5" w:rsidRDefault="00C8049F" w:rsidP="00036CCC">
      <w:pPr>
        <w:spacing w:line="360" w:lineRule="auto"/>
        <w:ind w:firstLineChars="200" w:firstLine="480"/>
        <w:rPr>
          <w:rFonts w:ascii="宋体" w:eastAsia="宋体" w:hAnsi="宋体"/>
          <w:sz w:val="24"/>
          <w:szCs w:val="24"/>
        </w:rPr>
      </w:pPr>
      <w:r>
        <w:rPr>
          <w:rFonts w:ascii="宋体" w:eastAsia="宋体" w:hAnsi="宋体"/>
          <w:noProof/>
          <w:sz w:val="24"/>
          <w:szCs w:val="24"/>
        </w:rPr>
        <w:drawing>
          <wp:inline distT="0" distB="0" distL="0" distR="0">
            <wp:extent cx="5274310" cy="3230407"/>
            <wp:effectExtent l="19050" t="0" r="2540" b="0"/>
            <wp:docPr id="17" name="图片 16" descr="C:\Users\1\AppData\Local\Temp\161165530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1\AppData\Local\Temp\1611655304(1).png"/>
                    <pic:cNvPicPr>
                      <a:picLocks noChangeAspect="1" noChangeArrowheads="1"/>
                    </pic:cNvPicPr>
                  </pic:nvPicPr>
                  <pic:blipFill>
                    <a:blip r:embed="rId19" cstate="print"/>
                    <a:srcRect/>
                    <a:stretch>
                      <a:fillRect/>
                    </a:stretch>
                  </pic:blipFill>
                  <pic:spPr bwMode="auto">
                    <a:xfrm>
                      <a:off x="0" y="0"/>
                      <a:ext cx="5274310" cy="3230407"/>
                    </a:xfrm>
                    <a:prstGeom prst="rect">
                      <a:avLst/>
                    </a:prstGeom>
                    <a:noFill/>
                    <a:ln w="9525">
                      <a:noFill/>
                      <a:miter lim="800000"/>
                      <a:headEnd/>
                      <a:tailEnd/>
                    </a:ln>
                  </pic:spPr>
                </pic:pic>
              </a:graphicData>
            </a:graphic>
          </wp:inline>
        </w:drawing>
      </w:r>
    </w:p>
    <w:p w:rsidR="00E471A5" w:rsidRDefault="00C8049F" w:rsidP="00036CCC">
      <w:pPr>
        <w:spacing w:line="360" w:lineRule="auto"/>
        <w:ind w:firstLineChars="200" w:firstLine="480"/>
        <w:rPr>
          <w:rFonts w:ascii="宋体" w:eastAsia="宋体" w:hAnsi="宋体"/>
          <w:sz w:val="24"/>
          <w:szCs w:val="24"/>
        </w:rPr>
      </w:pPr>
      <w:r>
        <w:rPr>
          <w:rFonts w:ascii="宋体" w:eastAsia="宋体" w:hAnsi="宋体"/>
          <w:noProof/>
          <w:sz w:val="24"/>
          <w:szCs w:val="24"/>
        </w:rPr>
        <w:lastRenderedPageBreak/>
        <w:drawing>
          <wp:inline distT="0" distB="0" distL="0" distR="0">
            <wp:extent cx="5686425" cy="3133725"/>
            <wp:effectExtent l="19050" t="0" r="9525" b="0"/>
            <wp:docPr id="18" name="图片 17" descr="C:\Users\1\AppData\Local\Temp\16116557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1\AppData\Local\Temp\1611655710(1).png"/>
                    <pic:cNvPicPr>
                      <a:picLocks noChangeAspect="1" noChangeArrowheads="1"/>
                    </pic:cNvPicPr>
                  </pic:nvPicPr>
                  <pic:blipFill>
                    <a:blip r:embed="rId20" cstate="print"/>
                    <a:srcRect/>
                    <a:stretch>
                      <a:fillRect/>
                    </a:stretch>
                  </pic:blipFill>
                  <pic:spPr bwMode="auto">
                    <a:xfrm>
                      <a:off x="0" y="0"/>
                      <a:ext cx="5686425" cy="3133725"/>
                    </a:xfrm>
                    <a:prstGeom prst="rect">
                      <a:avLst/>
                    </a:prstGeom>
                    <a:noFill/>
                    <a:ln w="9525">
                      <a:noFill/>
                      <a:miter lim="800000"/>
                      <a:headEnd/>
                      <a:tailEnd/>
                    </a:ln>
                  </pic:spPr>
                </pic:pic>
              </a:graphicData>
            </a:graphic>
          </wp:inline>
        </w:drawing>
      </w:r>
    </w:p>
    <w:p w:rsidR="00E471A5" w:rsidRDefault="00C8049F" w:rsidP="00036CCC">
      <w:pPr>
        <w:spacing w:line="360" w:lineRule="auto"/>
        <w:ind w:firstLineChars="200" w:firstLine="480"/>
        <w:jc w:val="center"/>
        <w:rPr>
          <w:rFonts w:ascii="宋体" w:eastAsia="宋体" w:hAnsi="宋体"/>
          <w:sz w:val="24"/>
          <w:szCs w:val="24"/>
        </w:rPr>
      </w:pPr>
      <w:r>
        <w:rPr>
          <w:rFonts w:ascii="宋体" w:eastAsia="宋体" w:hAnsi="宋体" w:hint="eastAsia"/>
          <w:sz w:val="24"/>
          <w:szCs w:val="24"/>
        </w:rPr>
        <w:t>（图13）</w:t>
      </w:r>
    </w:p>
    <w:p w:rsidR="00C8049F" w:rsidRPr="00923A91" w:rsidRDefault="00C8049F" w:rsidP="00036CCC">
      <w:pPr>
        <w:spacing w:line="360" w:lineRule="auto"/>
        <w:ind w:firstLineChars="200" w:firstLine="480"/>
        <w:rPr>
          <w:rFonts w:ascii="宋体" w:eastAsia="宋体" w:hAnsi="宋体"/>
          <w:b/>
          <w:color w:val="FF0000"/>
          <w:sz w:val="24"/>
          <w:szCs w:val="24"/>
        </w:rPr>
      </w:pPr>
      <w:r>
        <w:rPr>
          <w:rFonts w:ascii="宋体" w:eastAsia="宋体" w:hAnsi="宋体" w:hint="eastAsia"/>
          <w:sz w:val="24"/>
          <w:szCs w:val="24"/>
        </w:rPr>
        <w:t>点击 “已阅读”后，进入图13界面。点击中间“点击下载”处，下载最新版本的结项审批书。</w:t>
      </w:r>
      <w:r w:rsidR="005D2ADD">
        <w:rPr>
          <w:rFonts w:ascii="宋体" w:eastAsia="宋体" w:hAnsi="宋体" w:hint="eastAsia"/>
          <w:sz w:val="24"/>
          <w:szCs w:val="24"/>
        </w:rPr>
        <w:t>目前结项审批书最新更新的是2020年6月版。</w:t>
      </w:r>
      <w:r w:rsidR="00923A91" w:rsidRPr="00923A91">
        <w:rPr>
          <w:rFonts w:ascii="宋体" w:eastAsia="宋体" w:hAnsi="宋体" w:hint="eastAsia"/>
          <w:b/>
          <w:color w:val="FF0000"/>
          <w:sz w:val="24"/>
          <w:szCs w:val="24"/>
        </w:rPr>
        <w:t>（结项时请在系统中下载最新版</w:t>
      </w:r>
      <w:r w:rsidR="00923A91">
        <w:rPr>
          <w:rFonts w:ascii="宋体" w:eastAsia="宋体" w:hAnsi="宋体" w:hint="eastAsia"/>
          <w:b/>
          <w:color w:val="FF0000"/>
          <w:sz w:val="24"/>
          <w:szCs w:val="24"/>
        </w:rPr>
        <w:t>！</w:t>
      </w:r>
      <w:r w:rsidR="00923A91" w:rsidRPr="00923A91">
        <w:rPr>
          <w:rFonts w:ascii="宋体" w:eastAsia="宋体" w:hAnsi="宋体" w:hint="eastAsia"/>
          <w:b/>
          <w:color w:val="FF0000"/>
          <w:sz w:val="24"/>
          <w:szCs w:val="24"/>
        </w:rPr>
        <w:t>）</w:t>
      </w:r>
    </w:p>
    <w:p w:rsidR="005D2ADD" w:rsidRPr="005D2ADD" w:rsidRDefault="005D2ADD" w:rsidP="00036CCC">
      <w:pPr>
        <w:spacing w:line="360" w:lineRule="auto"/>
        <w:ind w:firstLineChars="200" w:firstLine="480"/>
        <w:rPr>
          <w:rFonts w:ascii="宋体" w:eastAsia="宋体" w:hAnsi="宋体"/>
          <w:sz w:val="24"/>
          <w:szCs w:val="24"/>
        </w:rPr>
      </w:pPr>
    </w:p>
    <w:p w:rsidR="00C8049F" w:rsidRDefault="00C8049F" w:rsidP="00036CCC">
      <w:pPr>
        <w:spacing w:line="360" w:lineRule="auto"/>
        <w:ind w:firstLineChars="200" w:firstLine="480"/>
        <w:rPr>
          <w:rFonts w:ascii="宋体" w:eastAsia="宋体" w:hAnsi="宋体"/>
          <w:sz w:val="24"/>
          <w:szCs w:val="24"/>
        </w:rPr>
      </w:pPr>
      <w:r>
        <w:rPr>
          <w:rFonts w:ascii="宋体" w:eastAsia="宋体" w:hAnsi="宋体" w:hint="eastAsia"/>
          <w:sz w:val="24"/>
          <w:szCs w:val="24"/>
        </w:rPr>
        <w:t>然后按照要求上传相应的结项材料。</w:t>
      </w:r>
    </w:p>
    <w:p w:rsidR="005D2ADD" w:rsidRDefault="005D2ADD" w:rsidP="00923A91">
      <w:pPr>
        <w:spacing w:line="360" w:lineRule="auto"/>
        <w:ind w:firstLineChars="200" w:firstLine="482"/>
        <w:rPr>
          <w:rFonts w:ascii="宋体" w:eastAsia="宋体" w:hAnsi="宋体"/>
          <w:sz w:val="24"/>
          <w:szCs w:val="24"/>
        </w:rPr>
      </w:pPr>
      <w:r w:rsidRPr="00923A91">
        <w:rPr>
          <w:rFonts w:ascii="宋体" w:eastAsia="宋体" w:hAnsi="宋体" w:hint="eastAsia"/>
          <w:b/>
          <w:color w:val="FF0000"/>
          <w:sz w:val="24"/>
          <w:szCs w:val="24"/>
        </w:rPr>
        <w:t>注意：上传的结项材料是PDF版本。而且是有项目主持人签名（手写签名）、经过学校社会科学处审核盖章后，与其他结项材料合成一个的PDF材料。</w:t>
      </w:r>
      <w:r>
        <w:rPr>
          <w:rFonts w:ascii="宋体" w:eastAsia="宋体" w:hAnsi="宋体" w:hint="eastAsia"/>
          <w:sz w:val="24"/>
          <w:szCs w:val="24"/>
        </w:rPr>
        <w:t>著作、论文等需要扫描清楚（尽量扫描，如果确实不具备扫描条件的，可以拍照片，务必清晰），论文封面、目录、正文、封底、知网检索页（知网检索页可以截图）都需要。扫描后可以与结项审批书先粘贴至一个word上，知网检索页可以截图粘贴，然后再把整个word文件另存为PDF格式（word2007版之后的均有此功能，可以直接另存为PDF格式）。</w:t>
      </w:r>
    </w:p>
    <w:p w:rsidR="005D2ADD" w:rsidRPr="003271B3" w:rsidRDefault="005D2ADD" w:rsidP="003271B3">
      <w:pPr>
        <w:spacing w:line="360" w:lineRule="auto"/>
        <w:ind w:firstLineChars="200" w:firstLine="482"/>
        <w:rPr>
          <w:rFonts w:ascii="宋体" w:eastAsia="宋体" w:hAnsi="宋体"/>
          <w:b/>
          <w:sz w:val="24"/>
          <w:szCs w:val="24"/>
        </w:rPr>
      </w:pPr>
      <w:r w:rsidRPr="003271B3">
        <w:rPr>
          <w:rFonts w:ascii="宋体" w:eastAsia="宋体" w:hAnsi="宋体" w:hint="eastAsia"/>
          <w:b/>
          <w:sz w:val="24"/>
          <w:szCs w:val="24"/>
        </w:rPr>
        <w:t>即，大家上传的结项材料是这样的</w:t>
      </w:r>
      <w:r w:rsidR="00E32104" w:rsidRPr="003271B3">
        <w:rPr>
          <w:rFonts w:ascii="宋体" w:eastAsia="宋体" w:hAnsi="宋体" w:hint="eastAsia"/>
          <w:b/>
          <w:sz w:val="24"/>
          <w:szCs w:val="24"/>
        </w:rPr>
        <w:t>（见图14-图17）</w:t>
      </w:r>
      <w:r w:rsidRPr="003271B3">
        <w:rPr>
          <w:rFonts w:ascii="宋体" w:eastAsia="宋体" w:hAnsi="宋体" w:hint="eastAsia"/>
          <w:b/>
          <w:sz w:val="24"/>
          <w:szCs w:val="24"/>
        </w:rPr>
        <w:t>：</w:t>
      </w:r>
    </w:p>
    <w:p w:rsidR="00E471A5" w:rsidRDefault="00C8049F" w:rsidP="00036CCC">
      <w:pPr>
        <w:spacing w:line="360" w:lineRule="auto"/>
        <w:ind w:firstLineChars="200" w:firstLine="480"/>
        <w:rPr>
          <w:rFonts w:ascii="宋体" w:eastAsia="宋体" w:hAnsi="宋体"/>
          <w:sz w:val="24"/>
          <w:szCs w:val="24"/>
        </w:rPr>
      </w:pPr>
      <w:r>
        <w:rPr>
          <w:rFonts w:ascii="宋体" w:eastAsia="宋体" w:hAnsi="宋体"/>
          <w:sz w:val="24"/>
          <w:szCs w:val="24"/>
        </w:rPr>
        <w:br/>
      </w:r>
    </w:p>
    <w:p w:rsidR="00E471A5" w:rsidRDefault="00E471A5" w:rsidP="00036CCC">
      <w:pPr>
        <w:spacing w:line="360" w:lineRule="auto"/>
        <w:ind w:firstLineChars="200" w:firstLine="480"/>
        <w:rPr>
          <w:rFonts w:ascii="宋体" w:eastAsia="宋体" w:hAnsi="宋体"/>
          <w:sz w:val="24"/>
          <w:szCs w:val="24"/>
        </w:rPr>
      </w:pPr>
    </w:p>
    <w:p w:rsidR="00E471A5" w:rsidRDefault="00E471A5" w:rsidP="00036CCC">
      <w:pPr>
        <w:spacing w:line="360" w:lineRule="auto"/>
        <w:ind w:firstLineChars="200" w:firstLine="480"/>
        <w:rPr>
          <w:rFonts w:ascii="宋体" w:eastAsia="宋体" w:hAnsi="宋体"/>
          <w:sz w:val="24"/>
          <w:szCs w:val="24"/>
        </w:rPr>
      </w:pPr>
    </w:p>
    <w:p w:rsidR="00E471A5" w:rsidRDefault="00E471A5" w:rsidP="00036CCC">
      <w:pPr>
        <w:spacing w:line="360" w:lineRule="auto"/>
        <w:ind w:firstLineChars="200" w:firstLine="480"/>
        <w:rPr>
          <w:rFonts w:ascii="宋体" w:eastAsia="宋体" w:hAnsi="宋体"/>
          <w:sz w:val="24"/>
          <w:szCs w:val="24"/>
        </w:rPr>
      </w:pPr>
    </w:p>
    <w:p w:rsidR="00E471A5" w:rsidRDefault="00E471A5" w:rsidP="00036CCC">
      <w:pPr>
        <w:spacing w:line="360" w:lineRule="auto"/>
        <w:ind w:firstLineChars="200" w:firstLine="480"/>
        <w:rPr>
          <w:rFonts w:ascii="宋体" w:eastAsia="宋体" w:hAnsi="宋体"/>
          <w:sz w:val="24"/>
          <w:szCs w:val="24"/>
        </w:rPr>
      </w:pPr>
    </w:p>
    <w:p w:rsidR="00E471A5" w:rsidRDefault="00067024" w:rsidP="00036CCC">
      <w:pPr>
        <w:spacing w:line="360" w:lineRule="auto"/>
        <w:ind w:firstLineChars="200" w:firstLine="480"/>
        <w:rPr>
          <w:rFonts w:ascii="宋体" w:eastAsia="宋体" w:hAnsi="宋体"/>
          <w:sz w:val="24"/>
          <w:szCs w:val="24"/>
        </w:rPr>
      </w:pPr>
      <w:r>
        <w:rPr>
          <w:rFonts w:ascii="宋体" w:eastAsia="宋体" w:hAnsi="宋体"/>
          <w:noProof/>
          <w:sz w:val="24"/>
          <w:szCs w:val="24"/>
        </w:rPr>
        <w:drawing>
          <wp:inline distT="0" distB="0" distL="0" distR="0">
            <wp:extent cx="3924300" cy="4184743"/>
            <wp:effectExtent l="19050" t="0" r="0" b="0"/>
            <wp:docPr id="19" name="图片 18" descr="C:\Users\1\AppData\Local\Temp\161165644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1\AppData\Local\Temp\1611656442(1).png"/>
                    <pic:cNvPicPr>
                      <a:picLocks noChangeAspect="1" noChangeArrowheads="1"/>
                    </pic:cNvPicPr>
                  </pic:nvPicPr>
                  <pic:blipFill>
                    <a:blip r:embed="rId21" cstate="print"/>
                    <a:srcRect/>
                    <a:stretch>
                      <a:fillRect/>
                    </a:stretch>
                  </pic:blipFill>
                  <pic:spPr bwMode="auto">
                    <a:xfrm>
                      <a:off x="0" y="0"/>
                      <a:ext cx="3927512" cy="4188168"/>
                    </a:xfrm>
                    <a:prstGeom prst="rect">
                      <a:avLst/>
                    </a:prstGeom>
                    <a:noFill/>
                    <a:ln w="9525">
                      <a:noFill/>
                      <a:miter lim="800000"/>
                      <a:headEnd/>
                      <a:tailEnd/>
                    </a:ln>
                  </pic:spPr>
                </pic:pic>
              </a:graphicData>
            </a:graphic>
          </wp:inline>
        </w:drawing>
      </w:r>
    </w:p>
    <w:p w:rsidR="00E471A5" w:rsidRDefault="00067024" w:rsidP="00036CCC">
      <w:pPr>
        <w:spacing w:line="360" w:lineRule="auto"/>
        <w:ind w:firstLineChars="200" w:firstLine="480"/>
        <w:jc w:val="center"/>
        <w:rPr>
          <w:rFonts w:ascii="宋体" w:eastAsia="宋体" w:hAnsi="宋体"/>
          <w:sz w:val="24"/>
          <w:szCs w:val="24"/>
        </w:rPr>
      </w:pPr>
      <w:r>
        <w:rPr>
          <w:rFonts w:ascii="宋体" w:eastAsia="宋体" w:hAnsi="宋体" w:hint="eastAsia"/>
          <w:sz w:val="24"/>
          <w:szCs w:val="24"/>
        </w:rPr>
        <w:t>（上图为图14，下图为图15）</w:t>
      </w:r>
    </w:p>
    <w:p w:rsidR="00E471A5" w:rsidRDefault="00067024" w:rsidP="00036CCC">
      <w:pPr>
        <w:spacing w:line="360" w:lineRule="auto"/>
        <w:ind w:firstLineChars="200" w:firstLine="480"/>
        <w:rPr>
          <w:rFonts w:ascii="宋体" w:eastAsia="宋体" w:hAnsi="宋体"/>
          <w:sz w:val="24"/>
          <w:szCs w:val="24"/>
        </w:rPr>
      </w:pPr>
      <w:r>
        <w:rPr>
          <w:rFonts w:ascii="宋体" w:eastAsia="宋体" w:hAnsi="宋体"/>
          <w:noProof/>
          <w:sz w:val="24"/>
          <w:szCs w:val="24"/>
        </w:rPr>
        <w:drawing>
          <wp:inline distT="0" distB="0" distL="0" distR="0">
            <wp:extent cx="4570707" cy="3133725"/>
            <wp:effectExtent l="19050" t="0" r="1293" b="0"/>
            <wp:docPr id="20" name="图片 19" descr="C:\Users\1\AppData\Local\Temp\161165697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1\AppData\Local\Temp\1611656975(1).png"/>
                    <pic:cNvPicPr>
                      <a:picLocks noChangeAspect="1" noChangeArrowheads="1"/>
                    </pic:cNvPicPr>
                  </pic:nvPicPr>
                  <pic:blipFill>
                    <a:blip r:embed="rId22" cstate="print"/>
                    <a:srcRect/>
                    <a:stretch>
                      <a:fillRect/>
                    </a:stretch>
                  </pic:blipFill>
                  <pic:spPr bwMode="auto">
                    <a:xfrm>
                      <a:off x="0" y="0"/>
                      <a:ext cx="4570707" cy="3133725"/>
                    </a:xfrm>
                    <a:prstGeom prst="rect">
                      <a:avLst/>
                    </a:prstGeom>
                    <a:noFill/>
                    <a:ln w="9525">
                      <a:noFill/>
                      <a:miter lim="800000"/>
                      <a:headEnd/>
                      <a:tailEnd/>
                    </a:ln>
                  </pic:spPr>
                </pic:pic>
              </a:graphicData>
            </a:graphic>
          </wp:inline>
        </w:drawing>
      </w:r>
    </w:p>
    <w:p w:rsidR="00E471A5" w:rsidRDefault="005617C2" w:rsidP="00036CCC">
      <w:pPr>
        <w:spacing w:line="360" w:lineRule="auto"/>
        <w:ind w:firstLineChars="200" w:firstLine="480"/>
        <w:rPr>
          <w:rFonts w:ascii="宋体" w:eastAsia="宋体" w:hAnsi="宋体"/>
          <w:sz w:val="24"/>
          <w:szCs w:val="24"/>
        </w:rPr>
      </w:pPr>
      <w:r>
        <w:rPr>
          <w:rFonts w:ascii="宋体" w:eastAsia="宋体" w:hAnsi="宋体"/>
          <w:noProof/>
          <w:sz w:val="24"/>
          <w:szCs w:val="24"/>
        </w:rPr>
        <w:lastRenderedPageBreak/>
        <w:drawing>
          <wp:inline distT="0" distB="0" distL="0" distR="0">
            <wp:extent cx="4800600" cy="6248400"/>
            <wp:effectExtent l="19050" t="0" r="0" b="0"/>
            <wp:docPr id="21" name="图片 20" descr="C:\Users\1\AppData\Local\Temp\161165729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1\AppData\Local\Temp\1611657290(1).png"/>
                    <pic:cNvPicPr>
                      <a:picLocks noChangeAspect="1" noChangeArrowheads="1"/>
                    </pic:cNvPicPr>
                  </pic:nvPicPr>
                  <pic:blipFill>
                    <a:blip r:embed="rId23" cstate="print"/>
                    <a:srcRect/>
                    <a:stretch>
                      <a:fillRect/>
                    </a:stretch>
                  </pic:blipFill>
                  <pic:spPr bwMode="auto">
                    <a:xfrm>
                      <a:off x="0" y="0"/>
                      <a:ext cx="4800600" cy="6248400"/>
                    </a:xfrm>
                    <a:prstGeom prst="rect">
                      <a:avLst/>
                    </a:prstGeom>
                    <a:noFill/>
                    <a:ln w="9525">
                      <a:noFill/>
                      <a:miter lim="800000"/>
                      <a:headEnd/>
                      <a:tailEnd/>
                    </a:ln>
                  </pic:spPr>
                </pic:pic>
              </a:graphicData>
            </a:graphic>
          </wp:inline>
        </w:drawing>
      </w:r>
    </w:p>
    <w:p w:rsidR="005E66DF" w:rsidRDefault="00C72084" w:rsidP="00036CCC">
      <w:pPr>
        <w:spacing w:line="360" w:lineRule="auto"/>
        <w:ind w:firstLineChars="200" w:firstLine="480"/>
        <w:jc w:val="center"/>
        <w:rPr>
          <w:rFonts w:ascii="宋体" w:eastAsia="宋体" w:hAnsi="宋体"/>
          <w:sz w:val="24"/>
          <w:szCs w:val="24"/>
        </w:rPr>
      </w:pPr>
      <w:r>
        <w:rPr>
          <w:rFonts w:ascii="宋体" w:eastAsia="宋体" w:hAnsi="宋体" w:hint="eastAsia"/>
          <w:sz w:val="24"/>
          <w:szCs w:val="24"/>
        </w:rPr>
        <w:t>（图15）经费决算表页</w:t>
      </w:r>
    </w:p>
    <w:p w:rsidR="00C72084" w:rsidRDefault="00C72084" w:rsidP="00036CCC">
      <w:pPr>
        <w:spacing w:line="360" w:lineRule="auto"/>
        <w:ind w:firstLineChars="200" w:firstLine="480"/>
        <w:rPr>
          <w:rFonts w:ascii="宋体" w:eastAsia="宋体" w:hAnsi="宋体"/>
          <w:sz w:val="24"/>
          <w:szCs w:val="24"/>
        </w:rPr>
      </w:pPr>
    </w:p>
    <w:p w:rsidR="005617C2" w:rsidRPr="00923A91" w:rsidRDefault="00C72084" w:rsidP="00036CCC">
      <w:pPr>
        <w:spacing w:line="360" w:lineRule="auto"/>
        <w:ind w:firstLineChars="200" w:firstLine="482"/>
        <w:rPr>
          <w:rFonts w:ascii="宋体" w:eastAsia="宋体" w:hAnsi="宋体"/>
          <w:b/>
          <w:color w:val="FF0000"/>
          <w:sz w:val="24"/>
          <w:szCs w:val="24"/>
        </w:rPr>
      </w:pPr>
      <w:r w:rsidRPr="00923A91">
        <w:rPr>
          <w:rFonts w:ascii="宋体" w:eastAsia="宋体" w:hAnsi="宋体" w:hint="eastAsia"/>
          <w:b/>
          <w:color w:val="FF0000"/>
          <w:sz w:val="24"/>
          <w:szCs w:val="24"/>
        </w:rPr>
        <w:t>经费决算表中，资助性项目需要如实填写盖章，指导性计划不需要。</w:t>
      </w:r>
    </w:p>
    <w:p w:rsidR="00C72084" w:rsidRDefault="00C72084" w:rsidP="00036CCC">
      <w:pPr>
        <w:spacing w:line="360" w:lineRule="auto"/>
        <w:ind w:firstLineChars="200" w:firstLine="480"/>
        <w:rPr>
          <w:rFonts w:ascii="宋体" w:eastAsia="宋体" w:hAnsi="宋体"/>
          <w:sz w:val="24"/>
          <w:szCs w:val="24"/>
        </w:rPr>
      </w:pPr>
      <w:r>
        <w:rPr>
          <w:rFonts w:ascii="宋体" w:eastAsia="宋体" w:hAnsi="宋体"/>
          <w:noProof/>
          <w:sz w:val="24"/>
          <w:szCs w:val="24"/>
        </w:rPr>
        <w:lastRenderedPageBreak/>
        <w:drawing>
          <wp:inline distT="0" distB="0" distL="0" distR="0">
            <wp:extent cx="4197985" cy="4690341"/>
            <wp:effectExtent l="19050" t="0" r="0" b="0"/>
            <wp:docPr id="22" name="图片 21" descr="C:\Users\1\AppData\Local\Temp\16116574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1\AppData\Local\Temp\1611657430(1).png"/>
                    <pic:cNvPicPr>
                      <a:picLocks noChangeAspect="1" noChangeArrowheads="1"/>
                    </pic:cNvPicPr>
                  </pic:nvPicPr>
                  <pic:blipFill>
                    <a:blip r:embed="rId24" cstate="print"/>
                    <a:srcRect/>
                    <a:stretch>
                      <a:fillRect/>
                    </a:stretch>
                  </pic:blipFill>
                  <pic:spPr bwMode="auto">
                    <a:xfrm>
                      <a:off x="0" y="0"/>
                      <a:ext cx="4197985" cy="4690341"/>
                    </a:xfrm>
                    <a:prstGeom prst="rect">
                      <a:avLst/>
                    </a:prstGeom>
                    <a:noFill/>
                    <a:ln w="9525">
                      <a:noFill/>
                      <a:miter lim="800000"/>
                      <a:headEnd/>
                      <a:tailEnd/>
                    </a:ln>
                  </pic:spPr>
                </pic:pic>
              </a:graphicData>
            </a:graphic>
          </wp:inline>
        </w:drawing>
      </w:r>
    </w:p>
    <w:p w:rsidR="00C72084" w:rsidRDefault="00C72084" w:rsidP="00036CCC">
      <w:pPr>
        <w:spacing w:line="360" w:lineRule="auto"/>
        <w:ind w:firstLineChars="200" w:firstLine="480"/>
        <w:jc w:val="center"/>
        <w:rPr>
          <w:rFonts w:ascii="宋体" w:eastAsia="宋体" w:hAnsi="宋体"/>
          <w:sz w:val="24"/>
          <w:szCs w:val="24"/>
        </w:rPr>
      </w:pPr>
      <w:r>
        <w:rPr>
          <w:rFonts w:ascii="宋体" w:eastAsia="宋体" w:hAnsi="宋体" w:hint="eastAsia"/>
          <w:sz w:val="24"/>
          <w:szCs w:val="24"/>
        </w:rPr>
        <w:t>（图16，学校科研管理部门审核意见页）</w:t>
      </w:r>
    </w:p>
    <w:p w:rsidR="00C72084" w:rsidRDefault="00C72084" w:rsidP="00036CCC">
      <w:pPr>
        <w:spacing w:line="360" w:lineRule="auto"/>
        <w:ind w:firstLineChars="200" w:firstLine="480"/>
        <w:jc w:val="center"/>
        <w:rPr>
          <w:rFonts w:ascii="宋体" w:eastAsia="宋体" w:hAnsi="宋体"/>
          <w:sz w:val="24"/>
          <w:szCs w:val="24"/>
        </w:rPr>
      </w:pPr>
      <w:r>
        <w:rPr>
          <w:rFonts w:ascii="宋体" w:eastAsia="宋体" w:hAnsi="宋体"/>
          <w:noProof/>
          <w:sz w:val="24"/>
          <w:szCs w:val="24"/>
        </w:rPr>
        <w:drawing>
          <wp:inline distT="0" distB="0" distL="0" distR="0">
            <wp:extent cx="2667000" cy="2880835"/>
            <wp:effectExtent l="19050" t="0" r="0" b="0"/>
            <wp:docPr id="23" name="图片 22" descr="C:\Users\1\AppData\Local\Temp\161165756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1\AppData\Local\Temp\1611657565(1).png"/>
                    <pic:cNvPicPr>
                      <a:picLocks noChangeAspect="1" noChangeArrowheads="1"/>
                    </pic:cNvPicPr>
                  </pic:nvPicPr>
                  <pic:blipFill>
                    <a:blip r:embed="rId25" cstate="print"/>
                    <a:srcRect/>
                    <a:stretch>
                      <a:fillRect/>
                    </a:stretch>
                  </pic:blipFill>
                  <pic:spPr bwMode="auto">
                    <a:xfrm>
                      <a:off x="0" y="0"/>
                      <a:ext cx="2667000" cy="2880835"/>
                    </a:xfrm>
                    <a:prstGeom prst="rect">
                      <a:avLst/>
                    </a:prstGeom>
                    <a:noFill/>
                    <a:ln w="9525">
                      <a:noFill/>
                      <a:miter lim="800000"/>
                      <a:headEnd/>
                      <a:tailEnd/>
                    </a:ln>
                  </pic:spPr>
                </pic:pic>
              </a:graphicData>
            </a:graphic>
          </wp:inline>
        </w:drawing>
      </w:r>
    </w:p>
    <w:p w:rsidR="00C72084" w:rsidRDefault="00C72084" w:rsidP="00036CCC">
      <w:pPr>
        <w:spacing w:line="360" w:lineRule="auto"/>
        <w:ind w:firstLineChars="200" w:firstLine="480"/>
        <w:jc w:val="center"/>
        <w:rPr>
          <w:rFonts w:ascii="宋体" w:eastAsia="宋体" w:hAnsi="宋体"/>
          <w:sz w:val="24"/>
          <w:szCs w:val="24"/>
        </w:rPr>
      </w:pPr>
    </w:p>
    <w:p w:rsidR="00C72084" w:rsidRDefault="00C72084" w:rsidP="00036CCC">
      <w:pPr>
        <w:spacing w:line="360" w:lineRule="auto"/>
        <w:ind w:firstLineChars="200" w:firstLine="480"/>
        <w:jc w:val="center"/>
        <w:rPr>
          <w:rFonts w:ascii="宋体" w:eastAsia="宋体" w:hAnsi="宋体"/>
          <w:sz w:val="24"/>
          <w:szCs w:val="24"/>
        </w:rPr>
      </w:pPr>
      <w:r>
        <w:rPr>
          <w:rFonts w:ascii="宋体" w:eastAsia="宋体" w:hAnsi="宋体" w:hint="eastAsia"/>
          <w:sz w:val="24"/>
          <w:szCs w:val="24"/>
        </w:rPr>
        <w:t>（图17）</w:t>
      </w:r>
    </w:p>
    <w:p w:rsidR="00C72084" w:rsidRDefault="00C72084" w:rsidP="00036CCC">
      <w:pPr>
        <w:spacing w:line="360" w:lineRule="auto"/>
        <w:ind w:firstLineChars="200" w:firstLine="482"/>
        <w:jc w:val="center"/>
        <w:rPr>
          <w:rFonts w:ascii="宋体" w:eastAsia="宋体" w:hAnsi="宋体"/>
          <w:b/>
          <w:sz w:val="24"/>
          <w:szCs w:val="24"/>
        </w:rPr>
      </w:pPr>
      <w:r w:rsidRPr="00C72084">
        <w:rPr>
          <w:rFonts w:ascii="宋体" w:eastAsia="宋体" w:hAnsi="宋体" w:hint="eastAsia"/>
          <w:b/>
          <w:sz w:val="24"/>
          <w:szCs w:val="24"/>
        </w:rPr>
        <w:lastRenderedPageBreak/>
        <w:t>论文检索页需要加盖社科公章。</w:t>
      </w:r>
    </w:p>
    <w:p w:rsidR="00C72084" w:rsidRDefault="00C72084" w:rsidP="00036CCC">
      <w:pPr>
        <w:spacing w:line="360" w:lineRule="auto"/>
        <w:ind w:firstLineChars="200" w:firstLine="482"/>
        <w:jc w:val="center"/>
        <w:rPr>
          <w:rFonts w:ascii="宋体" w:eastAsia="宋体" w:hAnsi="宋体"/>
          <w:b/>
          <w:sz w:val="24"/>
          <w:szCs w:val="24"/>
        </w:rPr>
      </w:pPr>
      <w:r>
        <w:rPr>
          <w:rFonts w:ascii="宋体" w:eastAsia="宋体" w:hAnsi="宋体"/>
          <w:b/>
          <w:noProof/>
          <w:sz w:val="24"/>
          <w:szCs w:val="24"/>
        </w:rPr>
        <w:drawing>
          <wp:inline distT="0" distB="0" distL="0" distR="0">
            <wp:extent cx="5274310" cy="2173139"/>
            <wp:effectExtent l="19050" t="0" r="2540" b="0"/>
            <wp:docPr id="25" name="图片 24" descr="C:\Users\1\AppData\Local\Temp\161165783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1\AppData\Local\Temp\1611657837(1).png"/>
                    <pic:cNvPicPr>
                      <a:picLocks noChangeAspect="1" noChangeArrowheads="1"/>
                    </pic:cNvPicPr>
                  </pic:nvPicPr>
                  <pic:blipFill>
                    <a:blip r:embed="rId26" cstate="print"/>
                    <a:srcRect/>
                    <a:stretch>
                      <a:fillRect/>
                    </a:stretch>
                  </pic:blipFill>
                  <pic:spPr bwMode="auto">
                    <a:xfrm>
                      <a:off x="0" y="0"/>
                      <a:ext cx="5274310" cy="2173139"/>
                    </a:xfrm>
                    <a:prstGeom prst="rect">
                      <a:avLst/>
                    </a:prstGeom>
                    <a:noFill/>
                    <a:ln w="9525">
                      <a:noFill/>
                      <a:miter lim="800000"/>
                      <a:headEnd/>
                      <a:tailEnd/>
                    </a:ln>
                  </pic:spPr>
                </pic:pic>
              </a:graphicData>
            </a:graphic>
          </wp:inline>
        </w:drawing>
      </w:r>
    </w:p>
    <w:p w:rsidR="00C72084" w:rsidRPr="00C72084" w:rsidRDefault="00C72084" w:rsidP="00036CCC">
      <w:pPr>
        <w:spacing w:line="360" w:lineRule="auto"/>
        <w:ind w:firstLineChars="200" w:firstLine="482"/>
        <w:jc w:val="center"/>
        <w:rPr>
          <w:rFonts w:ascii="宋体" w:eastAsia="宋体" w:hAnsi="宋体"/>
          <w:b/>
          <w:sz w:val="24"/>
          <w:szCs w:val="24"/>
        </w:rPr>
      </w:pPr>
      <w:r>
        <w:rPr>
          <w:rFonts w:ascii="宋体" w:eastAsia="宋体" w:hAnsi="宋体" w:hint="eastAsia"/>
          <w:b/>
          <w:sz w:val="24"/>
          <w:szCs w:val="24"/>
        </w:rPr>
        <w:t>（图18）</w:t>
      </w:r>
    </w:p>
    <w:p w:rsidR="00C72084" w:rsidRDefault="00C72084" w:rsidP="00036CCC">
      <w:pPr>
        <w:spacing w:line="360" w:lineRule="auto"/>
        <w:ind w:firstLineChars="200" w:firstLine="480"/>
        <w:jc w:val="left"/>
        <w:rPr>
          <w:rFonts w:ascii="宋体" w:eastAsia="宋体" w:hAnsi="宋体"/>
          <w:sz w:val="24"/>
          <w:szCs w:val="24"/>
        </w:rPr>
      </w:pPr>
      <w:r>
        <w:rPr>
          <w:rFonts w:ascii="宋体" w:eastAsia="宋体" w:hAnsi="宋体"/>
          <w:noProof/>
          <w:sz w:val="24"/>
          <w:szCs w:val="24"/>
        </w:rPr>
        <w:drawing>
          <wp:inline distT="0" distB="0" distL="0" distR="0">
            <wp:extent cx="5274310" cy="2171445"/>
            <wp:effectExtent l="19050" t="0" r="2540" b="0"/>
            <wp:docPr id="24" name="图片 23" descr="C:\Users\1\AppData\Local\Temp\161165778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1\AppData\Local\Temp\1611657780(1).png"/>
                    <pic:cNvPicPr>
                      <a:picLocks noChangeAspect="1" noChangeArrowheads="1"/>
                    </pic:cNvPicPr>
                  </pic:nvPicPr>
                  <pic:blipFill>
                    <a:blip r:embed="rId27" cstate="print"/>
                    <a:srcRect/>
                    <a:stretch>
                      <a:fillRect/>
                    </a:stretch>
                  </pic:blipFill>
                  <pic:spPr bwMode="auto">
                    <a:xfrm>
                      <a:off x="0" y="0"/>
                      <a:ext cx="5274310" cy="2171445"/>
                    </a:xfrm>
                    <a:prstGeom prst="rect">
                      <a:avLst/>
                    </a:prstGeom>
                    <a:noFill/>
                    <a:ln w="9525">
                      <a:noFill/>
                      <a:miter lim="800000"/>
                      <a:headEnd/>
                      <a:tailEnd/>
                    </a:ln>
                  </pic:spPr>
                </pic:pic>
              </a:graphicData>
            </a:graphic>
          </wp:inline>
        </w:drawing>
      </w:r>
    </w:p>
    <w:p w:rsidR="00C72084" w:rsidRDefault="00C72084" w:rsidP="00036CCC">
      <w:pPr>
        <w:spacing w:line="360" w:lineRule="auto"/>
        <w:ind w:firstLineChars="200" w:firstLine="480"/>
        <w:jc w:val="center"/>
        <w:rPr>
          <w:rFonts w:ascii="宋体" w:eastAsia="宋体" w:hAnsi="宋体"/>
          <w:sz w:val="24"/>
          <w:szCs w:val="24"/>
        </w:rPr>
      </w:pPr>
      <w:r>
        <w:rPr>
          <w:rFonts w:ascii="宋体" w:eastAsia="宋体" w:hAnsi="宋体" w:hint="eastAsia"/>
          <w:sz w:val="24"/>
          <w:szCs w:val="24"/>
        </w:rPr>
        <w:t>（图19）</w:t>
      </w:r>
    </w:p>
    <w:p w:rsidR="00C72084" w:rsidRDefault="00C72084" w:rsidP="00036CCC">
      <w:pPr>
        <w:spacing w:line="360" w:lineRule="auto"/>
        <w:ind w:firstLineChars="200" w:firstLine="480"/>
        <w:jc w:val="left"/>
        <w:rPr>
          <w:rFonts w:ascii="宋体" w:eastAsia="宋体" w:hAnsi="宋体"/>
          <w:sz w:val="24"/>
          <w:szCs w:val="24"/>
        </w:rPr>
      </w:pPr>
      <w:r>
        <w:rPr>
          <w:rFonts w:ascii="宋体" w:eastAsia="宋体" w:hAnsi="宋体" w:hint="eastAsia"/>
          <w:sz w:val="24"/>
          <w:szCs w:val="24"/>
        </w:rPr>
        <w:t>点击暂存，学校管理员看不到结项信息。必须点上报，学校管理员才能看到结项信息。</w:t>
      </w:r>
      <w:r w:rsidR="0082364B">
        <w:rPr>
          <w:rFonts w:ascii="宋体" w:eastAsia="宋体" w:hAnsi="宋体" w:hint="eastAsia"/>
          <w:sz w:val="24"/>
          <w:szCs w:val="24"/>
        </w:rPr>
        <w:t>各位老师上报后，可以学校社科处项目管理科负责老师联系，及时审核信息。</w:t>
      </w:r>
    </w:p>
    <w:p w:rsidR="003271B3" w:rsidRPr="003271B3" w:rsidRDefault="003271B3" w:rsidP="003271B3">
      <w:pPr>
        <w:spacing w:line="360" w:lineRule="auto"/>
        <w:ind w:firstLineChars="200" w:firstLine="482"/>
        <w:jc w:val="left"/>
        <w:rPr>
          <w:rFonts w:ascii="宋体" w:eastAsia="宋体" w:hAnsi="宋体"/>
          <w:b/>
          <w:color w:val="FF0000"/>
          <w:sz w:val="24"/>
          <w:szCs w:val="24"/>
        </w:rPr>
      </w:pPr>
      <w:r w:rsidRPr="003271B3">
        <w:rPr>
          <w:rFonts w:ascii="宋体" w:eastAsia="宋体" w:hAnsi="宋体" w:hint="eastAsia"/>
          <w:b/>
          <w:color w:val="FF0000"/>
          <w:sz w:val="24"/>
          <w:szCs w:val="24"/>
        </w:rPr>
        <w:t>项目暂存后，可对照附件3项目结项审核要点是否有错传、漏传材料，审核无误后再上报。</w:t>
      </w:r>
    </w:p>
    <w:p w:rsidR="0082364B" w:rsidRPr="00923A91" w:rsidRDefault="0082364B" w:rsidP="00036CCC">
      <w:pPr>
        <w:spacing w:line="360" w:lineRule="auto"/>
        <w:ind w:firstLineChars="200" w:firstLine="482"/>
        <w:jc w:val="left"/>
        <w:rPr>
          <w:rFonts w:ascii="宋体" w:eastAsia="宋体" w:hAnsi="宋体"/>
          <w:b/>
          <w:color w:val="FF0000"/>
          <w:sz w:val="24"/>
          <w:szCs w:val="24"/>
        </w:rPr>
      </w:pPr>
      <w:r w:rsidRPr="00923A91">
        <w:rPr>
          <w:rFonts w:ascii="宋体" w:eastAsia="宋体" w:hAnsi="宋体" w:hint="eastAsia"/>
          <w:b/>
          <w:color w:val="FF0000"/>
          <w:sz w:val="24"/>
          <w:szCs w:val="24"/>
        </w:rPr>
        <w:t>注意：省教育厅每个季度最后一周会集中审核一次。其他时间一般不予审核。请大家把握好时间。</w:t>
      </w:r>
    </w:p>
    <w:p w:rsidR="0082364B" w:rsidRDefault="0082364B" w:rsidP="00036CCC">
      <w:pPr>
        <w:spacing w:line="360" w:lineRule="auto"/>
        <w:ind w:firstLineChars="200" w:firstLine="480"/>
        <w:jc w:val="left"/>
        <w:rPr>
          <w:rFonts w:ascii="宋体" w:eastAsia="宋体" w:hAnsi="宋体"/>
          <w:sz w:val="24"/>
          <w:szCs w:val="24"/>
        </w:rPr>
      </w:pPr>
      <w:r>
        <w:rPr>
          <w:rFonts w:ascii="宋体" w:eastAsia="宋体" w:hAnsi="宋体" w:hint="eastAsia"/>
          <w:sz w:val="24"/>
          <w:szCs w:val="24"/>
        </w:rPr>
        <w:t>如果各位老师课题组成员和结项形式没有变更、结项时间在项目原定计划时间内，则不用变更，可直接提交结项材料。如果延期、课题组成员或者结项形式有变更，则需要先进行变更，变更经学校和省教育厅社语处审批通过后方能提交结项材料。</w:t>
      </w:r>
    </w:p>
    <w:p w:rsidR="0082364B" w:rsidRPr="0082364B" w:rsidRDefault="0082364B" w:rsidP="00036CCC">
      <w:pPr>
        <w:spacing w:line="360" w:lineRule="auto"/>
        <w:ind w:firstLineChars="200" w:firstLine="480"/>
        <w:jc w:val="left"/>
        <w:rPr>
          <w:rFonts w:ascii="宋体" w:eastAsia="宋体" w:hAnsi="宋体"/>
          <w:sz w:val="24"/>
          <w:szCs w:val="24"/>
        </w:rPr>
      </w:pPr>
    </w:p>
    <w:p w:rsidR="00C13098" w:rsidRPr="00493DF9" w:rsidRDefault="00C13098" w:rsidP="00036CCC">
      <w:pPr>
        <w:spacing w:line="360" w:lineRule="auto"/>
        <w:ind w:firstLineChars="200" w:firstLine="482"/>
        <w:rPr>
          <w:rFonts w:ascii="宋体" w:eastAsia="宋体" w:hAnsi="宋体"/>
          <w:b/>
          <w:sz w:val="24"/>
          <w:szCs w:val="24"/>
        </w:rPr>
      </w:pPr>
      <w:r w:rsidRPr="00493DF9">
        <w:rPr>
          <w:rFonts w:ascii="宋体" w:eastAsia="宋体" w:hAnsi="宋体" w:hint="eastAsia"/>
          <w:b/>
          <w:sz w:val="24"/>
          <w:szCs w:val="24"/>
        </w:rPr>
        <w:lastRenderedPageBreak/>
        <w:t>三、项目变更</w:t>
      </w:r>
    </w:p>
    <w:p w:rsidR="00493DF9" w:rsidRDefault="00493DF9" w:rsidP="00036CCC">
      <w:pPr>
        <w:spacing w:line="360" w:lineRule="auto"/>
        <w:ind w:firstLineChars="200" w:firstLine="480"/>
        <w:rPr>
          <w:rFonts w:ascii="宋体" w:eastAsia="宋体" w:hAnsi="宋体"/>
          <w:b/>
          <w:color w:val="FF0000"/>
          <w:sz w:val="24"/>
          <w:szCs w:val="24"/>
        </w:rPr>
      </w:pPr>
      <w:r>
        <w:rPr>
          <w:rFonts w:ascii="宋体" w:eastAsia="宋体" w:hAnsi="宋体" w:hint="eastAsia"/>
          <w:sz w:val="24"/>
          <w:szCs w:val="24"/>
        </w:rPr>
        <w:t>省教育厅人文社科一般项目如需变更的，须提前变更，即要在项目结项前变更。项目变更申请提交后，</w:t>
      </w:r>
      <w:r w:rsidRPr="00493DF9">
        <w:rPr>
          <w:rFonts w:ascii="宋体" w:eastAsia="宋体" w:hAnsi="宋体" w:hint="eastAsia"/>
          <w:b/>
          <w:color w:val="FF0000"/>
          <w:sz w:val="24"/>
          <w:szCs w:val="24"/>
        </w:rPr>
        <w:t>须经学校审核同意，省教育厅审批通过后方可提交结项材料。</w:t>
      </w:r>
    </w:p>
    <w:p w:rsidR="0082364B" w:rsidRDefault="0082364B" w:rsidP="00036CCC">
      <w:pPr>
        <w:spacing w:line="360" w:lineRule="auto"/>
        <w:ind w:firstLineChars="200" w:firstLine="482"/>
        <w:rPr>
          <w:rFonts w:ascii="宋体" w:eastAsia="宋体" w:hAnsi="宋体"/>
          <w:b/>
          <w:color w:val="FF0000"/>
          <w:sz w:val="24"/>
          <w:szCs w:val="24"/>
        </w:rPr>
      </w:pPr>
    </w:p>
    <w:p w:rsidR="0082364B" w:rsidRDefault="0082364B" w:rsidP="00036CCC">
      <w:pPr>
        <w:spacing w:line="360" w:lineRule="auto"/>
        <w:ind w:firstLineChars="200" w:firstLine="482"/>
        <w:rPr>
          <w:rFonts w:ascii="宋体" w:eastAsia="宋体" w:hAnsi="宋体"/>
          <w:b/>
          <w:color w:val="FF0000"/>
          <w:sz w:val="24"/>
          <w:szCs w:val="24"/>
        </w:rPr>
      </w:pPr>
      <w:r w:rsidRPr="0082364B">
        <w:rPr>
          <w:rFonts w:ascii="宋体" w:eastAsia="宋体" w:hAnsi="宋体" w:hint="eastAsia"/>
          <w:b/>
          <w:color w:val="FF0000"/>
          <w:sz w:val="24"/>
          <w:szCs w:val="24"/>
        </w:rPr>
        <w:t>如果大家有</w:t>
      </w:r>
      <w:r>
        <w:rPr>
          <w:rFonts w:ascii="宋体" w:eastAsia="宋体" w:hAnsi="宋体" w:hint="eastAsia"/>
          <w:b/>
          <w:color w:val="FF0000"/>
          <w:sz w:val="24"/>
          <w:szCs w:val="24"/>
        </w:rPr>
        <w:t>需要</w:t>
      </w:r>
      <w:r w:rsidRPr="0082364B">
        <w:rPr>
          <w:rFonts w:ascii="宋体" w:eastAsia="宋体" w:hAnsi="宋体" w:hint="eastAsia"/>
          <w:b/>
          <w:color w:val="FF0000"/>
          <w:sz w:val="24"/>
          <w:szCs w:val="24"/>
        </w:rPr>
        <w:t>变更而未变更，</w:t>
      </w:r>
      <w:r>
        <w:rPr>
          <w:rFonts w:ascii="宋体" w:eastAsia="宋体" w:hAnsi="宋体" w:hint="eastAsia"/>
          <w:b/>
          <w:color w:val="FF0000"/>
          <w:sz w:val="24"/>
          <w:szCs w:val="24"/>
        </w:rPr>
        <w:t>先</w:t>
      </w:r>
      <w:r w:rsidRPr="0082364B">
        <w:rPr>
          <w:rFonts w:ascii="宋体" w:eastAsia="宋体" w:hAnsi="宋体" w:hint="eastAsia"/>
          <w:b/>
          <w:color w:val="FF0000"/>
          <w:sz w:val="24"/>
          <w:szCs w:val="24"/>
        </w:rPr>
        <w:t>直接提交了结项材料，则系统不能再申请变更！！！</w:t>
      </w:r>
      <w:r>
        <w:rPr>
          <w:rFonts w:ascii="宋体" w:eastAsia="宋体" w:hAnsi="宋体" w:hint="eastAsia"/>
          <w:b/>
          <w:color w:val="FF0000"/>
          <w:sz w:val="24"/>
          <w:szCs w:val="24"/>
        </w:rPr>
        <w:t>变更课题组成员、结项形式、延期只能一次性变更！即假如结项形式和课题组成员或者延期都有的话，也只能变更一次，所以，需要大家一次性提交最终版的变更申请！一旦变更提交，学校通过，则无法再变更。</w:t>
      </w:r>
    </w:p>
    <w:p w:rsidR="0082364B" w:rsidRPr="0082364B" w:rsidRDefault="0082364B" w:rsidP="00036CCC">
      <w:pPr>
        <w:spacing w:line="360" w:lineRule="auto"/>
        <w:ind w:firstLineChars="200" w:firstLine="482"/>
        <w:rPr>
          <w:rFonts w:ascii="宋体" w:eastAsia="宋体" w:hAnsi="宋体"/>
          <w:b/>
          <w:color w:val="FF0000"/>
          <w:sz w:val="24"/>
          <w:szCs w:val="24"/>
        </w:rPr>
      </w:pPr>
      <w:r>
        <w:rPr>
          <w:rFonts w:ascii="宋体" w:eastAsia="宋体" w:hAnsi="宋体" w:hint="eastAsia"/>
          <w:b/>
          <w:color w:val="FF0000"/>
          <w:sz w:val="24"/>
          <w:szCs w:val="24"/>
        </w:rPr>
        <w:t>要求大家统筹好，仔细审核变更中课题组成员姓名等信息是否有误。反复核对无误后再提交变更申请！！！</w:t>
      </w:r>
    </w:p>
    <w:p w:rsidR="0082364B" w:rsidRPr="0082364B" w:rsidRDefault="0082364B" w:rsidP="00036CCC">
      <w:pPr>
        <w:spacing w:line="360" w:lineRule="auto"/>
        <w:ind w:firstLineChars="200" w:firstLine="480"/>
        <w:rPr>
          <w:rFonts w:ascii="宋体" w:eastAsia="宋体" w:hAnsi="宋体"/>
          <w:sz w:val="24"/>
          <w:szCs w:val="24"/>
        </w:rPr>
      </w:pPr>
    </w:p>
    <w:p w:rsidR="00493DF9" w:rsidRDefault="00493DF9" w:rsidP="00036CCC">
      <w:pPr>
        <w:spacing w:line="360" w:lineRule="auto"/>
        <w:ind w:firstLineChars="200" w:firstLine="480"/>
        <w:rPr>
          <w:rFonts w:ascii="宋体" w:eastAsia="宋体" w:hAnsi="宋体"/>
          <w:sz w:val="24"/>
          <w:szCs w:val="24"/>
        </w:rPr>
      </w:pPr>
      <w:r>
        <w:rPr>
          <w:rFonts w:ascii="宋体" w:eastAsia="宋体" w:hAnsi="宋体"/>
          <w:noProof/>
          <w:sz w:val="24"/>
          <w:szCs w:val="24"/>
        </w:rPr>
        <w:drawing>
          <wp:inline distT="0" distB="0" distL="0" distR="0">
            <wp:extent cx="5274310" cy="2799310"/>
            <wp:effectExtent l="19050" t="0" r="2540" b="0"/>
            <wp:docPr id="13" name="图片 12" descr="C:\Users\1\AppData\Local\Temp\16116547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1\AppData\Local\Temp\1611654736(1).png"/>
                    <pic:cNvPicPr>
                      <a:picLocks noChangeAspect="1" noChangeArrowheads="1"/>
                    </pic:cNvPicPr>
                  </pic:nvPicPr>
                  <pic:blipFill>
                    <a:blip r:embed="rId28" cstate="print"/>
                    <a:srcRect/>
                    <a:stretch>
                      <a:fillRect/>
                    </a:stretch>
                  </pic:blipFill>
                  <pic:spPr bwMode="auto">
                    <a:xfrm>
                      <a:off x="0" y="0"/>
                      <a:ext cx="5274310" cy="2799310"/>
                    </a:xfrm>
                    <a:prstGeom prst="rect">
                      <a:avLst/>
                    </a:prstGeom>
                    <a:noFill/>
                    <a:ln w="9525">
                      <a:noFill/>
                      <a:miter lim="800000"/>
                      <a:headEnd/>
                      <a:tailEnd/>
                    </a:ln>
                  </pic:spPr>
                </pic:pic>
              </a:graphicData>
            </a:graphic>
          </wp:inline>
        </w:drawing>
      </w:r>
    </w:p>
    <w:p w:rsidR="008C10EB" w:rsidRDefault="008C10EB" w:rsidP="00036CCC">
      <w:pPr>
        <w:spacing w:line="360" w:lineRule="auto"/>
        <w:ind w:firstLineChars="200" w:firstLine="480"/>
        <w:jc w:val="center"/>
        <w:rPr>
          <w:rFonts w:ascii="宋体" w:eastAsia="宋体" w:hAnsi="宋体"/>
          <w:sz w:val="24"/>
          <w:szCs w:val="24"/>
        </w:rPr>
      </w:pPr>
      <w:r>
        <w:rPr>
          <w:rFonts w:ascii="宋体" w:eastAsia="宋体" w:hAnsi="宋体" w:hint="eastAsia"/>
          <w:sz w:val="24"/>
          <w:szCs w:val="24"/>
        </w:rPr>
        <w:t>（图20）</w:t>
      </w:r>
    </w:p>
    <w:p w:rsidR="00923A91" w:rsidRDefault="00923A91" w:rsidP="00036CCC">
      <w:pPr>
        <w:spacing w:line="360" w:lineRule="auto"/>
        <w:ind w:firstLineChars="200" w:firstLine="482"/>
        <w:rPr>
          <w:rFonts w:ascii="宋体" w:eastAsia="宋体" w:hAnsi="宋体"/>
          <w:b/>
          <w:sz w:val="24"/>
          <w:szCs w:val="24"/>
        </w:rPr>
      </w:pPr>
    </w:p>
    <w:p w:rsidR="00923A91" w:rsidRDefault="00923A91" w:rsidP="00036CCC">
      <w:pPr>
        <w:spacing w:line="360" w:lineRule="auto"/>
        <w:ind w:firstLineChars="200" w:firstLine="482"/>
        <w:rPr>
          <w:rFonts w:ascii="宋体" w:eastAsia="宋体" w:hAnsi="宋体"/>
          <w:b/>
          <w:sz w:val="24"/>
          <w:szCs w:val="24"/>
        </w:rPr>
      </w:pPr>
    </w:p>
    <w:p w:rsidR="00923A91" w:rsidRDefault="00923A91" w:rsidP="00036CCC">
      <w:pPr>
        <w:spacing w:line="360" w:lineRule="auto"/>
        <w:ind w:firstLineChars="200" w:firstLine="482"/>
        <w:rPr>
          <w:rFonts w:ascii="宋体" w:eastAsia="宋体" w:hAnsi="宋体"/>
          <w:b/>
          <w:sz w:val="24"/>
          <w:szCs w:val="24"/>
        </w:rPr>
      </w:pPr>
    </w:p>
    <w:p w:rsidR="00923A91" w:rsidRDefault="00923A91" w:rsidP="00036CCC">
      <w:pPr>
        <w:spacing w:line="360" w:lineRule="auto"/>
        <w:ind w:firstLineChars="200" w:firstLine="482"/>
        <w:rPr>
          <w:rFonts w:ascii="宋体" w:eastAsia="宋体" w:hAnsi="宋体"/>
          <w:b/>
          <w:sz w:val="24"/>
          <w:szCs w:val="24"/>
        </w:rPr>
      </w:pPr>
    </w:p>
    <w:p w:rsidR="00B93195" w:rsidRDefault="00B93195" w:rsidP="00036CCC">
      <w:pPr>
        <w:spacing w:line="360" w:lineRule="auto"/>
        <w:ind w:firstLineChars="200" w:firstLine="482"/>
        <w:rPr>
          <w:rFonts w:ascii="宋体" w:eastAsia="宋体" w:hAnsi="宋体"/>
          <w:b/>
          <w:sz w:val="24"/>
          <w:szCs w:val="24"/>
        </w:rPr>
      </w:pPr>
    </w:p>
    <w:p w:rsidR="00923A91" w:rsidRDefault="00923A91" w:rsidP="00036CCC">
      <w:pPr>
        <w:spacing w:line="360" w:lineRule="auto"/>
        <w:ind w:firstLineChars="200" w:firstLine="482"/>
        <w:rPr>
          <w:rFonts w:ascii="宋体" w:eastAsia="宋体" w:hAnsi="宋体"/>
          <w:b/>
          <w:sz w:val="24"/>
          <w:szCs w:val="24"/>
        </w:rPr>
      </w:pPr>
    </w:p>
    <w:p w:rsidR="008C10EB" w:rsidRPr="008C10EB" w:rsidRDefault="008C10EB" w:rsidP="00036CCC">
      <w:pPr>
        <w:spacing w:line="360" w:lineRule="auto"/>
        <w:ind w:firstLineChars="200" w:firstLine="482"/>
        <w:rPr>
          <w:rFonts w:ascii="宋体" w:eastAsia="宋体" w:hAnsi="宋体"/>
          <w:b/>
          <w:sz w:val="24"/>
          <w:szCs w:val="24"/>
        </w:rPr>
      </w:pPr>
      <w:r w:rsidRPr="008C10EB">
        <w:rPr>
          <w:rFonts w:ascii="宋体" w:eastAsia="宋体" w:hAnsi="宋体" w:hint="eastAsia"/>
          <w:b/>
          <w:sz w:val="24"/>
          <w:szCs w:val="24"/>
        </w:rPr>
        <w:lastRenderedPageBreak/>
        <w:t>变更后的样式如图21</w:t>
      </w:r>
      <w:r>
        <w:rPr>
          <w:rFonts w:ascii="宋体" w:eastAsia="宋体" w:hAnsi="宋体" w:hint="eastAsia"/>
          <w:b/>
          <w:sz w:val="24"/>
          <w:szCs w:val="24"/>
        </w:rPr>
        <w:t>：</w:t>
      </w:r>
    </w:p>
    <w:p w:rsidR="0082364B" w:rsidRDefault="008C10EB" w:rsidP="00036CCC">
      <w:pPr>
        <w:spacing w:line="360" w:lineRule="auto"/>
        <w:ind w:firstLineChars="200" w:firstLine="480"/>
        <w:jc w:val="left"/>
        <w:rPr>
          <w:rFonts w:ascii="宋体" w:eastAsia="宋体" w:hAnsi="宋体"/>
          <w:sz w:val="24"/>
          <w:szCs w:val="24"/>
        </w:rPr>
      </w:pPr>
      <w:r>
        <w:rPr>
          <w:rFonts w:ascii="宋体" w:eastAsia="宋体" w:hAnsi="宋体"/>
          <w:noProof/>
          <w:sz w:val="24"/>
          <w:szCs w:val="24"/>
        </w:rPr>
        <w:drawing>
          <wp:inline distT="0" distB="0" distL="0" distR="0">
            <wp:extent cx="5648325" cy="2595278"/>
            <wp:effectExtent l="19050" t="0" r="9525" b="0"/>
            <wp:docPr id="26" name="图片 25" descr="C:\Users\1\AppData\Local\Temp\161165877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1\AppData\Local\Temp\1611658774(1).png"/>
                    <pic:cNvPicPr>
                      <a:picLocks noChangeAspect="1" noChangeArrowheads="1"/>
                    </pic:cNvPicPr>
                  </pic:nvPicPr>
                  <pic:blipFill>
                    <a:blip r:embed="rId29" cstate="print"/>
                    <a:srcRect/>
                    <a:stretch>
                      <a:fillRect/>
                    </a:stretch>
                  </pic:blipFill>
                  <pic:spPr bwMode="auto">
                    <a:xfrm>
                      <a:off x="0" y="0"/>
                      <a:ext cx="5662308" cy="2601703"/>
                    </a:xfrm>
                    <a:prstGeom prst="rect">
                      <a:avLst/>
                    </a:prstGeom>
                    <a:noFill/>
                    <a:ln w="9525">
                      <a:noFill/>
                      <a:miter lim="800000"/>
                      <a:headEnd/>
                      <a:tailEnd/>
                    </a:ln>
                  </pic:spPr>
                </pic:pic>
              </a:graphicData>
            </a:graphic>
          </wp:inline>
        </w:drawing>
      </w:r>
    </w:p>
    <w:p w:rsidR="008C10EB" w:rsidRDefault="008C10EB" w:rsidP="00923A91">
      <w:pPr>
        <w:spacing w:line="360" w:lineRule="auto"/>
        <w:ind w:firstLineChars="200" w:firstLine="480"/>
        <w:jc w:val="center"/>
        <w:rPr>
          <w:rFonts w:ascii="宋体" w:eastAsia="宋体" w:hAnsi="宋体"/>
          <w:sz w:val="24"/>
          <w:szCs w:val="24"/>
        </w:rPr>
      </w:pPr>
      <w:r>
        <w:rPr>
          <w:rFonts w:ascii="宋体" w:eastAsia="宋体" w:hAnsi="宋体" w:hint="eastAsia"/>
          <w:sz w:val="24"/>
          <w:szCs w:val="24"/>
        </w:rPr>
        <w:t>（图21）</w:t>
      </w:r>
    </w:p>
    <w:p w:rsidR="008C10EB" w:rsidRPr="00923A91" w:rsidRDefault="003A625C" w:rsidP="00923A91">
      <w:pPr>
        <w:spacing w:line="360" w:lineRule="auto"/>
        <w:ind w:firstLineChars="200" w:firstLine="482"/>
        <w:rPr>
          <w:rFonts w:ascii="宋体" w:eastAsia="宋体" w:hAnsi="宋体"/>
          <w:b/>
          <w:color w:val="FF0000"/>
          <w:sz w:val="24"/>
          <w:szCs w:val="24"/>
        </w:rPr>
      </w:pPr>
      <w:r w:rsidRPr="00923A91">
        <w:rPr>
          <w:rFonts w:ascii="宋体" w:eastAsia="宋体" w:hAnsi="宋体" w:hint="eastAsia"/>
          <w:b/>
          <w:color w:val="FF0000"/>
          <w:sz w:val="24"/>
          <w:szCs w:val="24"/>
        </w:rPr>
        <w:t>项目变更后，请项目主持人与社科处项目管理科负责老师联系，及时审核。项目变更，省教育厅也是一个季度集中审核一次，请大家把握好时间！</w:t>
      </w:r>
    </w:p>
    <w:p w:rsidR="00E32104" w:rsidRDefault="00E32104" w:rsidP="00036CCC">
      <w:pPr>
        <w:spacing w:line="360" w:lineRule="auto"/>
        <w:ind w:firstLineChars="200" w:firstLine="480"/>
        <w:rPr>
          <w:rFonts w:ascii="宋体" w:eastAsia="宋体" w:hAnsi="宋体"/>
          <w:sz w:val="24"/>
          <w:szCs w:val="24"/>
        </w:rPr>
      </w:pPr>
    </w:p>
    <w:p w:rsidR="00961F5D" w:rsidRPr="00961F5D" w:rsidRDefault="00961F5D" w:rsidP="00961F5D">
      <w:pPr>
        <w:spacing w:line="360" w:lineRule="auto"/>
        <w:ind w:firstLineChars="200" w:firstLine="482"/>
        <w:rPr>
          <w:rFonts w:ascii="宋体" w:eastAsia="宋体" w:hAnsi="宋体"/>
          <w:b/>
          <w:sz w:val="24"/>
          <w:szCs w:val="24"/>
        </w:rPr>
      </w:pPr>
      <w:r w:rsidRPr="00961F5D">
        <w:rPr>
          <w:rFonts w:ascii="宋体" w:eastAsia="宋体" w:hAnsi="宋体" w:hint="eastAsia"/>
          <w:b/>
          <w:sz w:val="24"/>
          <w:szCs w:val="24"/>
        </w:rPr>
        <w:t>四、证书打印</w:t>
      </w:r>
    </w:p>
    <w:p w:rsidR="00961F5D" w:rsidRDefault="00201BE5" w:rsidP="00036CCC">
      <w:pPr>
        <w:spacing w:line="360" w:lineRule="auto"/>
        <w:ind w:firstLineChars="200" w:firstLine="480"/>
        <w:rPr>
          <w:rFonts w:ascii="宋体" w:eastAsia="宋体" w:hAnsi="宋体"/>
          <w:sz w:val="24"/>
          <w:szCs w:val="24"/>
        </w:rPr>
      </w:pPr>
      <w:r>
        <w:rPr>
          <w:rFonts w:ascii="宋体" w:eastAsia="宋体" w:hAnsi="宋体" w:hint="eastAsia"/>
          <w:sz w:val="24"/>
          <w:szCs w:val="24"/>
        </w:rPr>
        <w:t>自2019年底开始，省教育厅不再统一打印结项证书，改由各高校科研管理部门统一打印。</w:t>
      </w:r>
    </w:p>
    <w:p w:rsidR="00201BE5" w:rsidRDefault="00201BE5" w:rsidP="00036CCC">
      <w:pPr>
        <w:spacing w:line="360" w:lineRule="auto"/>
        <w:ind w:firstLineChars="200" w:firstLine="480"/>
        <w:rPr>
          <w:rFonts w:ascii="宋体" w:eastAsia="宋体" w:hAnsi="宋体"/>
          <w:sz w:val="24"/>
          <w:szCs w:val="24"/>
        </w:rPr>
      </w:pPr>
      <w:r>
        <w:rPr>
          <w:rFonts w:ascii="宋体" w:eastAsia="宋体" w:hAnsi="宋体" w:hint="eastAsia"/>
          <w:sz w:val="24"/>
          <w:szCs w:val="24"/>
        </w:rPr>
        <w:t>项目结项后，可联系各单位科研秘书前来社科处统一打印、领取结项证书。</w:t>
      </w:r>
    </w:p>
    <w:p w:rsidR="00201BE5" w:rsidRPr="00201BE5" w:rsidRDefault="00201BE5" w:rsidP="00036CCC">
      <w:pPr>
        <w:spacing w:line="360" w:lineRule="auto"/>
        <w:ind w:firstLineChars="200" w:firstLine="480"/>
        <w:rPr>
          <w:rFonts w:ascii="宋体" w:eastAsia="宋体" w:hAnsi="宋体"/>
          <w:sz w:val="24"/>
          <w:szCs w:val="24"/>
        </w:rPr>
      </w:pPr>
      <w:r>
        <w:rPr>
          <w:rFonts w:ascii="宋体" w:eastAsia="宋体" w:hAnsi="宋体" w:hint="eastAsia"/>
          <w:sz w:val="24"/>
          <w:szCs w:val="24"/>
        </w:rPr>
        <w:t>每个项目结项证书最多打印3份。</w:t>
      </w:r>
    </w:p>
    <w:p w:rsidR="00E32104" w:rsidRDefault="00E32104" w:rsidP="00036CCC">
      <w:pPr>
        <w:spacing w:line="360" w:lineRule="auto"/>
        <w:ind w:firstLineChars="200" w:firstLine="480"/>
        <w:rPr>
          <w:rFonts w:ascii="宋体" w:eastAsia="宋体" w:hAnsi="宋体"/>
          <w:sz w:val="24"/>
          <w:szCs w:val="24"/>
        </w:rPr>
      </w:pPr>
    </w:p>
    <w:p w:rsidR="00E32104" w:rsidRPr="00B93195" w:rsidRDefault="00E32104" w:rsidP="00B93195">
      <w:pPr>
        <w:spacing w:line="360" w:lineRule="auto"/>
        <w:ind w:firstLineChars="200" w:firstLine="482"/>
        <w:rPr>
          <w:rFonts w:ascii="宋体" w:eastAsia="宋体" w:hAnsi="宋体"/>
          <w:b/>
          <w:sz w:val="24"/>
          <w:szCs w:val="24"/>
        </w:rPr>
      </w:pPr>
      <w:r w:rsidRPr="00BA02B9">
        <w:rPr>
          <w:rFonts w:ascii="宋体" w:eastAsia="宋体" w:hAnsi="宋体" w:hint="eastAsia"/>
          <w:b/>
          <w:sz w:val="24"/>
          <w:szCs w:val="24"/>
        </w:rPr>
        <w:t>如果您认真阅读了此结项手册，仍有疑问不能解决。请致电社会科学处项目管理科。</w:t>
      </w:r>
      <w:r>
        <w:rPr>
          <w:rFonts w:ascii="宋体" w:eastAsia="宋体" w:hAnsi="宋体" w:hint="eastAsia"/>
          <w:sz w:val="24"/>
          <w:szCs w:val="24"/>
        </w:rPr>
        <w:t>电话：3328679</w:t>
      </w:r>
    </w:p>
    <w:p w:rsidR="00036CCC" w:rsidRPr="00E32104" w:rsidRDefault="00036CCC" w:rsidP="00036CCC">
      <w:pPr>
        <w:spacing w:line="360" w:lineRule="auto"/>
        <w:ind w:firstLineChars="200" w:firstLine="480"/>
        <w:rPr>
          <w:rFonts w:ascii="宋体" w:eastAsia="宋体" w:hAnsi="宋体"/>
          <w:sz w:val="24"/>
          <w:szCs w:val="24"/>
        </w:rPr>
      </w:pPr>
    </w:p>
    <w:p w:rsidR="003A625C" w:rsidRPr="00036CCC" w:rsidRDefault="00036CCC" w:rsidP="00036CCC">
      <w:pPr>
        <w:spacing w:line="360" w:lineRule="auto"/>
        <w:ind w:firstLineChars="200" w:firstLine="482"/>
        <w:rPr>
          <w:rFonts w:ascii="宋体" w:eastAsia="宋体" w:hAnsi="宋体"/>
          <w:sz w:val="24"/>
          <w:szCs w:val="24"/>
        </w:rPr>
      </w:pPr>
      <w:r w:rsidRPr="00036CCC">
        <w:rPr>
          <w:rFonts w:ascii="宋体" w:eastAsia="宋体" w:hAnsi="宋体" w:hint="eastAsia"/>
          <w:b/>
          <w:sz w:val="24"/>
          <w:szCs w:val="24"/>
        </w:rPr>
        <w:t>附件1：</w:t>
      </w:r>
      <w:r w:rsidRPr="00036CCC">
        <w:rPr>
          <w:rFonts w:ascii="宋体" w:eastAsia="宋体" w:hAnsi="宋体" w:hint="eastAsia"/>
          <w:sz w:val="24"/>
          <w:szCs w:val="24"/>
        </w:rPr>
        <w:t>《河南省高等学校哲学社会科学研究项目结项审批书》（2020年6月更新版）</w:t>
      </w:r>
    </w:p>
    <w:p w:rsidR="00036CCC" w:rsidRPr="00036CCC" w:rsidRDefault="00036CCC" w:rsidP="00036CCC">
      <w:pPr>
        <w:spacing w:line="360" w:lineRule="auto"/>
        <w:ind w:firstLineChars="200" w:firstLine="482"/>
        <w:rPr>
          <w:rFonts w:ascii="宋体" w:eastAsia="宋体" w:hAnsi="宋体"/>
          <w:sz w:val="24"/>
          <w:szCs w:val="24"/>
        </w:rPr>
      </w:pPr>
      <w:r w:rsidRPr="00036CCC">
        <w:rPr>
          <w:rFonts w:ascii="宋体" w:eastAsia="宋体" w:hAnsi="宋体" w:hint="eastAsia"/>
          <w:b/>
          <w:sz w:val="24"/>
          <w:szCs w:val="24"/>
        </w:rPr>
        <w:t>附件2：</w:t>
      </w:r>
      <w:r w:rsidRPr="00036CCC">
        <w:rPr>
          <w:rFonts w:ascii="宋体" w:eastAsia="宋体" w:hAnsi="宋体" w:hint="eastAsia"/>
          <w:sz w:val="24"/>
          <w:szCs w:val="24"/>
        </w:rPr>
        <w:t>《河南省高等学校人文社会科学研究一般项目管理办法（修订）》</w:t>
      </w:r>
    </w:p>
    <w:p w:rsidR="00036CCC" w:rsidRDefault="00036CCC" w:rsidP="00036CCC">
      <w:pPr>
        <w:spacing w:line="360" w:lineRule="auto"/>
        <w:ind w:firstLineChars="200" w:firstLine="480"/>
        <w:rPr>
          <w:rFonts w:ascii="宋体" w:eastAsia="宋体" w:hAnsi="宋体"/>
          <w:sz w:val="24"/>
          <w:szCs w:val="24"/>
        </w:rPr>
      </w:pPr>
      <w:r w:rsidRPr="00036CCC">
        <w:rPr>
          <w:rFonts w:ascii="宋体" w:eastAsia="宋体" w:hAnsi="宋体" w:hint="eastAsia"/>
          <w:sz w:val="24"/>
          <w:szCs w:val="24"/>
        </w:rPr>
        <w:t>（2020年最新版）</w:t>
      </w:r>
    </w:p>
    <w:p w:rsidR="00DD0953" w:rsidRPr="00DD0953" w:rsidRDefault="00DD0953" w:rsidP="00DD0953">
      <w:pPr>
        <w:spacing w:line="360" w:lineRule="auto"/>
        <w:ind w:firstLineChars="200" w:firstLine="482"/>
        <w:rPr>
          <w:rFonts w:ascii="宋体" w:eastAsia="宋体" w:hAnsi="宋体"/>
          <w:sz w:val="24"/>
          <w:szCs w:val="24"/>
        </w:rPr>
      </w:pPr>
      <w:r w:rsidRPr="00DD0953">
        <w:rPr>
          <w:rFonts w:ascii="宋体" w:eastAsia="宋体" w:hAnsi="宋体" w:hint="eastAsia"/>
          <w:b/>
          <w:sz w:val="24"/>
          <w:szCs w:val="24"/>
        </w:rPr>
        <w:t>附件3：</w:t>
      </w:r>
      <w:r w:rsidRPr="00DD0953">
        <w:rPr>
          <w:rFonts w:ascii="宋体" w:eastAsia="宋体" w:hAnsi="宋体" w:hint="eastAsia"/>
          <w:sz w:val="24"/>
          <w:szCs w:val="24"/>
        </w:rPr>
        <w:t>河南省高校人文社会科学研究一般项目结项要求及审核要点</w:t>
      </w:r>
    </w:p>
    <w:p w:rsidR="00036CCC" w:rsidRDefault="00036CCC" w:rsidP="00036CCC">
      <w:pPr>
        <w:spacing w:line="360" w:lineRule="auto"/>
        <w:ind w:firstLineChars="200" w:firstLine="480"/>
        <w:rPr>
          <w:rFonts w:ascii="宋体" w:eastAsia="宋体" w:hAnsi="宋体"/>
          <w:sz w:val="24"/>
          <w:szCs w:val="24"/>
        </w:rPr>
      </w:pPr>
    </w:p>
    <w:p w:rsidR="00BA02B9" w:rsidRDefault="00BA02B9" w:rsidP="008C10EB">
      <w:pPr>
        <w:spacing w:line="360" w:lineRule="auto"/>
        <w:ind w:firstLineChars="200" w:firstLine="480"/>
        <w:rPr>
          <w:rFonts w:ascii="宋体" w:eastAsia="宋体" w:hAnsi="宋体"/>
          <w:sz w:val="24"/>
          <w:szCs w:val="24"/>
        </w:rPr>
        <w:sectPr w:rsidR="00BA02B9" w:rsidSect="00623FC9">
          <w:headerReference w:type="default" r:id="rId30"/>
          <w:footerReference w:type="default" r:id="rId31"/>
          <w:pgSz w:w="11906" w:h="16838"/>
          <w:pgMar w:top="1440" w:right="1800" w:bottom="1440" w:left="1800" w:header="851" w:footer="992" w:gutter="0"/>
          <w:cols w:space="425"/>
          <w:docGrid w:type="lines" w:linePitch="312"/>
        </w:sectPr>
      </w:pPr>
    </w:p>
    <w:p w:rsidR="00BA02B9" w:rsidRDefault="00BA02B9" w:rsidP="00BA02B9">
      <w:pPr>
        <w:rPr>
          <w:rFonts w:ascii="黑体" w:eastAsia="黑体"/>
          <w:color w:val="000000"/>
        </w:rPr>
      </w:pPr>
      <w:r>
        <w:rPr>
          <w:rFonts w:ascii="黑体" w:eastAsia="黑体" w:hint="eastAsia"/>
          <w:color w:val="000000"/>
        </w:rPr>
        <w:lastRenderedPageBreak/>
        <w:t>附件1</w:t>
      </w:r>
      <w:r w:rsidR="00961F5D" w:rsidRPr="00B93195">
        <w:rPr>
          <w:rFonts w:ascii="黑体" w:eastAsia="黑体" w:hint="eastAsia"/>
          <w:b/>
          <w:color w:val="FF0000"/>
        </w:rPr>
        <w:t>（仅供参考，结项时请在系统中下载最新版本）</w:t>
      </w:r>
    </w:p>
    <w:p w:rsidR="00BA02B9" w:rsidRPr="001F3ABD" w:rsidRDefault="00BA02B9" w:rsidP="00BA02B9">
      <w:pPr>
        <w:rPr>
          <w:rFonts w:ascii="黑体" w:eastAsia="黑体"/>
          <w:color w:val="000000"/>
          <w:sz w:val="32"/>
        </w:rPr>
      </w:pPr>
      <w:r>
        <w:rPr>
          <w:rFonts w:ascii="黑体" w:eastAsia="黑体" w:hint="eastAsia"/>
          <w:color w:val="000000"/>
          <w:sz w:val="32"/>
        </w:rPr>
        <w:t xml:space="preserve">                             项目批准号：</w:t>
      </w:r>
    </w:p>
    <w:p w:rsidR="00BA02B9" w:rsidRDefault="00BA02B9" w:rsidP="00BA02B9">
      <w:pPr>
        <w:snapToGrid w:val="0"/>
        <w:jc w:val="center"/>
        <w:rPr>
          <w:rFonts w:ascii="方正小标宋简体" w:eastAsia="方正小标宋简体"/>
          <w:color w:val="000000"/>
          <w:sz w:val="48"/>
          <w:szCs w:val="48"/>
        </w:rPr>
      </w:pPr>
      <w:r>
        <w:rPr>
          <w:rFonts w:ascii="方正小标宋简体" w:eastAsia="方正小标宋简体" w:hint="eastAsia"/>
          <w:color w:val="000000"/>
          <w:sz w:val="48"/>
          <w:szCs w:val="48"/>
        </w:rPr>
        <w:t>河南省高等学校哲学社会科学研究项目</w:t>
      </w:r>
    </w:p>
    <w:p w:rsidR="00BA02B9" w:rsidRDefault="00BA02B9" w:rsidP="00BA02B9">
      <w:pPr>
        <w:spacing w:line="480" w:lineRule="auto"/>
        <w:jc w:val="center"/>
        <w:rPr>
          <w:color w:val="000000"/>
        </w:rPr>
      </w:pPr>
      <w:r>
        <w:rPr>
          <w:rFonts w:ascii="方正小标宋简体" w:eastAsia="方正小标宋简体" w:hint="eastAsia"/>
          <w:color w:val="000000"/>
          <w:sz w:val="70"/>
          <w:szCs w:val="70"/>
        </w:rPr>
        <w:t>结 项 审 批 书</w:t>
      </w:r>
    </w:p>
    <w:p w:rsidR="00BA02B9" w:rsidRDefault="00BA02B9" w:rsidP="00BA02B9">
      <w:pPr>
        <w:snapToGrid w:val="0"/>
        <w:rPr>
          <w:color w:val="000000"/>
        </w:rPr>
      </w:pPr>
      <w:r>
        <w:rPr>
          <w:rFonts w:hint="eastAsia"/>
          <w:color w:val="000000"/>
          <w:sz w:val="32"/>
        </w:rPr>
        <w:t>项目类别</w:t>
      </w:r>
      <w:r>
        <w:rPr>
          <w:rFonts w:hint="eastAsia"/>
          <w:color w:val="000000"/>
          <w:sz w:val="32"/>
          <w:u w:val="single"/>
        </w:rPr>
        <w:t xml:space="preserve"> </w:t>
      </w:r>
      <w:r>
        <w:rPr>
          <w:rFonts w:hint="eastAsia"/>
          <w:color w:val="000000"/>
          <w:sz w:val="24"/>
        </w:rPr>
        <w:t>（在其中一项的序号上画圈）</w:t>
      </w:r>
      <w:r>
        <w:rPr>
          <w:rFonts w:hint="eastAsia"/>
          <w:color w:val="000000"/>
        </w:rPr>
        <w:t>：</w:t>
      </w:r>
    </w:p>
    <w:p w:rsidR="00BA02B9" w:rsidRDefault="00BA02B9" w:rsidP="00BA02B9">
      <w:pPr>
        <w:snapToGrid w:val="0"/>
        <w:rPr>
          <w:rFonts w:hAnsi="宋体"/>
          <w:color w:val="000000"/>
          <w:sz w:val="24"/>
        </w:rPr>
      </w:pPr>
      <w:r>
        <w:rPr>
          <w:rFonts w:hAnsi="宋体" w:hint="eastAsia"/>
          <w:color w:val="000000"/>
          <w:sz w:val="24"/>
        </w:rPr>
        <w:t xml:space="preserve">           1.河南省高校哲学社会科学基础研究重大项目</w:t>
      </w:r>
    </w:p>
    <w:p w:rsidR="00BA02B9" w:rsidRDefault="00BA02B9" w:rsidP="00BA02B9">
      <w:pPr>
        <w:snapToGrid w:val="0"/>
        <w:rPr>
          <w:rFonts w:hAnsi="宋体"/>
          <w:color w:val="000000"/>
          <w:sz w:val="24"/>
        </w:rPr>
      </w:pPr>
      <w:r>
        <w:rPr>
          <w:rFonts w:hAnsi="宋体" w:hint="eastAsia"/>
          <w:color w:val="000000"/>
          <w:sz w:val="24"/>
        </w:rPr>
        <w:t xml:space="preserve">           2.河南省高校哲学社会科学应用研究重大项目</w:t>
      </w:r>
    </w:p>
    <w:p w:rsidR="00BA02B9" w:rsidRDefault="00BA02B9" w:rsidP="00BA02B9">
      <w:pPr>
        <w:snapToGrid w:val="0"/>
        <w:rPr>
          <w:rFonts w:hAnsi="宋体"/>
          <w:color w:val="000000"/>
          <w:sz w:val="24"/>
        </w:rPr>
      </w:pPr>
      <w:r>
        <w:rPr>
          <w:rFonts w:hAnsi="宋体" w:hint="eastAsia"/>
          <w:color w:val="000000"/>
          <w:sz w:val="24"/>
        </w:rPr>
        <w:t xml:space="preserve">           3.河南省高校人文社会科学研究一般项目</w:t>
      </w:r>
    </w:p>
    <w:p w:rsidR="00BA02B9" w:rsidRDefault="00BA02B9" w:rsidP="00BA02B9">
      <w:pPr>
        <w:snapToGrid w:val="0"/>
        <w:rPr>
          <w:rFonts w:hAnsi="宋体"/>
          <w:color w:val="000000"/>
          <w:sz w:val="24"/>
        </w:rPr>
      </w:pPr>
      <w:r>
        <w:rPr>
          <w:rFonts w:hAnsi="宋体" w:hint="eastAsia"/>
          <w:color w:val="000000"/>
          <w:sz w:val="24"/>
        </w:rPr>
        <w:t xml:space="preserve">           4.河南省高校哲学社会科学优秀学者资助项目</w:t>
      </w:r>
    </w:p>
    <w:p w:rsidR="00BA02B9" w:rsidRDefault="00BA02B9" w:rsidP="00BA02B9">
      <w:pPr>
        <w:snapToGrid w:val="0"/>
        <w:rPr>
          <w:rFonts w:hAnsi="宋体"/>
          <w:color w:val="000000"/>
          <w:sz w:val="24"/>
        </w:rPr>
      </w:pPr>
      <w:r>
        <w:rPr>
          <w:rFonts w:hAnsi="宋体" w:hint="eastAsia"/>
          <w:color w:val="000000"/>
          <w:sz w:val="24"/>
        </w:rPr>
        <w:t xml:space="preserve">           5.其他项目</w:t>
      </w:r>
    </w:p>
    <w:p w:rsidR="00BA02B9" w:rsidRDefault="00BA02B9" w:rsidP="00C83D75">
      <w:pPr>
        <w:snapToGrid w:val="0"/>
        <w:spacing w:beforeLines="50" w:line="360" w:lineRule="auto"/>
        <w:rPr>
          <w:color w:val="000000"/>
          <w:kern w:val="0"/>
          <w:sz w:val="32"/>
          <w:szCs w:val="32"/>
          <w:u w:val="single"/>
        </w:rPr>
      </w:pPr>
      <w:r>
        <w:rPr>
          <w:rFonts w:hint="eastAsia"/>
          <w:color w:val="000000"/>
          <w:spacing w:val="20"/>
          <w:kern w:val="0"/>
          <w:sz w:val="32"/>
          <w:szCs w:val="32"/>
        </w:rPr>
        <w:t>项目名</w:t>
      </w:r>
      <w:r>
        <w:rPr>
          <w:rFonts w:hint="eastAsia"/>
          <w:color w:val="000000"/>
          <w:kern w:val="0"/>
          <w:sz w:val="32"/>
          <w:szCs w:val="32"/>
        </w:rPr>
        <w:t>称</w:t>
      </w:r>
      <w:r>
        <w:rPr>
          <w:rFonts w:hint="eastAsia"/>
          <w:color w:val="000000"/>
          <w:kern w:val="0"/>
          <w:sz w:val="32"/>
          <w:szCs w:val="32"/>
          <w:u w:val="single"/>
        </w:rPr>
        <w:t xml:space="preserve">                                         </w:t>
      </w:r>
    </w:p>
    <w:p w:rsidR="00BA02B9" w:rsidRDefault="00BA02B9" w:rsidP="00C83D75">
      <w:pPr>
        <w:snapToGrid w:val="0"/>
        <w:spacing w:beforeLines="50" w:line="360" w:lineRule="auto"/>
        <w:rPr>
          <w:color w:val="000000"/>
          <w:sz w:val="32"/>
          <w:szCs w:val="32"/>
        </w:rPr>
      </w:pPr>
      <w:r>
        <w:rPr>
          <w:rFonts w:hint="eastAsia"/>
          <w:color w:val="000000"/>
          <w:sz w:val="32"/>
          <w:szCs w:val="32"/>
        </w:rPr>
        <w:t>项目负责人</w:t>
      </w:r>
      <w:r>
        <w:rPr>
          <w:rFonts w:hint="eastAsia"/>
          <w:color w:val="000000"/>
          <w:sz w:val="32"/>
          <w:szCs w:val="32"/>
          <w:u w:val="single"/>
        </w:rPr>
        <w:t xml:space="preserve">                                        </w:t>
      </w:r>
    </w:p>
    <w:p w:rsidR="00BA02B9" w:rsidRDefault="00BA02B9" w:rsidP="00C83D75">
      <w:pPr>
        <w:snapToGrid w:val="0"/>
        <w:spacing w:beforeLines="50" w:line="360" w:lineRule="auto"/>
        <w:rPr>
          <w:color w:val="000000"/>
          <w:sz w:val="32"/>
          <w:szCs w:val="32"/>
          <w:u w:val="single"/>
        </w:rPr>
      </w:pPr>
      <w:r>
        <w:rPr>
          <w:rFonts w:hint="eastAsia"/>
          <w:color w:val="000000"/>
          <w:spacing w:val="20"/>
          <w:kern w:val="0"/>
          <w:sz w:val="32"/>
          <w:szCs w:val="32"/>
        </w:rPr>
        <w:t>所在单</w:t>
      </w:r>
      <w:r>
        <w:rPr>
          <w:rFonts w:hint="eastAsia"/>
          <w:color w:val="000000"/>
          <w:kern w:val="0"/>
          <w:sz w:val="32"/>
          <w:szCs w:val="32"/>
        </w:rPr>
        <w:t>位</w:t>
      </w:r>
      <w:r>
        <w:rPr>
          <w:rFonts w:hint="eastAsia"/>
          <w:color w:val="000000"/>
          <w:kern w:val="0"/>
          <w:sz w:val="32"/>
          <w:szCs w:val="32"/>
          <w:u w:val="single"/>
        </w:rPr>
        <w:t xml:space="preserve">                                 （盖章）</w:t>
      </w:r>
    </w:p>
    <w:p w:rsidR="00BA02B9" w:rsidRPr="001F3ABD" w:rsidRDefault="00BA02B9" w:rsidP="00C83D75">
      <w:pPr>
        <w:snapToGrid w:val="0"/>
        <w:spacing w:beforeLines="50" w:line="360" w:lineRule="auto"/>
        <w:rPr>
          <w:rFonts w:eastAsia="仿宋_GB2312"/>
          <w:color w:val="000000"/>
          <w:kern w:val="0"/>
          <w:sz w:val="32"/>
          <w:szCs w:val="32"/>
          <w:u w:val="single"/>
        </w:rPr>
      </w:pPr>
      <w:r>
        <w:rPr>
          <w:rFonts w:hint="eastAsia"/>
          <w:color w:val="000000"/>
          <w:spacing w:val="20"/>
          <w:kern w:val="0"/>
          <w:sz w:val="32"/>
          <w:szCs w:val="32"/>
        </w:rPr>
        <w:t>填表日</w:t>
      </w:r>
      <w:r>
        <w:rPr>
          <w:rFonts w:hint="eastAsia"/>
          <w:color w:val="000000"/>
          <w:kern w:val="0"/>
          <w:sz w:val="32"/>
          <w:szCs w:val="32"/>
        </w:rPr>
        <w:t>期</w:t>
      </w:r>
      <w:r>
        <w:rPr>
          <w:rFonts w:hint="eastAsia"/>
          <w:color w:val="000000"/>
          <w:kern w:val="0"/>
          <w:sz w:val="32"/>
          <w:szCs w:val="32"/>
          <w:u w:val="single"/>
        </w:rPr>
        <w:t xml:space="preserve">                                         </w:t>
      </w:r>
    </w:p>
    <w:p w:rsidR="00BA02B9" w:rsidRDefault="00BA02B9" w:rsidP="00BA02B9">
      <w:pPr>
        <w:rPr>
          <w:rFonts w:eastAsia="黑体"/>
          <w:color w:val="000000"/>
        </w:rPr>
      </w:pPr>
      <w:r>
        <w:rPr>
          <w:rFonts w:eastAsia="黑体" w:hint="eastAsia"/>
          <w:color w:val="000000"/>
        </w:rPr>
        <w:t xml:space="preserve"> </w:t>
      </w:r>
      <w:r>
        <w:rPr>
          <w:rFonts w:hint="eastAsia"/>
          <w:b/>
          <w:bCs/>
          <w:color w:val="000000"/>
        </w:rPr>
        <w:t>成果鉴定方式</w:t>
      </w:r>
      <w:r>
        <w:rPr>
          <w:rFonts w:hint="eastAsia"/>
          <w:color w:val="000000"/>
          <w:sz w:val="24"/>
        </w:rPr>
        <w:t>（在其中一项的序号上画圈）</w:t>
      </w:r>
      <w:r>
        <w:rPr>
          <w:rFonts w:eastAsia="黑体" w:hint="eastAsia"/>
          <w:color w:val="000000"/>
        </w:rPr>
        <w:t>：</w:t>
      </w:r>
    </w:p>
    <w:p w:rsidR="00BA02B9" w:rsidRDefault="00BA02B9" w:rsidP="00BA02B9">
      <w:pPr>
        <w:spacing w:line="400" w:lineRule="exact"/>
        <w:rPr>
          <w:rFonts w:ascii="宋体" w:hAnsi="宋体"/>
          <w:color w:val="000000"/>
          <w:sz w:val="24"/>
        </w:rPr>
      </w:pPr>
      <w:r>
        <w:rPr>
          <w:rFonts w:ascii="宋体" w:hAnsi="宋体" w:hint="eastAsia"/>
          <w:color w:val="000000"/>
          <w:sz w:val="24"/>
        </w:rPr>
        <w:t xml:space="preserve">           1. </w:t>
      </w:r>
      <w:r>
        <w:rPr>
          <w:rFonts w:ascii="宋体" w:hAnsi="宋体" w:hint="eastAsia"/>
          <w:color w:val="000000"/>
          <w:sz w:val="24"/>
        </w:rPr>
        <w:t>通讯</w:t>
      </w:r>
      <w:r>
        <w:rPr>
          <w:rFonts w:ascii="宋体" w:hAnsi="宋体" w:hint="eastAsia"/>
          <w:color w:val="000000"/>
          <w:sz w:val="24"/>
        </w:rPr>
        <w:t>/</w:t>
      </w:r>
      <w:r>
        <w:rPr>
          <w:rFonts w:ascii="宋体" w:hAnsi="宋体" w:hint="eastAsia"/>
          <w:color w:val="000000"/>
          <w:sz w:val="24"/>
        </w:rPr>
        <w:t>会议鉴定</w:t>
      </w:r>
    </w:p>
    <w:p w:rsidR="00BA02B9" w:rsidRDefault="00BA02B9" w:rsidP="00BA02B9">
      <w:pPr>
        <w:spacing w:line="400" w:lineRule="exact"/>
        <w:rPr>
          <w:rFonts w:ascii="宋体" w:hAnsi="宋体"/>
          <w:color w:val="000000"/>
          <w:sz w:val="24"/>
        </w:rPr>
      </w:pPr>
      <w:r>
        <w:rPr>
          <w:rFonts w:ascii="宋体" w:hAnsi="宋体" w:hint="eastAsia"/>
          <w:color w:val="000000"/>
          <w:sz w:val="24"/>
        </w:rPr>
        <w:t xml:space="preserve">           2. </w:t>
      </w:r>
      <w:r>
        <w:rPr>
          <w:rFonts w:ascii="宋体" w:hAnsi="宋体" w:hint="eastAsia"/>
          <w:color w:val="000000"/>
          <w:sz w:val="24"/>
        </w:rPr>
        <w:t>申请免予鉴</w:t>
      </w:r>
    </w:p>
    <w:p w:rsidR="00BA02B9" w:rsidRDefault="00BA02B9" w:rsidP="00BA02B9">
      <w:pPr>
        <w:jc w:val="center"/>
        <w:rPr>
          <w:color w:val="000000"/>
        </w:rPr>
      </w:pPr>
      <w:r>
        <w:rPr>
          <w:rFonts w:ascii="黑体" w:eastAsia="黑体" w:hint="eastAsia"/>
          <w:color w:val="000000"/>
        </w:rPr>
        <w:t>河 南 省 教 育 厅</w:t>
      </w:r>
    </w:p>
    <w:p w:rsidR="00BA02B9" w:rsidRDefault="00BA02B9" w:rsidP="00BA02B9">
      <w:pPr>
        <w:widowControl/>
        <w:jc w:val="left"/>
        <w:rPr>
          <w:color w:val="000000"/>
        </w:rPr>
        <w:sectPr w:rsidR="00BA02B9">
          <w:footerReference w:type="even" r:id="rId32"/>
          <w:footerReference w:type="default" r:id="rId33"/>
          <w:pgSz w:w="11906" w:h="16838"/>
          <w:pgMar w:top="1928" w:right="1588" w:bottom="1985" w:left="1644" w:header="0" w:footer="1588" w:gutter="0"/>
          <w:cols w:space="720"/>
          <w:docGrid w:type="linesAndChars" w:linePitch="587" w:charSpace="2004"/>
        </w:sectPr>
      </w:pPr>
    </w:p>
    <w:p w:rsidR="00BA02B9" w:rsidRDefault="00BA02B9" w:rsidP="00BA02B9">
      <w:pPr>
        <w:ind w:firstLineChars="100" w:firstLine="290"/>
        <w:jc w:val="left"/>
        <w:rPr>
          <w:rFonts w:eastAsia="黑体"/>
          <w:color w:val="000000"/>
          <w:sz w:val="28"/>
        </w:rPr>
      </w:pPr>
      <w:r>
        <w:rPr>
          <w:rFonts w:eastAsia="黑体" w:hint="eastAsia"/>
          <w:color w:val="000000"/>
          <w:sz w:val="28"/>
        </w:rPr>
        <w:lastRenderedPageBreak/>
        <w:t>一、数据表</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02"/>
        <w:gridCol w:w="1244"/>
        <w:gridCol w:w="1085"/>
        <w:gridCol w:w="239"/>
        <w:gridCol w:w="536"/>
        <w:gridCol w:w="312"/>
        <w:gridCol w:w="618"/>
        <w:gridCol w:w="677"/>
        <w:gridCol w:w="67"/>
        <w:gridCol w:w="487"/>
        <w:gridCol w:w="474"/>
        <w:gridCol w:w="101"/>
        <w:gridCol w:w="137"/>
        <w:gridCol w:w="910"/>
        <w:gridCol w:w="126"/>
        <w:gridCol w:w="154"/>
        <w:gridCol w:w="1120"/>
      </w:tblGrid>
      <w:tr w:rsidR="00BA02B9" w:rsidTr="00B90229">
        <w:trPr>
          <w:trHeight w:val="567"/>
          <w:jc w:val="center"/>
        </w:trPr>
        <w:tc>
          <w:tcPr>
            <w:tcW w:w="1846" w:type="dxa"/>
            <w:gridSpan w:val="2"/>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ind w:left="180"/>
              <w:jc w:val="center"/>
              <w:rPr>
                <w:rFonts w:hAnsi="宋体"/>
                <w:color w:val="000000"/>
                <w:spacing w:val="-12"/>
                <w:kern w:val="0"/>
                <w:sz w:val="24"/>
              </w:rPr>
            </w:pPr>
            <w:r>
              <w:rPr>
                <w:rFonts w:hAnsi="宋体" w:hint="eastAsia"/>
                <w:color w:val="000000"/>
                <w:spacing w:val="-12"/>
                <w:kern w:val="0"/>
                <w:sz w:val="24"/>
              </w:rPr>
              <w:t>项目批准号</w:t>
            </w:r>
          </w:p>
        </w:tc>
        <w:tc>
          <w:tcPr>
            <w:tcW w:w="2172" w:type="dxa"/>
            <w:gridSpan w:val="4"/>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kern w:val="0"/>
                <w:sz w:val="24"/>
              </w:rPr>
            </w:pPr>
          </w:p>
        </w:tc>
        <w:tc>
          <w:tcPr>
            <w:tcW w:w="1295" w:type="dxa"/>
            <w:gridSpan w:val="2"/>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kern w:val="0"/>
                <w:sz w:val="24"/>
              </w:rPr>
            </w:pPr>
            <w:r>
              <w:rPr>
                <w:rFonts w:hAnsi="宋体" w:hint="eastAsia"/>
                <w:color w:val="000000"/>
                <w:spacing w:val="-12"/>
                <w:kern w:val="0"/>
                <w:sz w:val="24"/>
              </w:rPr>
              <w:t>项目类别</w:t>
            </w:r>
          </w:p>
        </w:tc>
        <w:tc>
          <w:tcPr>
            <w:tcW w:w="3576" w:type="dxa"/>
            <w:gridSpan w:val="9"/>
            <w:tcBorders>
              <w:top w:val="single" w:sz="4" w:space="0" w:color="auto"/>
              <w:left w:val="single" w:sz="4" w:space="0" w:color="auto"/>
              <w:bottom w:val="single" w:sz="4" w:space="0" w:color="auto"/>
              <w:right w:val="single" w:sz="4" w:space="0" w:color="auto"/>
            </w:tcBorders>
            <w:vAlign w:val="center"/>
          </w:tcPr>
          <w:p w:rsidR="00BA02B9" w:rsidRDefault="00BA02B9" w:rsidP="00BA02B9">
            <w:pPr>
              <w:spacing w:line="300" w:lineRule="exact"/>
              <w:ind w:leftChars="-144" w:left="-316" w:firstLineChars="144" w:firstLine="325"/>
              <w:jc w:val="center"/>
              <w:rPr>
                <w:rFonts w:hAnsi="宋体"/>
                <w:color w:val="000000"/>
                <w:spacing w:val="-12"/>
                <w:kern w:val="0"/>
                <w:sz w:val="24"/>
              </w:rPr>
            </w:pPr>
          </w:p>
        </w:tc>
      </w:tr>
      <w:tr w:rsidR="00BA02B9" w:rsidTr="00B90229">
        <w:trPr>
          <w:trHeight w:val="567"/>
          <w:jc w:val="center"/>
        </w:trPr>
        <w:tc>
          <w:tcPr>
            <w:tcW w:w="1846" w:type="dxa"/>
            <w:gridSpan w:val="2"/>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ind w:left="180"/>
              <w:jc w:val="center"/>
              <w:rPr>
                <w:rFonts w:hAnsi="宋体"/>
                <w:color w:val="000000"/>
                <w:spacing w:val="-12"/>
                <w:kern w:val="0"/>
                <w:sz w:val="24"/>
              </w:rPr>
            </w:pPr>
            <w:r>
              <w:rPr>
                <w:rFonts w:hAnsi="宋体" w:hint="eastAsia"/>
                <w:color w:val="000000"/>
                <w:spacing w:val="-12"/>
                <w:kern w:val="0"/>
                <w:sz w:val="24"/>
              </w:rPr>
              <w:t>项目名称</w:t>
            </w:r>
          </w:p>
        </w:tc>
        <w:tc>
          <w:tcPr>
            <w:tcW w:w="7043" w:type="dxa"/>
            <w:gridSpan w:val="15"/>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kern w:val="0"/>
                <w:sz w:val="24"/>
              </w:rPr>
            </w:pPr>
          </w:p>
        </w:tc>
      </w:tr>
      <w:tr w:rsidR="00BA02B9" w:rsidTr="00B90229">
        <w:trPr>
          <w:trHeight w:val="567"/>
          <w:jc w:val="center"/>
        </w:trPr>
        <w:tc>
          <w:tcPr>
            <w:tcW w:w="1846" w:type="dxa"/>
            <w:gridSpan w:val="2"/>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ind w:left="180"/>
              <w:jc w:val="center"/>
              <w:rPr>
                <w:rFonts w:hAnsi="宋体"/>
                <w:color w:val="000000"/>
                <w:spacing w:val="-12"/>
                <w:kern w:val="0"/>
                <w:sz w:val="24"/>
              </w:rPr>
            </w:pPr>
            <w:r>
              <w:rPr>
                <w:rFonts w:hAnsi="宋体" w:hint="eastAsia"/>
                <w:color w:val="000000"/>
                <w:spacing w:val="-12"/>
                <w:kern w:val="0"/>
                <w:sz w:val="24"/>
              </w:rPr>
              <w:t>最终成果名称</w:t>
            </w:r>
          </w:p>
        </w:tc>
        <w:tc>
          <w:tcPr>
            <w:tcW w:w="7043" w:type="dxa"/>
            <w:gridSpan w:val="15"/>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kern w:val="0"/>
                <w:sz w:val="24"/>
              </w:rPr>
            </w:pPr>
          </w:p>
          <w:p w:rsidR="00BA02B9" w:rsidRDefault="00BA02B9" w:rsidP="00B90229">
            <w:pPr>
              <w:spacing w:line="300" w:lineRule="exact"/>
              <w:jc w:val="center"/>
              <w:rPr>
                <w:rFonts w:hAnsi="宋体"/>
                <w:color w:val="000000"/>
                <w:spacing w:val="-12"/>
                <w:kern w:val="0"/>
                <w:sz w:val="24"/>
              </w:rPr>
            </w:pPr>
          </w:p>
        </w:tc>
      </w:tr>
      <w:tr w:rsidR="00BA02B9" w:rsidTr="00B90229">
        <w:trPr>
          <w:trHeight w:val="567"/>
          <w:jc w:val="center"/>
        </w:trPr>
        <w:tc>
          <w:tcPr>
            <w:tcW w:w="1846" w:type="dxa"/>
            <w:gridSpan w:val="2"/>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kern w:val="0"/>
                <w:sz w:val="24"/>
              </w:rPr>
            </w:pPr>
            <w:r>
              <w:rPr>
                <w:rFonts w:hAnsi="宋体" w:hint="eastAsia"/>
                <w:color w:val="000000"/>
                <w:spacing w:val="-12"/>
                <w:kern w:val="0"/>
                <w:sz w:val="24"/>
              </w:rPr>
              <w:t>计划完成时间</w:t>
            </w:r>
          </w:p>
        </w:tc>
        <w:tc>
          <w:tcPr>
            <w:tcW w:w="1324" w:type="dxa"/>
            <w:gridSpan w:val="2"/>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ind w:firstLineChars="300" w:firstLine="677"/>
              <w:jc w:val="center"/>
              <w:rPr>
                <w:rFonts w:hAnsi="宋体"/>
                <w:color w:val="000000"/>
                <w:spacing w:val="-12"/>
                <w:kern w:val="0"/>
                <w:sz w:val="24"/>
              </w:rPr>
            </w:pPr>
          </w:p>
        </w:tc>
        <w:tc>
          <w:tcPr>
            <w:tcW w:w="2210" w:type="dxa"/>
            <w:gridSpan w:val="5"/>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kern w:val="0"/>
                <w:sz w:val="24"/>
              </w:rPr>
            </w:pPr>
            <w:r>
              <w:rPr>
                <w:rFonts w:hAnsi="宋体" w:hint="eastAsia"/>
                <w:color w:val="000000"/>
                <w:spacing w:val="-12"/>
                <w:kern w:val="0"/>
                <w:sz w:val="24"/>
              </w:rPr>
              <w:t>实际完成时间</w:t>
            </w:r>
          </w:p>
        </w:tc>
        <w:tc>
          <w:tcPr>
            <w:tcW w:w="1062"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kern w:val="0"/>
                <w:sz w:val="24"/>
              </w:rPr>
            </w:pPr>
          </w:p>
        </w:tc>
        <w:tc>
          <w:tcPr>
            <w:tcW w:w="1173"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kern w:val="0"/>
                <w:sz w:val="24"/>
              </w:rPr>
            </w:pPr>
            <w:r>
              <w:rPr>
                <w:rFonts w:hAnsi="宋体" w:hint="eastAsia"/>
                <w:color w:val="000000"/>
                <w:spacing w:val="-12"/>
                <w:kern w:val="0"/>
                <w:sz w:val="24"/>
              </w:rPr>
              <w:t>鉴定时间</w:t>
            </w:r>
          </w:p>
        </w:tc>
        <w:tc>
          <w:tcPr>
            <w:tcW w:w="1274" w:type="dxa"/>
            <w:gridSpan w:val="2"/>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kern w:val="0"/>
                <w:sz w:val="24"/>
              </w:rPr>
            </w:pPr>
          </w:p>
        </w:tc>
      </w:tr>
      <w:tr w:rsidR="00BA02B9" w:rsidTr="00B90229">
        <w:trPr>
          <w:trHeight w:val="567"/>
          <w:jc w:val="center"/>
        </w:trPr>
        <w:tc>
          <w:tcPr>
            <w:tcW w:w="1846" w:type="dxa"/>
            <w:gridSpan w:val="2"/>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kern w:val="0"/>
                <w:sz w:val="24"/>
              </w:rPr>
            </w:pPr>
            <w:r>
              <w:rPr>
                <w:rFonts w:hAnsi="宋体" w:hint="eastAsia"/>
                <w:color w:val="000000"/>
                <w:spacing w:val="-12"/>
                <w:kern w:val="0"/>
                <w:sz w:val="24"/>
              </w:rPr>
              <w:t>成果形式</w:t>
            </w:r>
          </w:p>
        </w:tc>
        <w:tc>
          <w:tcPr>
            <w:tcW w:w="7043" w:type="dxa"/>
            <w:gridSpan w:val="15"/>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ind w:firstLineChars="200" w:firstLine="452"/>
              <w:rPr>
                <w:rFonts w:hAnsi="宋体"/>
                <w:color w:val="000000"/>
                <w:spacing w:val="-12"/>
                <w:kern w:val="0"/>
                <w:sz w:val="24"/>
              </w:rPr>
            </w:pPr>
            <w:r>
              <w:rPr>
                <w:rFonts w:hAnsi="宋体" w:hint="eastAsia"/>
                <w:color w:val="000000"/>
                <w:spacing w:val="-12"/>
                <w:kern w:val="0"/>
                <w:sz w:val="24"/>
              </w:rPr>
              <w:t>A. 著作     B. 研究报告    C.论文    D. 其他</w:t>
            </w:r>
          </w:p>
        </w:tc>
      </w:tr>
      <w:tr w:rsidR="00BA02B9" w:rsidTr="00B90229">
        <w:trPr>
          <w:trHeight w:val="567"/>
          <w:jc w:val="center"/>
        </w:trPr>
        <w:tc>
          <w:tcPr>
            <w:tcW w:w="1846" w:type="dxa"/>
            <w:gridSpan w:val="2"/>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kern w:val="0"/>
                <w:sz w:val="24"/>
              </w:rPr>
            </w:pPr>
            <w:r>
              <w:rPr>
                <w:rFonts w:hAnsi="宋体" w:hint="eastAsia"/>
                <w:color w:val="000000"/>
                <w:spacing w:val="-12"/>
                <w:kern w:val="0"/>
                <w:sz w:val="24"/>
              </w:rPr>
              <w:t>获奖情况</w:t>
            </w:r>
          </w:p>
        </w:tc>
        <w:tc>
          <w:tcPr>
            <w:tcW w:w="7043" w:type="dxa"/>
            <w:gridSpan w:val="15"/>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rPr>
                <w:rFonts w:hAnsi="宋体"/>
                <w:color w:val="000000"/>
                <w:spacing w:val="-12"/>
                <w:kern w:val="0"/>
                <w:sz w:val="24"/>
              </w:rPr>
            </w:pPr>
          </w:p>
        </w:tc>
      </w:tr>
      <w:tr w:rsidR="00BA02B9" w:rsidTr="00B90229">
        <w:trPr>
          <w:trHeight w:val="567"/>
          <w:jc w:val="center"/>
        </w:trPr>
        <w:tc>
          <w:tcPr>
            <w:tcW w:w="1846" w:type="dxa"/>
            <w:gridSpan w:val="2"/>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kern w:val="0"/>
                <w:sz w:val="24"/>
              </w:rPr>
            </w:pPr>
            <w:r>
              <w:rPr>
                <w:rFonts w:hAnsi="宋体" w:hint="eastAsia"/>
                <w:color w:val="000000"/>
                <w:spacing w:val="-12"/>
                <w:kern w:val="0"/>
                <w:sz w:val="24"/>
              </w:rPr>
              <w:t>结项种类</w:t>
            </w:r>
          </w:p>
        </w:tc>
        <w:tc>
          <w:tcPr>
            <w:tcW w:w="7043" w:type="dxa"/>
            <w:gridSpan w:val="15"/>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ind w:firstLineChars="200" w:firstLine="452"/>
              <w:rPr>
                <w:rFonts w:hAnsi="宋体"/>
                <w:color w:val="000000"/>
                <w:spacing w:val="-12"/>
                <w:kern w:val="0"/>
                <w:sz w:val="24"/>
              </w:rPr>
            </w:pPr>
            <w:r>
              <w:rPr>
                <w:rFonts w:hAnsi="宋体" w:hint="eastAsia"/>
                <w:color w:val="000000"/>
                <w:spacing w:val="-12"/>
                <w:kern w:val="0"/>
                <w:sz w:val="24"/>
              </w:rPr>
              <w:t>A．正常     B. 提前        C. 延期</w:t>
            </w:r>
          </w:p>
        </w:tc>
      </w:tr>
      <w:tr w:rsidR="00BA02B9" w:rsidTr="00B90229">
        <w:trPr>
          <w:trHeight w:val="567"/>
          <w:jc w:val="center"/>
        </w:trPr>
        <w:tc>
          <w:tcPr>
            <w:tcW w:w="8889" w:type="dxa"/>
            <w:gridSpan w:val="17"/>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r>
              <w:rPr>
                <w:rFonts w:hAnsi="宋体" w:hint="eastAsia"/>
                <w:color w:val="000000"/>
                <w:spacing w:val="-12"/>
                <w:sz w:val="24"/>
              </w:rPr>
              <w:t>项目负责人及主要参加人员简况</w:t>
            </w:r>
          </w:p>
        </w:tc>
      </w:tr>
      <w:tr w:rsidR="00BA02B9" w:rsidTr="00B90229">
        <w:trPr>
          <w:trHeight w:val="567"/>
          <w:jc w:val="center"/>
        </w:trPr>
        <w:tc>
          <w:tcPr>
            <w:tcW w:w="602" w:type="dxa"/>
            <w:vMerge w:val="restart"/>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r>
              <w:rPr>
                <w:rFonts w:hAnsi="宋体" w:hint="eastAsia"/>
                <w:color w:val="000000"/>
                <w:spacing w:val="-12"/>
                <w:sz w:val="24"/>
              </w:rPr>
              <w:t>负</w:t>
            </w:r>
          </w:p>
          <w:p w:rsidR="00BA02B9" w:rsidRDefault="00BA02B9" w:rsidP="00B90229">
            <w:pPr>
              <w:spacing w:line="300" w:lineRule="exact"/>
              <w:jc w:val="center"/>
              <w:rPr>
                <w:rFonts w:hAnsi="宋体"/>
                <w:color w:val="000000"/>
                <w:spacing w:val="-12"/>
                <w:sz w:val="24"/>
              </w:rPr>
            </w:pPr>
          </w:p>
          <w:p w:rsidR="00BA02B9" w:rsidRDefault="00BA02B9" w:rsidP="00B90229">
            <w:pPr>
              <w:spacing w:line="300" w:lineRule="exact"/>
              <w:jc w:val="center"/>
              <w:rPr>
                <w:rFonts w:hAnsi="宋体"/>
                <w:color w:val="000000"/>
                <w:spacing w:val="-12"/>
                <w:sz w:val="24"/>
              </w:rPr>
            </w:pPr>
            <w:r>
              <w:rPr>
                <w:rFonts w:hAnsi="宋体" w:hint="eastAsia"/>
                <w:color w:val="000000"/>
                <w:spacing w:val="-12"/>
                <w:sz w:val="24"/>
              </w:rPr>
              <w:t>责</w:t>
            </w:r>
          </w:p>
          <w:p w:rsidR="00BA02B9" w:rsidRDefault="00BA02B9" w:rsidP="00B90229">
            <w:pPr>
              <w:spacing w:line="300" w:lineRule="exact"/>
              <w:jc w:val="center"/>
              <w:rPr>
                <w:rFonts w:hAnsi="宋体"/>
                <w:color w:val="000000"/>
                <w:spacing w:val="-12"/>
                <w:sz w:val="24"/>
              </w:rPr>
            </w:pPr>
          </w:p>
          <w:p w:rsidR="00BA02B9" w:rsidRDefault="00BA02B9" w:rsidP="00B90229">
            <w:pPr>
              <w:spacing w:line="300" w:lineRule="exact"/>
              <w:jc w:val="center"/>
              <w:rPr>
                <w:rFonts w:hAnsi="宋体"/>
                <w:color w:val="000000"/>
                <w:spacing w:val="-12"/>
                <w:sz w:val="24"/>
              </w:rPr>
            </w:pPr>
            <w:r>
              <w:rPr>
                <w:rFonts w:hAnsi="宋体" w:hint="eastAsia"/>
                <w:color w:val="000000"/>
                <w:spacing w:val="-12"/>
                <w:sz w:val="24"/>
              </w:rPr>
              <w:t>人</w:t>
            </w:r>
          </w:p>
        </w:tc>
        <w:tc>
          <w:tcPr>
            <w:tcW w:w="1244"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r>
              <w:rPr>
                <w:rFonts w:hAnsi="宋体" w:hint="eastAsia"/>
                <w:color w:val="000000"/>
                <w:spacing w:val="-12"/>
                <w:sz w:val="24"/>
              </w:rPr>
              <w:t>姓  名</w:t>
            </w:r>
          </w:p>
        </w:tc>
        <w:tc>
          <w:tcPr>
            <w:tcW w:w="1085"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rPr>
                <w:rFonts w:hAnsi="宋体"/>
                <w:color w:val="000000"/>
                <w:spacing w:val="-12"/>
                <w:sz w:val="24"/>
              </w:rPr>
            </w:pPr>
          </w:p>
        </w:tc>
        <w:tc>
          <w:tcPr>
            <w:tcW w:w="775" w:type="dxa"/>
            <w:gridSpan w:val="2"/>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r>
              <w:rPr>
                <w:rFonts w:hAnsi="宋体" w:hint="eastAsia"/>
                <w:color w:val="000000"/>
                <w:spacing w:val="-12"/>
                <w:sz w:val="24"/>
              </w:rPr>
              <w:t>性别</w:t>
            </w:r>
          </w:p>
        </w:tc>
        <w:tc>
          <w:tcPr>
            <w:tcW w:w="930" w:type="dxa"/>
            <w:gridSpan w:val="2"/>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p>
        </w:tc>
        <w:tc>
          <w:tcPr>
            <w:tcW w:w="1231"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r>
              <w:rPr>
                <w:rFonts w:hAnsi="宋体" w:hint="eastAsia"/>
                <w:color w:val="000000"/>
                <w:spacing w:val="-12"/>
                <w:sz w:val="24"/>
              </w:rPr>
              <w:t>民族</w:t>
            </w:r>
          </w:p>
        </w:tc>
        <w:tc>
          <w:tcPr>
            <w:tcW w:w="712"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p>
        </w:tc>
        <w:tc>
          <w:tcPr>
            <w:tcW w:w="1190"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r>
              <w:rPr>
                <w:rFonts w:hAnsi="宋体" w:hint="eastAsia"/>
                <w:color w:val="000000"/>
                <w:spacing w:val="-12"/>
                <w:sz w:val="24"/>
              </w:rPr>
              <w:t>出生日期</w:t>
            </w:r>
          </w:p>
        </w:tc>
        <w:tc>
          <w:tcPr>
            <w:tcW w:w="1120"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p>
        </w:tc>
      </w:tr>
      <w:tr w:rsidR="00BA02B9" w:rsidTr="00B90229">
        <w:trPr>
          <w:trHeight w:val="567"/>
          <w:jc w:val="center"/>
        </w:trPr>
        <w:tc>
          <w:tcPr>
            <w:tcW w:w="602" w:type="dxa"/>
            <w:vMerge/>
            <w:tcBorders>
              <w:top w:val="single" w:sz="4" w:space="0" w:color="auto"/>
              <w:left w:val="single" w:sz="4" w:space="0" w:color="auto"/>
              <w:bottom w:val="single" w:sz="4" w:space="0" w:color="auto"/>
              <w:right w:val="single" w:sz="4" w:space="0" w:color="auto"/>
            </w:tcBorders>
            <w:vAlign w:val="center"/>
          </w:tcPr>
          <w:p w:rsidR="00BA02B9" w:rsidRDefault="00BA02B9" w:rsidP="00B90229">
            <w:pPr>
              <w:widowControl/>
              <w:jc w:val="left"/>
              <w:rPr>
                <w:rFonts w:hAnsi="宋体"/>
                <w:color w:val="000000"/>
                <w:spacing w:val="-12"/>
                <w:sz w:val="24"/>
              </w:rPr>
            </w:pPr>
          </w:p>
        </w:tc>
        <w:tc>
          <w:tcPr>
            <w:tcW w:w="1244"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r>
              <w:rPr>
                <w:rFonts w:hAnsi="宋体" w:hint="eastAsia"/>
                <w:color w:val="000000"/>
                <w:spacing w:val="-12"/>
                <w:sz w:val="24"/>
              </w:rPr>
              <w:t>所在单位</w:t>
            </w:r>
          </w:p>
        </w:tc>
        <w:tc>
          <w:tcPr>
            <w:tcW w:w="2790" w:type="dxa"/>
            <w:gridSpan w:val="5"/>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p>
        </w:tc>
        <w:tc>
          <w:tcPr>
            <w:tcW w:w="1231"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r>
              <w:rPr>
                <w:rFonts w:hAnsi="宋体" w:hint="eastAsia"/>
                <w:color w:val="000000"/>
                <w:spacing w:val="-12"/>
                <w:sz w:val="24"/>
              </w:rPr>
              <w:t>行政职务</w:t>
            </w:r>
          </w:p>
        </w:tc>
        <w:tc>
          <w:tcPr>
            <w:tcW w:w="712"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p>
        </w:tc>
        <w:tc>
          <w:tcPr>
            <w:tcW w:w="1190"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260" w:lineRule="exact"/>
              <w:jc w:val="center"/>
              <w:rPr>
                <w:rFonts w:hAnsi="宋体"/>
                <w:color w:val="000000"/>
                <w:spacing w:val="-12"/>
                <w:sz w:val="24"/>
              </w:rPr>
            </w:pPr>
            <w:r>
              <w:rPr>
                <w:rFonts w:hAnsi="宋体" w:hint="eastAsia"/>
                <w:color w:val="000000"/>
                <w:spacing w:val="-12"/>
                <w:sz w:val="24"/>
              </w:rPr>
              <w:t>专业职务</w:t>
            </w:r>
          </w:p>
        </w:tc>
        <w:tc>
          <w:tcPr>
            <w:tcW w:w="1120"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p>
        </w:tc>
      </w:tr>
      <w:tr w:rsidR="00BA02B9" w:rsidTr="00B90229">
        <w:trPr>
          <w:trHeight w:val="567"/>
          <w:jc w:val="center"/>
        </w:trPr>
        <w:tc>
          <w:tcPr>
            <w:tcW w:w="602" w:type="dxa"/>
            <w:vMerge/>
            <w:tcBorders>
              <w:top w:val="single" w:sz="4" w:space="0" w:color="auto"/>
              <w:left w:val="single" w:sz="4" w:space="0" w:color="auto"/>
              <w:bottom w:val="single" w:sz="4" w:space="0" w:color="auto"/>
              <w:right w:val="single" w:sz="4" w:space="0" w:color="auto"/>
            </w:tcBorders>
            <w:vAlign w:val="center"/>
          </w:tcPr>
          <w:p w:rsidR="00BA02B9" w:rsidRDefault="00BA02B9" w:rsidP="00B90229">
            <w:pPr>
              <w:widowControl/>
              <w:jc w:val="left"/>
              <w:rPr>
                <w:rFonts w:hAnsi="宋体"/>
                <w:color w:val="000000"/>
                <w:spacing w:val="-12"/>
                <w:sz w:val="24"/>
              </w:rPr>
            </w:pPr>
          </w:p>
        </w:tc>
        <w:tc>
          <w:tcPr>
            <w:tcW w:w="1244"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r>
              <w:rPr>
                <w:rFonts w:hAnsi="宋体" w:hint="eastAsia"/>
                <w:color w:val="000000"/>
                <w:spacing w:val="-12"/>
                <w:sz w:val="24"/>
              </w:rPr>
              <w:t>研究专长</w:t>
            </w:r>
          </w:p>
        </w:tc>
        <w:tc>
          <w:tcPr>
            <w:tcW w:w="1085"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p>
        </w:tc>
        <w:tc>
          <w:tcPr>
            <w:tcW w:w="775" w:type="dxa"/>
            <w:gridSpan w:val="2"/>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r>
              <w:rPr>
                <w:rFonts w:hAnsi="宋体" w:hint="eastAsia"/>
                <w:color w:val="000000"/>
                <w:spacing w:val="-12"/>
                <w:sz w:val="24"/>
              </w:rPr>
              <w:t>学历</w:t>
            </w:r>
          </w:p>
        </w:tc>
        <w:tc>
          <w:tcPr>
            <w:tcW w:w="930" w:type="dxa"/>
            <w:gridSpan w:val="2"/>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p>
        </w:tc>
        <w:tc>
          <w:tcPr>
            <w:tcW w:w="744" w:type="dxa"/>
            <w:gridSpan w:val="2"/>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r>
              <w:rPr>
                <w:rFonts w:hAnsi="宋体" w:hint="eastAsia"/>
                <w:color w:val="000000"/>
                <w:spacing w:val="-12"/>
                <w:sz w:val="24"/>
              </w:rPr>
              <w:t>学位</w:t>
            </w:r>
          </w:p>
        </w:tc>
        <w:tc>
          <w:tcPr>
            <w:tcW w:w="961" w:type="dxa"/>
            <w:gridSpan w:val="2"/>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p>
        </w:tc>
        <w:tc>
          <w:tcPr>
            <w:tcW w:w="1148" w:type="dxa"/>
            <w:gridSpan w:val="3"/>
            <w:vMerge w:val="restart"/>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260" w:lineRule="exact"/>
              <w:jc w:val="center"/>
              <w:rPr>
                <w:rFonts w:hAnsi="宋体"/>
                <w:color w:val="000000"/>
                <w:spacing w:val="-12"/>
                <w:sz w:val="24"/>
              </w:rPr>
            </w:pPr>
            <w:r>
              <w:rPr>
                <w:rFonts w:hAnsi="宋体" w:hint="eastAsia"/>
                <w:color w:val="000000"/>
                <w:spacing w:val="-12"/>
                <w:sz w:val="24"/>
              </w:rPr>
              <w:t>联系</w:t>
            </w:r>
          </w:p>
          <w:p w:rsidR="00BA02B9" w:rsidRDefault="00BA02B9" w:rsidP="00B90229">
            <w:pPr>
              <w:spacing w:line="260" w:lineRule="exact"/>
              <w:jc w:val="center"/>
              <w:rPr>
                <w:rFonts w:hAnsi="宋体"/>
                <w:color w:val="000000"/>
                <w:spacing w:val="-12"/>
                <w:sz w:val="24"/>
              </w:rPr>
            </w:pPr>
            <w:r>
              <w:rPr>
                <w:rFonts w:hAnsi="宋体" w:hint="eastAsia"/>
                <w:color w:val="000000"/>
                <w:spacing w:val="-12"/>
                <w:sz w:val="24"/>
              </w:rPr>
              <w:t>电话</w:t>
            </w:r>
          </w:p>
        </w:tc>
        <w:tc>
          <w:tcPr>
            <w:tcW w:w="1400"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right"/>
              <w:rPr>
                <w:rFonts w:hAnsi="宋体"/>
                <w:color w:val="000000"/>
                <w:spacing w:val="-12"/>
                <w:sz w:val="24"/>
              </w:rPr>
            </w:pPr>
            <w:r>
              <w:rPr>
                <w:rFonts w:hAnsi="宋体" w:hint="eastAsia"/>
                <w:color w:val="000000"/>
                <w:spacing w:val="-12"/>
                <w:sz w:val="24"/>
              </w:rPr>
              <w:t xml:space="preserve">     （O）</w:t>
            </w:r>
          </w:p>
        </w:tc>
      </w:tr>
      <w:tr w:rsidR="00BA02B9" w:rsidTr="00B90229">
        <w:trPr>
          <w:trHeight w:val="567"/>
          <w:jc w:val="center"/>
        </w:trPr>
        <w:tc>
          <w:tcPr>
            <w:tcW w:w="602" w:type="dxa"/>
            <w:vMerge/>
            <w:tcBorders>
              <w:top w:val="single" w:sz="4" w:space="0" w:color="auto"/>
              <w:left w:val="single" w:sz="4" w:space="0" w:color="auto"/>
              <w:bottom w:val="single" w:sz="4" w:space="0" w:color="auto"/>
              <w:right w:val="single" w:sz="4" w:space="0" w:color="auto"/>
            </w:tcBorders>
            <w:vAlign w:val="center"/>
          </w:tcPr>
          <w:p w:rsidR="00BA02B9" w:rsidRDefault="00BA02B9" w:rsidP="00B90229">
            <w:pPr>
              <w:widowControl/>
              <w:jc w:val="left"/>
              <w:rPr>
                <w:rFonts w:hAnsi="宋体"/>
                <w:color w:val="000000"/>
                <w:spacing w:val="-12"/>
                <w:sz w:val="24"/>
              </w:rPr>
            </w:pPr>
          </w:p>
        </w:tc>
        <w:tc>
          <w:tcPr>
            <w:tcW w:w="1244"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r>
              <w:rPr>
                <w:rFonts w:hAnsi="宋体" w:hint="eastAsia"/>
                <w:color w:val="000000"/>
                <w:spacing w:val="-12"/>
                <w:sz w:val="24"/>
              </w:rPr>
              <w:t>通讯地址</w:t>
            </w:r>
          </w:p>
        </w:tc>
        <w:tc>
          <w:tcPr>
            <w:tcW w:w="4495" w:type="dxa"/>
            <w:gridSpan w:val="9"/>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p>
        </w:tc>
        <w:tc>
          <w:tcPr>
            <w:tcW w:w="1148" w:type="dxa"/>
            <w:gridSpan w:val="3"/>
            <w:vMerge/>
            <w:tcBorders>
              <w:top w:val="single" w:sz="4" w:space="0" w:color="auto"/>
              <w:left w:val="single" w:sz="4" w:space="0" w:color="auto"/>
              <w:bottom w:val="single" w:sz="4" w:space="0" w:color="auto"/>
              <w:right w:val="single" w:sz="4" w:space="0" w:color="auto"/>
            </w:tcBorders>
            <w:vAlign w:val="center"/>
          </w:tcPr>
          <w:p w:rsidR="00BA02B9" w:rsidRDefault="00BA02B9" w:rsidP="00B90229">
            <w:pPr>
              <w:widowControl/>
              <w:jc w:val="left"/>
              <w:rPr>
                <w:rFonts w:hAnsi="宋体"/>
                <w:color w:val="000000"/>
                <w:spacing w:val="-12"/>
                <w:sz w:val="24"/>
              </w:rPr>
            </w:pPr>
          </w:p>
        </w:tc>
        <w:tc>
          <w:tcPr>
            <w:tcW w:w="1400"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right"/>
              <w:rPr>
                <w:rFonts w:hAnsi="宋体"/>
                <w:color w:val="000000"/>
                <w:spacing w:val="-12"/>
                <w:sz w:val="24"/>
              </w:rPr>
            </w:pPr>
            <w:r>
              <w:rPr>
                <w:rFonts w:hAnsi="宋体" w:hint="eastAsia"/>
                <w:color w:val="000000"/>
                <w:spacing w:val="-12"/>
                <w:sz w:val="24"/>
              </w:rPr>
              <w:t>（H）</w:t>
            </w:r>
          </w:p>
        </w:tc>
      </w:tr>
      <w:tr w:rsidR="00BA02B9" w:rsidTr="00B90229">
        <w:trPr>
          <w:trHeight w:val="567"/>
          <w:jc w:val="center"/>
        </w:trPr>
        <w:tc>
          <w:tcPr>
            <w:tcW w:w="602" w:type="dxa"/>
            <w:vMerge/>
            <w:tcBorders>
              <w:top w:val="single" w:sz="4" w:space="0" w:color="auto"/>
              <w:left w:val="single" w:sz="4" w:space="0" w:color="auto"/>
              <w:bottom w:val="single" w:sz="4" w:space="0" w:color="auto"/>
              <w:right w:val="single" w:sz="4" w:space="0" w:color="auto"/>
            </w:tcBorders>
            <w:vAlign w:val="center"/>
          </w:tcPr>
          <w:p w:rsidR="00BA02B9" w:rsidRDefault="00BA02B9" w:rsidP="00B90229">
            <w:pPr>
              <w:widowControl/>
              <w:jc w:val="left"/>
              <w:rPr>
                <w:rFonts w:hAnsi="宋体"/>
                <w:color w:val="000000"/>
                <w:spacing w:val="-12"/>
                <w:sz w:val="24"/>
              </w:rPr>
            </w:pPr>
          </w:p>
        </w:tc>
        <w:tc>
          <w:tcPr>
            <w:tcW w:w="1244"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r>
              <w:rPr>
                <w:rFonts w:hAnsi="宋体" w:hint="eastAsia"/>
                <w:color w:val="000000"/>
                <w:spacing w:val="-12"/>
                <w:sz w:val="24"/>
              </w:rPr>
              <w:t>电子信箱</w:t>
            </w:r>
          </w:p>
        </w:tc>
        <w:tc>
          <w:tcPr>
            <w:tcW w:w="4495" w:type="dxa"/>
            <w:gridSpan w:val="9"/>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p>
        </w:tc>
        <w:tc>
          <w:tcPr>
            <w:tcW w:w="1148"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260" w:lineRule="exact"/>
              <w:jc w:val="center"/>
              <w:rPr>
                <w:rFonts w:hAnsi="宋体"/>
                <w:color w:val="000000"/>
                <w:spacing w:val="-12"/>
                <w:sz w:val="24"/>
              </w:rPr>
            </w:pPr>
            <w:r>
              <w:rPr>
                <w:rFonts w:hAnsi="宋体" w:hint="eastAsia"/>
                <w:color w:val="000000"/>
                <w:spacing w:val="-12"/>
                <w:sz w:val="24"/>
              </w:rPr>
              <w:t>邮政编码</w:t>
            </w:r>
          </w:p>
        </w:tc>
        <w:tc>
          <w:tcPr>
            <w:tcW w:w="1400"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p>
        </w:tc>
      </w:tr>
      <w:tr w:rsidR="00BA02B9" w:rsidTr="00B90229">
        <w:trPr>
          <w:trHeight w:val="567"/>
          <w:jc w:val="center"/>
        </w:trPr>
        <w:tc>
          <w:tcPr>
            <w:tcW w:w="602" w:type="dxa"/>
            <w:vMerge w:val="restart"/>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r>
              <w:rPr>
                <w:rFonts w:hAnsi="宋体" w:hint="eastAsia"/>
                <w:color w:val="000000"/>
                <w:spacing w:val="-12"/>
                <w:sz w:val="24"/>
              </w:rPr>
              <w:t>主要参加人</w:t>
            </w:r>
          </w:p>
        </w:tc>
        <w:tc>
          <w:tcPr>
            <w:tcW w:w="1244"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r>
              <w:rPr>
                <w:rFonts w:hAnsi="宋体" w:hint="eastAsia"/>
                <w:color w:val="000000"/>
                <w:spacing w:val="-12"/>
                <w:sz w:val="24"/>
              </w:rPr>
              <w:t>姓名</w:t>
            </w:r>
          </w:p>
        </w:tc>
        <w:tc>
          <w:tcPr>
            <w:tcW w:w="4495" w:type="dxa"/>
            <w:gridSpan w:val="9"/>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r>
              <w:rPr>
                <w:rFonts w:hAnsi="宋体" w:hint="eastAsia"/>
                <w:color w:val="000000"/>
                <w:spacing w:val="-12"/>
                <w:sz w:val="24"/>
              </w:rPr>
              <w:t>单位</w:t>
            </w:r>
          </w:p>
        </w:tc>
        <w:tc>
          <w:tcPr>
            <w:tcW w:w="1148"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r>
              <w:rPr>
                <w:rFonts w:hAnsi="宋体" w:hint="eastAsia"/>
                <w:color w:val="000000"/>
                <w:spacing w:val="-12"/>
                <w:sz w:val="24"/>
              </w:rPr>
              <w:t>职称</w:t>
            </w:r>
          </w:p>
        </w:tc>
        <w:tc>
          <w:tcPr>
            <w:tcW w:w="1400"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pacing w:line="300" w:lineRule="exact"/>
              <w:jc w:val="center"/>
              <w:rPr>
                <w:rFonts w:hAnsi="宋体"/>
                <w:color w:val="000000"/>
                <w:spacing w:val="-12"/>
                <w:sz w:val="24"/>
              </w:rPr>
            </w:pPr>
            <w:r>
              <w:rPr>
                <w:rFonts w:hAnsi="宋体" w:hint="eastAsia"/>
                <w:color w:val="000000"/>
                <w:spacing w:val="-12"/>
                <w:sz w:val="24"/>
              </w:rPr>
              <w:t>承担任务</w:t>
            </w:r>
          </w:p>
        </w:tc>
      </w:tr>
      <w:tr w:rsidR="00BA02B9" w:rsidTr="00B90229">
        <w:trPr>
          <w:trHeight w:val="567"/>
          <w:jc w:val="center"/>
        </w:trPr>
        <w:tc>
          <w:tcPr>
            <w:tcW w:w="602" w:type="dxa"/>
            <w:vMerge/>
            <w:tcBorders>
              <w:top w:val="single" w:sz="4" w:space="0" w:color="auto"/>
              <w:left w:val="single" w:sz="4" w:space="0" w:color="auto"/>
              <w:bottom w:val="single" w:sz="4" w:space="0" w:color="auto"/>
              <w:right w:val="single" w:sz="4" w:space="0" w:color="auto"/>
            </w:tcBorders>
            <w:vAlign w:val="center"/>
          </w:tcPr>
          <w:p w:rsidR="00BA02B9" w:rsidRDefault="00BA02B9" w:rsidP="00B90229">
            <w:pPr>
              <w:widowControl/>
              <w:jc w:val="left"/>
              <w:rPr>
                <w:rFonts w:hAnsi="宋体"/>
                <w:color w:val="000000"/>
                <w:spacing w:val="-12"/>
                <w:sz w:val="24"/>
              </w:rPr>
            </w:pPr>
          </w:p>
        </w:tc>
        <w:tc>
          <w:tcPr>
            <w:tcW w:w="1244" w:type="dxa"/>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c>
          <w:tcPr>
            <w:tcW w:w="4495" w:type="dxa"/>
            <w:gridSpan w:val="9"/>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c>
          <w:tcPr>
            <w:tcW w:w="1148" w:type="dxa"/>
            <w:gridSpan w:val="3"/>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c>
          <w:tcPr>
            <w:tcW w:w="1400" w:type="dxa"/>
            <w:gridSpan w:val="3"/>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r>
      <w:tr w:rsidR="00BA02B9" w:rsidTr="00B90229">
        <w:trPr>
          <w:trHeight w:val="567"/>
          <w:jc w:val="center"/>
        </w:trPr>
        <w:tc>
          <w:tcPr>
            <w:tcW w:w="602" w:type="dxa"/>
            <w:vMerge/>
            <w:tcBorders>
              <w:top w:val="single" w:sz="4" w:space="0" w:color="auto"/>
              <w:left w:val="single" w:sz="4" w:space="0" w:color="auto"/>
              <w:bottom w:val="single" w:sz="4" w:space="0" w:color="auto"/>
              <w:right w:val="single" w:sz="4" w:space="0" w:color="auto"/>
            </w:tcBorders>
            <w:vAlign w:val="center"/>
          </w:tcPr>
          <w:p w:rsidR="00BA02B9" w:rsidRDefault="00BA02B9" w:rsidP="00B90229">
            <w:pPr>
              <w:widowControl/>
              <w:jc w:val="left"/>
              <w:rPr>
                <w:rFonts w:hAnsi="宋体"/>
                <w:color w:val="000000"/>
                <w:spacing w:val="-12"/>
                <w:sz w:val="24"/>
              </w:rPr>
            </w:pPr>
          </w:p>
        </w:tc>
        <w:tc>
          <w:tcPr>
            <w:tcW w:w="1244" w:type="dxa"/>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c>
          <w:tcPr>
            <w:tcW w:w="4495" w:type="dxa"/>
            <w:gridSpan w:val="9"/>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c>
          <w:tcPr>
            <w:tcW w:w="1148" w:type="dxa"/>
            <w:gridSpan w:val="3"/>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c>
          <w:tcPr>
            <w:tcW w:w="1400" w:type="dxa"/>
            <w:gridSpan w:val="3"/>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r>
      <w:tr w:rsidR="00BA02B9" w:rsidTr="00B90229">
        <w:trPr>
          <w:trHeight w:val="567"/>
          <w:jc w:val="center"/>
        </w:trPr>
        <w:tc>
          <w:tcPr>
            <w:tcW w:w="602" w:type="dxa"/>
            <w:vMerge/>
            <w:tcBorders>
              <w:top w:val="single" w:sz="4" w:space="0" w:color="auto"/>
              <w:left w:val="single" w:sz="4" w:space="0" w:color="auto"/>
              <w:bottom w:val="single" w:sz="4" w:space="0" w:color="auto"/>
              <w:right w:val="single" w:sz="4" w:space="0" w:color="auto"/>
            </w:tcBorders>
            <w:vAlign w:val="center"/>
          </w:tcPr>
          <w:p w:rsidR="00BA02B9" w:rsidRDefault="00BA02B9" w:rsidP="00B90229">
            <w:pPr>
              <w:widowControl/>
              <w:jc w:val="left"/>
              <w:rPr>
                <w:rFonts w:hAnsi="宋体"/>
                <w:color w:val="000000"/>
                <w:spacing w:val="-12"/>
                <w:sz w:val="24"/>
              </w:rPr>
            </w:pPr>
          </w:p>
        </w:tc>
        <w:tc>
          <w:tcPr>
            <w:tcW w:w="1244" w:type="dxa"/>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c>
          <w:tcPr>
            <w:tcW w:w="4495" w:type="dxa"/>
            <w:gridSpan w:val="9"/>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c>
          <w:tcPr>
            <w:tcW w:w="1148" w:type="dxa"/>
            <w:gridSpan w:val="3"/>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c>
          <w:tcPr>
            <w:tcW w:w="1400" w:type="dxa"/>
            <w:gridSpan w:val="3"/>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r>
      <w:tr w:rsidR="00BA02B9" w:rsidTr="00B90229">
        <w:trPr>
          <w:trHeight w:val="567"/>
          <w:jc w:val="center"/>
        </w:trPr>
        <w:tc>
          <w:tcPr>
            <w:tcW w:w="602" w:type="dxa"/>
            <w:vMerge/>
            <w:tcBorders>
              <w:top w:val="single" w:sz="4" w:space="0" w:color="auto"/>
              <w:left w:val="single" w:sz="4" w:space="0" w:color="auto"/>
              <w:bottom w:val="single" w:sz="4" w:space="0" w:color="auto"/>
              <w:right w:val="single" w:sz="4" w:space="0" w:color="auto"/>
            </w:tcBorders>
            <w:vAlign w:val="center"/>
          </w:tcPr>
          <w:p w:rsidR="00BA02B9" w:rsidRDefault="00BA02B9" w:rsidP="00B90229">
            <w:pPr>
              <w:widowControl/>
              <w:jc w:val="left"/>
              <w:rPr>
                <w:rFonts w:hAnsi="宋体"/>
                <w:color w:val="000000"/>
                <w:spacing w:val="-12"/>
                <w:sz w:val="24"/>
              </w:rPr>
            </w:pPr>
          </w:p>
        </w:tc>
        <w:tc>
          <w:tcPr>
            <w:tcW w:w="1244" w:type="dxa"/>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c>
          <w:tcPr>
            <w:tcW w:w="4495" w:type="dxa"/>
            <w:gridSpan w:val="9"/>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c>
          <w:tcPr>
            <w:tcW w:w="1148" w:type="dxa"/>
            <w:gridSpan w:val="3"/>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c>
          <w:tcPr>
            <w:tcW w:w="1400" w:type="dxa"/>
            <w:gridSpan w:val="3"/>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r>
      <w:tr w:rsidR="00BA02B9" w:rsidTr="00B90229">
        <w:trPr>
          <w:trHeight w:val="567"/>
          <w:jc w:val="center"/>
        </w:trPr>
        <w:tc>
          <w:tcPr>
            <w:tcW w:w="602" w:type="dxa"/>
            <w:vMerge/>
            <w:tcBorders>
              <w:top w:val="single" w:sz="4" w:space="0" w:color="auto"/>
              <w:left w:val="single" w:sz="4" w:space="0" w:color="auto"/>
              <w:bottom w:val="single" w:sz="4" w:space="0" w:color="auto"/>
              <w:right w:val="single" w:sz="4" w:space="0" w:color="auto"/>
            </w:tcBorders>
            <w:vAlign w:val="center"/>
          </w:tcPr>
          <w:p w:rsidR="00BA02B9" w:rsidRDefault="00BA02B9" w:rsidP="00B90229">
            <w:pPr>
              <w:widowControl/>
              <w:jc w:val="left"/>
              <w:rPr>
                <w:rFonts w:hAnsi="宋体"/>
                <w:color w:val="000000"/>
                <w:spacing w:val="-12"/>
                <w:sz w:val="24"/>
              </w:rPr>
            </w:pPr>
          </w:p>
        </w:tc>
        <w:tc>
          <w:tcPr>
            <w:tcW w:w="1244" w:type="dxa"/>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c>
          <w:tcPr>
            <w:tcW w:w="4495" w:type="dxa"/>
            <w:gridSpan w:val="9"/>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c>
          <w:tcPr>
            <w:tcW w:w="1148" w:type="dxa"/>
            <w:gridSpan w:val="3"/>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c>
          <w:tcPr>
            <w:tcW w:w="1400" w:type="dxa"/>
            <w:gridSpan w:val="3"/>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r>
      <w:tr w:rsidR="00BA02B9" w:rsidTr="00B90229">
        <w:trPr>
          <w:trHeight w:val="567"/>
          <w:jc w:val="center"/>
        </w:trPr>
        <w:tc>
          <w:tcPr>
            <w:tcW w:w="602" w:type="dxa"/>
            <w:vMerge/>
            <w:tcBorders>
              <w:top w:val="single" w:sz="4" w:space="0" w:color="auto"/>
              <w:left w:val="single" w:sz="4" w:space="0" w:color="auto"/>
              <w:bottom w:val="single" w:sz="4" w:space="0" w:color="auto"/>
              <w:right w:val="single" w:sz="4" w:space="0" w:color="auto"/>
            </w:tcBorders>
            <w:vAlign w:val="center"/>
          </w:tcPr>
          <w:p w:rsidR="00BA02B9" w:rsidRDefault="00BA02B9" w:rsidP="00B90229">
            <w:pPr>
              <w:widowControl/>
              <w:jc w:val="left"/>
              <w:rPr>
                <w:rFonts w:hAnsi="宋体"/>
                <w:color w:val="000000"/>
                <w:spacing w:val="-12"/>
                <w:sz w:val="24"/>
              </w:rPr>
            </w:pPr>
          </w:p>
        </w:tc>
        <w:tc>
          <w:tcPr>
            <w:tcW w:w="1244" w:type="dxa"/>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c>
          <w:tcPr>
            <w:tcW w:w="4495" w:type="dxa"/>
            <w:gridSpan w:val="9"/>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c>
          <w:tcPr>
            <w:tcW w:w="1148" w:type="dxa"/>
            <w:gridSpan w:val="3"/>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c>
          <w:tcPr>
            <w:tcW w:w="1400" w:type="dxa"/>
            <w:gridSpan w:val="3"/>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rFonts w:hAnsi="宋体"/>
                <w:color w:val="000000"/>
                <w:spacing w:val="-12"/>
                <w:sz w:val="24"/>
              </w:rPr>
            </w:pPr>
          </w:p>
        </w:tc>
      </w:tr>
      <w:tr w:rsidR="00BA02B9" w:rsidTr="00B90229">
        <w:trPr>
          <w:trHeight w:val="567"/>
          <w:jc w:val="center"/>
        </w:trPr>
        <w:tc>
          <w:tcPr>
            <w:tcW w:w="602" w:type="dxa"/>
            <w:vMerge/>
            <w:tcBorders>
              <w:top w:val="single" w:sz="4" w:space="0" w:color="auto"/>
              <w:left w:val="single" w:sz="4" w:space="0" w:color="auto"/>
              <w:bottom w:val="single" w:sz="4" w:space="0" w:color="auto"/>
              <w:right w:val="single" w:sz="4" w:space="0" w:color="auto"/>
            </w:tcBorders>
            <w:vAlign w:val="center"/>
          </w:tcPr>
          <w:p w:rsidR="00BA02B9" w:rsidRDefault="00BA02B9" w:rsidP="00B90229">
            <w:pPr>
              <w:widowControl/>
              <w:jc w:val="left"/>
              <w:rPr>
                <w:rFonts w:hAnsi="宋体"/>
                <w:color w:val="000000"/>
                <w:spacing w:val="-12"/>
                <w:sz w:val="24"/>
              </w:rPr>
            </w:pPr>
          </w:p>
        </w:tc>
        <w:tc>
          <w:tcPr>
            <w:tcW w:w="1244" w:type="dxa"/>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color w:val="000000"/>
                <w:spacing w:val="-12"/>
                <w:sz w:val="24"/>
              </w:rPr>
            </w:pPr>
          </w:p>
        </w:tc>
        <w:tc>
          <w:tcPr>
            <w:tcW w:w="4495" w:type="dxa"/>
            <w:gridSpan w:val="9"/>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color w:val="000000"/>
                <w:spacing w:val="-12"/>
                <w:sz w:val="24"/>
              </w:rPr>
            </w:pPr>
          </w:p>
        </w:tc>
        <w:tc>
          <w:tcPr>
            <w:tcW w:w="1148" w:type="dxa"/>
            <w:gridSpan w:val="3"/>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color w:val="000000"/>
                <w:spacing w:val="-12"/>
                <w:sz w:val="24"/>
              </w:rPr>
            </w:pPr>
          </w:p>
        </w:tc>
        <w:tc>
          <w:tcPr>
            <w:tcW w:w="1400" w:type="dxa"/>
            <w:gridSpan w:val="3"/>
            <w:tcBorders>
              <w:top w:val="single" w:sz="4" w:space="0" w:color="auto"/>
              <w:left w:val="single" w:sz="4" w:space="0" w:color="auto"/>
              <w:bottom w:val="single" w:sz="4" w:space="0" w:color="auto"/>
              <w:right w:val="single" w:sz="4" w:space="0" w:color="auto"/>
            </w:tcBorders>
          </w:tcPr>
          <w:p w:rsidR="00BA02B9" w:rsidRDefault="00BA02B9" w:rsidP="00B90229">
            <w:pPr>
              <w:spacing w:line="300" w:lineRule="exact"/>
              <w:jc w:val="left"/>
              <w:rPr>
                <w:color w:val="000000"/>
                <w:spacing w:val="-12"/>
                <w:sz w:val="24"/>
              </w:rPr>
            </w:pPr>
          </w:p>
        </w:tc>
      </w:tr>
    </w:tbl>
    <w:p w:rsidR="00BA02B9" w:rsidRDefault="00BA02B9" w:rsidP="00BA02B9">
      <w:pPr>
        <w:snapToGrid w:val="0"/>
        <w:rPr>
          <w:color w:val="000000"/>
          <w:sz w:val="2"/>
          <w:szCs w:val="2"/>
        </w:rPr>
      </w:pPr>
    </w:p>
    <w:p w:rsidR="00BA02B9" w:rsidRDefault="00BA02B9" w:rsidP="00BA02B9">
      <w:pPr>
        <w:widowControl/>
        <w:jc w:val="left"/>
        <w:rPr>
          <w:color w:val="000000"/>
          <w:sz w:val="2"/>
          <w:szCs w:val="2"/>
        </w:rPr>
        <w:sectPr w:rsidR="00BA02B9">
          <w:pgSz w:w="11906" w:h="16838"/>
          <w:pgMar w:top="1928" w:right="1588" w:bottom="1985" w:left="1644" w:header="0" w:footer="1588" w:gutter="0"/>
          <w:cols w:space="720"/>
          <w:docGrid w:type="linesAndChars" w:linePitch="587" w:charSpace="2004"/>
        </w:sectPr>
      </w:pPr>
    </w:p>
    <w:p w:rsidR="00BA02B9" w:rsidRDefault="00BA02B9" w:rsidP="00BA02B9">
      <w:pPr>
        <w:ind w:firstLineChars="100" w:firstLine="290"/>
        <w:jc w:val="left"/>
        <w:rPr>
          <w:rFonts w:ascii="黑体" w:eastAsia="黑体"/>
          <w:color w:val="000000"/>
          <w:sz w:val="28"/>
        </w:rPr>
      </w:pPr>
      <w:r>
        <w:rPr>
          <w:rFonts w:ascii="黑体" w:eastAsia="黑体" w:hint="eastAsia"/>
          <w:color w:val="000000"/>
          <w:sz w:val="28"/>
        </w:rPr>
        <w:lastRenderedPageBreak/>
        <w:t>二、总结报告</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840"/>
      </w:tblGrid>
      <w:tr w:rsidR="00BA02B9" w:rsidTr="00B90229">
        <w:trPr>
          <w:trHeight w:val="11981"/>
          <w:jc w:val="center"/>
        </w:trPr>
        <w:tc>
          <w:tcPr>
            <w:tcW w:w="8840" w:type="dxa"/>
            <w:tcBorders>
              <w:top w:val="single" w:sz="4" w:space="0" w:color="auto"/>
              <w:left w:val="single" w:sz="4" w:space="0" w:color="auto"/>
              <w:right w:val="single" w:sz="4" w:space="0" w:color="auto"/>
            </w:tcBorders>
          </w:tcPr>
          <w:p w:rsidR="00BA02B9" w:rsidRDefault="00BA02B9" w:rsidP="00B90229">
            <w:pPr>
              <w:jc w:val="left"/>
              <w:rPr>
                <w:color w:val="000000"/>
                <w:sz w:val="24"/>
              </w:rPr>
            </w:pPr>
            <w:r>
              <w:rPr>
                <w:rFonts w:hint="eastAsia"/>
                <w:color w:val="000000"/>
              </w:rPr>
              <w:t xml:space="preserve"> </w:t>
            </w:r>
            <w:r>
              <w:rPr>
                <w:rFonts w:hint="eastAsia"/>
                <w:color w:val="000000"/>
                <w:sz w:val="24"/>
              </w:rPr>
              <w:t xml:space="preserve">   主要内容提示：计划执行情况；成果内容、主要建树及创新；学术价值和应用价值；不足问题；尚需深入研究的问题。</w:t>
            </w:r>
          </w:p>
          <w:p w:rsidR="00BA02B9" w:rsidRDefault="00BA02B9" w:rsidP="00B90229">
            <w:pPr>
              <w:rPr>
                <w:color w:val="000000"/>
                <w:sz w:val="24"/>
              </w:rPr>
            </w:pPr>
          </w:p>
          <w:p w:rsidR="00BA02B9" w:rsidRDefault="00BA02B9" w:rsidP="00B90229">
            <w:pPr>
              <w:rPr>
                <w:color w:val="000000"/>
                <w:sz w:val="24"/>
              </w:rPr>
            </w:pPr>
          </w:p>
          <w:p w:rsidR="00BA02B9" w:rsidRDefault="00BA02B9" w:rsidP="00B90229">
            <w:pPr>
              <w:rPr>
                <w:color w:val="000000"/>
                <w:sz w:val="24"/>
              </w:rPr>
            </w:pPr>
          </w:p>
          <w:p w:rsidR="00BA02B9" w:rsidRDefault="00BA02B9" w:rsidP="00B90229">
            <w:pPr>
              <w:rPr>
                <w:color w:val="000000"/>
                <w:sz w:val="24"/>
              </w:rPr>
            </w:pPr>
          </w:p>
          <w:p w:rsidR="00BA02B9" w:rsidRDefault="00BA02B9" w:rsidP="00B90229">
            <w:pPr>
              <w:rPr>
                <w:color w:val="000000"/>
                <w:sz w:val="24"/>
              </w:rPr>
            </w:pPr>
          </w:p>
          <w:p w:rsidR="00BA02B9" w:rsidRDefault="00BA02B9" w:rsidP="00B90229">
            <w:pPr>
              <w:rPr>
                <w:color w:val="000000"/>
                <w:sz w:val="24"/>
              </w:rPr>
            </w:pPr>
          </w:p>
          <w:p w:rsidR="00BA02B9" w:rsidRDefault="00BA02B9" w:rsidP="00B90229">
            <w:pPr>
              <w:rPr>
                <w:color w:val="000000"/>
                <w:sz w:val="24"/>
              </w:rPr>
            </w:pPr>
          </w:p>
          <w:p w:rsidR="00BA02B9" w:rsidRDefault="00BA02B9" w:rsidP="00B90229">
            <w:pPr>
              <w:rPr>
                <w:color w:val="000000"/>
                <w:sz w:val="24"/>
              </w:rPr>
            </w:pPr>
          </w:p>
          <w:p w:rsidR="00BA02B9" w:rsidRDefault="00BA02B9" w:rsidP="00B90229">
            <w:pPr>
              <w:rPr>
                <w:color w:val="000000"/>
                <w:sz w:val="24"/>
              </w:rPr>
            </w:pPr>
            <w:r>
              <w:rPr>
                <w:rFonts w:hint="eastAsia"/>
                <w:color w:val="000000"/>
                <w:sz w:val="24"/>
              </w:rPr>
              <w:t xml:space="preserve">  （可续页）</w:t>
            </w:r>
          </w:p>
          <w:p w:rsidR="00BA02B9" w:rsidRDefault="00BA02B9" w:rsidP="00B90229">
            <w:pPr>
              <w:rPr>
                <w:color w:val="000000"/>
                <w:sz w:val="24"/>
              </w:rPr>
            </w:pPr>
          </w:p>
          <w:p w:rsidR="00BA02B9" w:rsidRDefault="00BA02B9" w:rsidP="00B90229">
            <w:pPr>
              <w:rPr>
                <w:color w:val="000000"/>
                <w:sz w:val="24"/>
              </w:rPr>
            </w:pPr>
          </w:p>
          <w:p w:rsidR="00BA02B9" w:rsidRDefault="00BA02B9" w:rsidP="00B90229">
            <w:pPr>
              <w:rPr>
                <w:color w:val="000000"/>
                <w:sz w:val="24"/>
              </w:rPr>
            </w:pPr>
          </w:p>
          <w:p w:rsidR="00BA02B9" w:rsidRDefault="00BA02B9" w:rsidP="00B90229">
            <w:pPr>
              <w:rPr>
                <w:color w:val="000000"/>
                <w:sz w:val="24"/>
              </w:rPr>
            </w:pPr>
          </w:p>
          <w:p w:rsidR="00BA02B9" w:rsidRDefault="00BA02B9" w:rsidP="00B90229">
            <w:pPr>
              <w:rPr>
                <w:color w:val="000000"/>
                <w:sz w:val="24"/>
              </w:rPr>
            </w:pPr>
          </w:p>
          <w:p w:rsidR="00BA02B9" w:rsidRDefault="00BA02B9" w:rsidP="00B90229">
            <w:pPr>
              <w:rPr>
                <w:color w:val="000000"/>
                <w:sz w:val="24"/>
              </w:rPr>
            </w:pPr>
            <w:r>
              <w:rPr>
                <w:rFonts w:hint="eastAsia"/>
                <w:color w:val="000000"/>
                <w:sz w:val="24"/>
              </w:rPr>
              <w:t xml:space="preserve">                                         项目负责人签字：</w:t>
            </w:r>
          </w:p>
          <w:p w:rsidR="00BA02B9" w:rsidRDefault="00BA02B9" w:rsidP="00B90229">
            <w:pPr>
              <w:jc w:val="left"/>
              <w:rPr>
                <w:color w:val="000000"/>
                <w:sz w:val="24"/>
              </w:rPr>
            </w:pPr>
            <w:r>
              <w:rPr>
                <w:rFonts w:hint="eastAsia"/>
                <w:color w:val="000000"/>
                <w:sz w:val="24"/>
              </w:rPr>
              <w:t xml:space="preserve">                                           </w:t>
            </w:r>
          </w:p>
          <w:p w:rsidR="00BA02B9" w:rsidRDefault="00BA02B9" w:rsidP="00B90229">
            <w:pPr>
              <w:jc w:val="left"/>
              <w:rPr>
                <w:color w:val="000000"/>
                <w:sz w:val="24"/>
              </w:rPr>
            </w:pPr>
            <w:r>
              <w:rPr>
                <w:rFonts w:hint="eastAsia"/>
                <w:color w:val="000000"/>
                <w:sz w:val="24"/>
              </w:rPr>
              <w:t xml:space="preserve">                                                   年    月    日</w:t>
            </w:r>
          </w:p>
          <w:p w:rsidR="00BA02B9" w:rsidRDefault="00BA02B9" w:rsidP="00B90229">
            <w:pPr>
              <w:jc w:val="left"/>
              <w:rPr>
                <w:color w:val="000000"/>
              </w:rPr>
            </w:pPr>
          </w:p>
        </w:tc>
      </w:tr>
    </w:tbl>
    <w:p w:rsidR="00BA02B9" w:rsidRDefault="00BA02B9" w:rsidP="00BA02B9">
      <w:pPr>
        <w:ind w:firstLineChars="100" w:firstLine="290"/>
        <w:jc w:val="left"/>
        <w:rPr>
          <w:rFonts w:eastAsia="黑体"/>
          <w:color w:val="000000"/>
        </w:rPr>
      </w:pPr>
      <w:r>
        <w:rPr>
          <w:rFonts w:eastAsia="黑体" w:hint="eastAsia"/>
          <w:color w:val="000000"/>
          <w:sz w:val="28"/>
        </w:rPr>
        <w:lastRenderedPageBreak/>
        <w:t>三、成果一览表</w:t>
      </w:r>
    </w:p>
    <w:tbl>
      <w:tblPr>
        <w:tblW w:w="8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08"/>
        <w:gridCol w:w="1425"/>
        <w:gridCol w:w="2312"/>
        <w:gridCol w:w="2694"/>
        <w:gridCol w:w="1553"/>
      </w:tblGrid>
      <w:tr w:rsidR="00BA02B9" w:rsidTr="00B90229">
        <w:trPr>
          <w:trHeight w:val="630"/>
          <w:jc w:val="center"/>
        </w:trPr>
        <w:tc>
          <w:tcPr>
            <w:tcW w:w="908"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center"/>
              <w:rPr>
                <w:rFonts w:ascii="黑体" w:eastAsia="黑体" w:hAnsi="宋体"/>
                <w:color w:val="000000"/>
                <w:sz w:val="24"/>
              </w:rPr>
            </w:pPr>
            <w:r>
              <w:rPr>
                <w:rFonts w:ascii="黑体" w:eastAsia="黑体" w:hAnsi="宋体" w:hint="eastAsia"/>
                <w:color w:val="000000"/>
                <w:sz w:val="24"/>
              </w:rPr>
              <w:t>序号</w:t>
            </w:r>
          </w:p>
        </w:tc>
        <w:tc>
          <w:tcPr>
            <w:tcW w:w="1425"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center"/>
              <w:rPr>
                <w:rFonts w:ascii="黑体" w:eastAsia="黑体" w:hAnsi="宋体"/>
                <w:color w:val="000000"/>
                <w:sz w:val="24"/>
              </w:rPr>
            </w:pPr>
            <w:r>
              <w:rPr>
                <w:rFonts w:ascii="黑体" w:eastAsia="黑体" w:hAnsi="宋体" w:hint="eastAsia"/>
                <w:color w:val="000000"/>
                <w:sz w:val="24"/>
              </w:rPr>
              <w:t>作者</w:t>
            </w:r>
          </w:p>
        </w:tc>
        <w:tc>
          <w:tcPr>
            <w:tcW w:w="2312"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center"/>
              <w:rPr>
                <w:rFonts w:ascii="黑体" w:eastAsia="黑体" w:hAnsi="宋体"/>
                <w:color w:val="000000"/>
                <w:sz w:val="24"/>
              </w:rPr>
            </w:pPr>
            <w:r>
              <w:rPr>
                <w:rFonts w:ascii="黑体" w:eastAsia="黑体" w:hAnsi="宋体" w:hint="eastAsia"/>
                <w:color w:val="000000"/>
                <w:sz w:val="24"/>
              </w:rPr>
              <w:t>成果名称</w:t>
            </w:r>
          </w:p>
        </w:tc>
        <w:tc>
          <w:tcPr>
            <w:tcW w:w="2694"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center"/>
              <w:rPr>
                <w:rFonts w:ascii="黑体" w:eastAsia="黑体" w:hAnsi="宋体"/>
                <w:color w:val="000000"/>
                <w:sz w:val="24"/>
              </w:rPr>
            </w:pPr>
            <w:r>
              <w:rPr>
                <w:rFonts w:ascii="黑体" w:eastAsia="黑体" w:hAnsi="宋体" w:hint="eastAsia"/>
                <w:color w:val="000000"/>
                <w:sz w:val="24"/>
              </w:rPr>
              <w:t>期刊名称/出版社</w:t>
            </w:r>
          </w:p>
        </w:tc>
        <w:tc>
          <w:tcPr>
            <w:tcW w:w="1553" w:type="dxa"/>
            <w:tcBorders>
              <w:top w:val="single" w:sz="4" w:space="0" w:color="auto"/>
              <w:left w:val="single" w:sz="4" w:space="0" w:color="auto"/>
              <w:bottom w:val="single" w:sz="4" w:space="0" w:color="auto"/>
              <w:right w:val="single" w:sz="4" w:space="0" w:color="auto"/>
            </w:tcBorders>
          </w:tcPr>
          <w:p w:rsidR="00BA02B9" w:rsidRDefault="00BA02B9" w:rsidP="00B90229">
            <w:pPr>
              <w:jc w:val="center"/>
              <w:rPr>
                <w:rFonts w:ascii="黑体" w:eastAsia="黑体" w:hAnsi="宋体"/>
                <w:color w:val="000000"/>
                <w:sz w:val="24"/>
              </w:rPr>
            </w:pPr>
            <w:r>
              <w:rPr>
                <w:rFonts w:ascii="黑体" w:eastAsia="黑体" w:hAnsi="宋体" w:hint="eastAsia"/>
                <w:color w:val="000000"/>
                <w:sz w:val="24"/>
              </w:rPr>
              <w:t>发表时间</w:t>
            </w:r>
          </w:p>
        </w:tc>
      </w:tr>
      <w:tr w:rsidR="00BA02B9" w:rsidTr="00B90229">
        <w:trPr>
          <w:trHeight w:val="630"/>
          <w:jc w:val="center"/>
        </w:trPr>
        <w:tc>
          <w:tcPr>
            <w:tcW w:w="908"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center"/>
              <w:rPr>
                <w:rFonts w:hAnsi="宋体"/>
                <w:color w:val="000000"/>
                <w:sz w:val="24"/>
              </w:rPr>
            </w:pPr>
            <w:r>
              <w:rPr>
                <w:rFonts w:hAnsi="宋体" w:hint="eastAsia"/>
                <w:color w:val="000000"/>
                <w:sz w:val="24"/>
              </w:rPr>
              <w:t>1</w:t>
            </w:r>
          </w:p>
        </w:tc>
        <w:tc>
          <w:tcPr>
            <w:tcW w:w="1425"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left"/>
              <w:rPr>
                <w:rFonts w:hAnsi="宋体"/>
                <w:color w:val="000000"/>
                <w:sz w:val="24"/>
              </w:rPr>
            </w:pPr>
          </w:p>
        </w:tc>
        <w:tc>
          <w:tcPr>
            <w:tcW w:w="2312"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left"/>
              <w:rPr>
                <w:rFonts w:hAnsi="宋体"/>
                <w:color w:val="000000"/>
                <w:sz w:val="24"/>
              </w:rPr>
            </w:pPr>
          </w:p>
        </w:tc>
        <w:tc>
          <w:tcPr>
            <w:tcW w:w="2694"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left"/>
              <w:rPr>
                <w:rFonts w:hAnsi="宋体"/>
                <w:color w:val="000000"/>
                <w:sz w:val="24"/>
              </w:rPr>
            </w:pPr>
          </w:p>
        </w:tc>
        <w:tc>
          <w:tcPr>
            <w:tcW w:w="1553" w:type="dxa"/>
            <w:tcBorders>
              <w:top w:val="single" w:sz="4" w:space="0" w:color="auto"/>
              <w:left w:val="single" w:sz="4" w:space="0" w:color="auto"/>
              <w:bottom w:val="single" w:sz="4" w:space="0" w:color="auto"/>
              <w:right w:val="single" w:sz="4" w:space="0" w:color="auto"/>
            </w:tcBorders>
          </w:tcPr>
          <w:p w:rsidR="00BA02B9" w:rsidRDefault="00BA02B9" w:rsidP="00B90229">
            <w:pPr>
              <w:jc w:val="left"/>
              <w:rPr>
                <w:rFonts w:hAnsi="宋体"/>
                <w:color w:val="000000"/>
                <w:sz w:val="24"/>
              </w:rPr>
            </w:pPr>
          </w:p>
        </w:tc>
      </w:tr>
      <w:tr w:rsidR="00BA02B9" w:rsidTr="00B90229">
        <w:trPr>
          <w:trHeight w:val="630"/>
          <w:jc w:val="center"/>
        </w:trPr>
        <w:tc>
          <w:tcPr>
            <w:tcW w:w="908"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center"/>
              <w:rPr>
                <w:rFonts w:hAnsi="宋体"/>
                <w:color w:val="000000"/>
                <w:sz w:val="24"/>
              </w:rPr>
            </w:pPr>
            <w:r>
              <w:rPr>
                <w:rFonts w:hAnsi="宋体" w:hint="eastAsia"/>
                <w:color w:val="000000"/>
                <w:sz w:val="24"/>
              </w:rPr>
              <w:t>2</w:t>
            </w:r>
          </w:p>
        </w:tc>
        <w:tc>
          <w:tcPr>
            <w:tcW w:w="1425"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left"/>
              <w:rPr>
                <w:rFonts w:hAnsi="宋体"/>
                <w:color w:val="000000"/>
                <w:sz w:val="24"/>
              </w:rPr>
            </w:pPr>
          </w:p>
        </w:tc>
        <w:tc>
          <w:tcPr>
            <w:tcW w:w="2312"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left"/>
              <w:rPr>
                <w:rFonts w:hAnsi="宋体"/>
                <w:color w:val="000000"/>
                <w:sz w:val="24"/>
              </w:rPr>
            </w:pPr>
          </w:p>
        </w:tc>
        <w:tc>
          <w:tcPr>
            <w:tcW w:w="2694"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left"/>
              <w:rPr>
                <w:rFonts w:hAnsi="宋体"/>
                <w:color w:val="000000"/>
                <w:sz w:val="24"/>
              </w:rPr>
            </w:pPr>
          </w:p>
        </w:tc>
        <w:tc>
          <w:tcPr>
            <w:tcW w:w="1553" w:type="dxa"/>
            <w:tcBorders>
              <w:top w:val="single" w:sz="4" w:space="0" w:color="auto"/>
              <w:left w:val="single" w:sz="4" w:space="0" w:color="auto"/>
              <w:bottom w:val="single" w:sz="4" w:space="0" w:color="auto"/>
              <w:right w:val="single" w:sz="4" w:space="0" w:color="auto"/>
            </w:tcBorders>
          </w:tcPr>
          <w:p w:rsidR="00BA02B9" w:rsidRDefault="00BA02B9" w:rsidP="00B90229">
            <w:pPr>
              <w:jc w:val="left"/>
              <w:rPr>
                <w:rFonts w:hAnsi="宋体"/>
                <w:color w:val="000000"/>
                <w:sz w:val="24"/>
              </w:rPr>
            </w:pPr>
          </w:p>
        </w:tc>
      </w:tr>
      <w:tr w:rsidR="00BA02B9" w:rsidTr="00B90229">
        <w:trPr>
          <w:trHeight w:val="630"/>
          <w:jc w:val="center"/>
        </w:trPr>
        <w:tc>
          <w:tcPr>
            <w:tcW w:w="908"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center"/>
              <w:rPr>
                <w:rFonts w:hAnsi="宋体"/>
                <w:color w:val="000000"/>
                <w:sz w:val="24"/>
              </w:rPr>
            </w:pPr>
            <w:r>
              <w:rPr>
                <w:rFonts w:hAnsi="宋体" w:hint="eastAsia"/>
                <w:color w:val="000000"/>
                <w:sz w:val="24"/>
              </w:rPr>
              <w:t>3</w:t>
            </w:r>
          </w:p>
        </w:tc>
        <w:tc>
          <w:tcPr>
            <w:tcW w:w="1425"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left"/>
              <w:rPr>
                <w:rFonts w:hAnsi="宋体"/>
                <w:color w:val="000000"/>
                <w:sz w:val="24"/>
              </w:rPr>
            </w:pPr>
          </w:p>
        </w:tc>
        <w:tc>
          <w:tcPr>
            <w:tcW w:w="2312"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left"/>
              <w:rPr>
                <w:rFonts w:hAnsi="宋体"/>
                <w:color w:val="000000"/>
                <w:sz w:val="24"/>
              </w:rPr>
            </w:pPr>
          </w:p>
        </w:tc>
        <w:tc>
          <w:tcPr>
            <w:tcW w:w="2694"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left"/>
              <w:rPr>
                <w:rFonts w:hAnsi="宋体"/>
                <w:color w:val="000000"/>
                <w:sz w:val="24"/>
              </w:rPr>
            </w:pPr>
          </w:p>
        </w:tc>
        <w:tc>
          <w:tcPr>
            <w:tcW w:w="1553" w:type="dxa"/>
            <w:tcBorders>
              <w:top w:val="single" w:sz="4" w:space="0" w:color="auto"/>
              <w:left w:val="single" w:sz="4" w:space="0" w:color="auto"/>
              <w:bottom w:val="single" w:sz="4" w:space="0" w:color="auto"/>
              <w:right w:val="single" w:sz="4" w:space="0" w:color="auto"/>
            </w:tcBorders>
          </w:tcPr>
          <w:p w:rsidR="00BA02B9" w:rsidRDefault="00BA02B9" w:rsidP="00B90229">
            <w:pPr>
              <w:jc w:val="left"/>
              <w:rPr>
                <w:rFonts w:hAnsi="宋体"/>
                <w:color w:val="000000"/>
                <w:sz w:val="24"/>
              </w:rPr>
            </w:pPr>
          </w:p>
        </w:tc>
      </w:tr>
      <w:tr w:rsidR="00BA02B9" w:rsidTr="00B90229">
        <w:trPr>
          <w:trHeight w:val="630"/>
          <w:jc w:val="center"/>
        </w:trPr>
        <w:tc>
          <w:tcPr>
            <w:tcW w:w="908"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center"/>
              <w:rPr>
                <w:rFonts w:hAnsi="宋体"/>
                <w:color w:val="000000"/>
                <w:sz w:val="24"/>
              </w:rPr>
            </w:pPr>
            <w:r>
              <w:rPr>
                <w:rFonts w:hAnsi="宋体" w:hint="eastAsia"/>
                <w:color w:val="000000"/>
                <w:sz w:val="24"/>
              </w:rPr>
              <w:t>4</w:t>
            </w:r>
          </w:p>
        </w:tc>
        <w:tc>
          <w:tcPr>
            <w:tcW w:w="1425"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left"/>
              <w:rPr>
                <w:rFonts w:hAnsi="宋体"/>
                <w:color w:val="000000"/>
                <w:sz w:val="24"/>
              </w:rPr>
            </w:pPr>
          </w:p>
        </w:tc>
        <w:tc>
          <w:tcPr>
            <w:tcW w:w="2312"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left"/>
              <w:rPr>
                <w:rFonts w:hAnsi="宋体"/>
                <w:color w:val="000000"/>
                <w:sz w:val="24"/>
              </w:rPr>
            </w:pPr>
          </w:p>
        </w:tc>
        <w:tc>
          <w:tcPr>
            <w:tcW w:w="2694"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left"/>
              <w:rPr>
                <w:rFonts w:hAnsi="宋体"/>
                <w:color w:val="000000"/>
                <w:sz w:val="24"/>
              </w:rPr>
            </w:pPr>
          </w:p>
        </w:tc>
        <w:tc>
          <w:tcPr>
            <w:tcW w:w="1553" w:type="dxa"/>
            <w:tcBorders>
              <w:top w:val="single" w:sz="4" w:space="0" w:color="auto"/>
              <w:left w:val="single" w:sz="4" w:space="0" w:color="auto"/>
              <w:bottom w:val="single" w:sz="4" w:space="0" w:color="auto"/>
              <w:right w:val="single" w:sz="4" w:space="0" w:color="auto"/>
            </w:tcBorders>
          </w:tcPr>
          <w:p w:rsidR="00BA02B9" w:rsidRDefault="00BA02B9" w:rsidP="00B90229">
            <w:pPr>
              <w:jc w:val="left"/>
              <w:rPr>
                <w:rFonts w:hAnsi="宋体"/>
                <w:color w:val="000000"/>
                <w:sz w:val="24"/>
              </w:rPr>
            </w:pPr>
          </w:p>
        </w:tc>
      </w:tr>
      <w:tr w:rsidR="00BA02B9" w:rsidTr="00B90229">
        <w:trPr>
          <w:trHeight w:val="630"/>
          <w:jc w:val="center"/>
        </w:trPr>
        <w:tc>
          <w:tcPr>
            <w:tcW w:w="908"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center"/>
              <w:rPr>
                <w:rFonts w:hAnsi="宋体"/>
                <w:color w:val="000000"/>
                <w:sz w:val="24"/>
              </w:rPr>
            </w:pPr>
            <w:r>
              <w:rPr>
                <w:rFonts w:hAnsi="宋体" w:hint="eastAsia"/>
                <w:color w:val="000000"/>
                <w:sz w:val="24"/>
              </w:rPr>
              <w:t>5</w:t>
            </w:r>
          </w:p>
        </w:tc>
        <w:tc>
          <w:tcPr>
            <w:tcW w:w="1425"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left"/>
              <w:rPr>
                <w:rFonts w:hAnsi="宋体"/>
                <w:color w:val="000000"/>
                <w:sz w:val="24"/>
              </w:rPr>
            </w:pPr>
          </w:p>
        </w:tc>
        <w:tc>
          <w:tcPr>
            <w:tcW w:w="2312"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left"/>
              <w:rPr>
                <w:rFonts w:hAnsi="宋体"/>
                <w:color w:val="000000"/>
                <w:sz w:val="24"/>
              </w:rPr>
            </w:pPr>
          </w:p>
        </w:tc>
        <w:tc>
          <w:tcPr>
            <w:tcW w:w="2694"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left"/>
              <w:rPr>
                <w:rFonts w:hAnsi="宋体"/>
                <w:color w:val="000000"/>
                <w:sz w:val="24"/>
              </w:rPr>
            </w:pPr>
          </w:p>
        </w:tc>
        <w:tc>
          <w:tcPr>
            <w:tcW w:w="1553" w:type="dxa"/>
            <w:tcBorders>
              <w:top w:val="single" w:sz="4" w:space="0" w:color="auto"/>
              <w:left w:val="single" w:sz="4" w:space="0" w:color="auto"/>
              <w:bottom w:val="single" w:sz="4" w:space="0" w:color="auto"/>
              <w:right w:val="single" w:sz="4" w:space="0" w:color="auto"/>
            </w:tcBorders>
          </w:tcPr>
          <w:p w:rsidR="00BA02B9" w:rsidRDefault="00BA02B9" w:rsidP="00B90229">
            <w:pPr>
              <w:jc w:val="left"/>
              <w:rPr>
                <w:rFonts w:hAnsi="宋体"/>
                <w:color w:val="000000"/>
                <w:sz w:val="24"/>
              </w:rPr>
            </w:pPr>
          </w:p>
        </w:tc>
      </w:tr>
      <w:tr w:rsidR="00BA02B9" w:rsidTr="00B90229">
        <w:trPr>
          <w:trHeight w:val="630"/>
          <w:jc w:val="center"/>
        </w:trPr>
        <w:tc>
          <w:tcPr>
            <w:tcW w:w="908"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center"/>
              <w:rPr>
                <w:rFonts w:hAnsi="宋体"/>
                <w:color w:val="000000"/>
                <w:sz w:val="24"/>
              </w:rPr>
            </w:pPr>
            <w:r>
              <w:rPr>
                <w:rFonts w:hAnsi="宋体" w:hint="eastAsia"/>
                <w:color w:val="000000"/>
                <w:sz w:val="24"/>
              </w:rPr>
              <w:t>6</w:t>
            </w:r>
          </w:p>
        </w:tc>
        <w:tc>
          <w:tcPr>
            <w:tcW w:w="1425"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left"/>
              <w:rPr>
                <w:rFonts w:hAnsi="宋体"/>
                <w:color w:val="000000"/>
                <w:sz w:val="24"/>
              </w:rPr>
            </w:pPr>
          </w:p>
        </w:tc>
        <w:tc>
          <w:tcPr>
            <w:tcW w:w="2312"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left"/>
              <w:rPr>
                <w:rFonts w:hAnsi="宋体"/>
                <w:color w:val="000000"/>
                <w:sz w:val="24"/>
              </w:rPr>
            </w:pPr>
          </w:p>
        </w:tc>
        <w:tc>
          <w:tcPr>
            <w:tcW w:w="2694"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jc w:val="left"/>
              <w:rPr>
                <w:rFonts w:hAnsi="宋体"/>
                <w:color w:val="000000"/>
                <w:sz w:val="24"/>
              </w:rPr>
            </w:pPr>
          </w:p>
        </w:tc>
        <w:tc>
          <w:tcPr>
            <w:tcW w:w="1553" w:type="dxa"/>
            <w:tcBorders>
              <w:top w:val="single" w:sz="4" w:space="0" w:color="auto"/>
              <w:left w:val="single" w:sz="4" w:space="0" w:color="auto"/>
              <w:bottom w:val="single" w:sz="4" w:space="0" w:color="auto"/>
              <w:right w:val="single" w:sz="4" w:space="0" w:color="auto"/>
            </w:tcBorders>
          </w:tcPr>
          <w:p w:rsidR="00BA02B9" w:rsidRDefault="00BA02B9" w:rsidP="00B90229">
            <w:pPr>
              <w:jc w:val="left"/>
              <w:rPr>
                <w:rFonts w:hAnsi="宋体"/>
                <w:color w:val="000000"/>
                <w:sz w:val="24"/>
              </w:rPr>
            </w:pPr>
          </w:p>
        </w:tc>
      </w:tr>
    </w:tbl>
    <w:p w:rsidR="00BA02B9" w:rsidRDefault="00BA02B9" w:rsidP="00BA02B9">
      <w:pPr>
        <w:ind w:firstLineChars="100" w:firstLine="290"/>
        <w:jc w:val="left"/>
        <w:rPr>
          <w:rFonts w:eastAsia="黑体"/>
          <w:color w:val="000000"/>
          <w:sz w:val="28"/>
        </w:rPr>
      </w:pPr>
    </w:p>
    <w:p w:rsidR="00BA02B9" w:rsidRDefault="00BA02B9" w:rsidP="00BA02B9">
      <w:pPr>
        <w:ind w:firstLineChars="100" w:firstLine="290"/>
        <w:jc w:val="left"/>
        <w:rPr>
          <w:rFonts w:eastAsia="黑体"/>
          <w:color w:val="000000"/>
          <w:sz w:val="28"/>
        </w:rPr>
      </w:pPr>
      <w:r>
        <w:rPr>
          <w:rFonts w:eastAsia="黑体" w:hint="eastAsia"/>
          <w:color w:val="000000"/>
          <w:sz w:val="28"/>
        </w:rPr>
        <w:t>四、其他成果</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890"/>
      </w:tblGrid>
      <w:tr w:rsidR="00BA02B9" w:rsidTr="00B90229">
        <w:trPr>
          <w:trHeight w:val="6359"/>
          <w:jc w:val="center"/>
        </w:trPr>
        <w:tc>
          <w:tcPr>
            <w:tcW w:w="8890" w:type="dxa"/>
            <w:tcBorders>
              <w:top w:val="single" w:sz="4" w:space="0" w:color="auto"/>
              <w:left w:val="single" w:sz="4" w:space="0" w:color="auto"/>
              <w:bottom w:val="single" w:sz="4" w:space="0" w:color="auto"/>
              <w:right w:val="single" w:sz="4" w:space="0" w:color="auto"/>
            </w:tcBorders>
          </w:tcPr>
          <w:p w:rsidR="00BA02B9" w:rsidRDefault="00BA02B9" w:rsidP="00B90229">
            <w:pPr>
              <w:jc w:val="left"/>
              <w:rPr>
                <w:color w:val="000000"/>
                <w:sz w:val="24"/>
              </w:rPr>
            </w:pPr>
          </w:p>
          <w:p w:rsidR="00BA02B9" w:rsidRDefault="00BA02B9" w:rsidP="00B90229">
            <w:pPr>
              <w:jc w:val="left"/>
              <w:rPr>
                <w:color w:val="000000"/>
                <w:sz w:val="24"/>
              </w:rPr>
            </w:pPr>
          </w:p>
          <w:p w:rsidR="00BA02B9" w:rsidRDefault="00BA02B9" w:rsidP="00B90229">
            <w:pPr>
              <w:jc w:val="left"/>
              <w:rPr>
                <w:color w:val="000000"/>
                <w:sz w:val="24"/>
              </w:rPr>
            </w:pPr>
          </w:p>
          <w:p w:rsidR="00BA02B9" w:rsidRDefault="00BA02B9" w:rsidP="00B90229">
            <w:pPr>
              <w:jc w:val="left"/>
              <w:rPr>
                <w:color w:val="000000"/>
                <w:sz w:val="24"/>
              </w:rPr>
            </w:pPr>
          </w:p>
        </w:tc>
      </w:tr>
    </w:tbl>
    <w:p w:rsidR="00BA02B9" w:rsidRDefault="00BA02B9" w:rsidP="00BA02B9">
      <w:pPr>
        <w:ind w:firstLineChars="100" w:firstLine="290"/>
        <w:jc w:val="left"/>
        <w:rPr>
          <w:rFonts w:eastAsia="黑体"/>
          <w:color w:val="000000"/>
          <w:sz w:val="28"/>
        </w:rPr>
      </w:pPr>
      <w:r>
        <w:rPr>
          <w:rFonts w:eastAsia="黑体" w:hint="eastAsia"/>
          <w:color w:val="000000"/>
          <w:sz w:val="28"/>
        </w:rPr>
        <w:lastRenderedPageBreak/>
        <w:t>五、经费决算表</w:t>
      </w:r>
      <w:r>
        <w:rPr>
          <w:rFonts w:eastAsia="黑体" w:hint="eastAsia"/>
          <w:color w:val="000000"/>
          <w:sz w:val="28"/>
        </w:rPr>
        <w:t xml:space="preserve">                               </w:t>
      </w:r>
    </w:p>
    <w:tbl>
      <w:tblPr>
        <w:tblW w:w="0" w:type="auto"/>
        <w:jc w:val="center"/>
        <w:tblInd w:w="23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79"/>
        <w:gridCol w:w="2845"/>
        <w:gridCol w:w="2144"/>
        <w:gridCol w:w="1376"/>
        <w:gridCol w:w="1854"/>
      </w:tblGrid>
      <w:tr w:rsidR="00BA02B9" w:rsidTr="00B90229">
        <w:trPr>
          <w:trHeight w:val="822"/>
          <w:jc w:val="center"/>
        </w:trPr>
        <w:tc>
          <w:tcPr>
            <w:tcW w:w="3524" w:type="dxa"/>
            <w:gridSpan w:val="2"/>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jc w:val="center"/>
              <w:rPr>
                <w:color w:val="000000"/>
                <w:sz w:val="24"/>
              </w:rPr>
            </w:pPr>
            <w:r>
              <w:rPr>
                <w:rFonts w:hint="eastAsia"/>
                <w:color w:val="000000"/>
                <w:sz w:val="24"/>
              </w:rPr>
              <w:t>财政资助</w:t>
            </w:r>
          </w:p>
        </w:tc>
        <w:tc>
          <w:tcPr>
            <w:tcW w:w="2144"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jc w:val="center"/>
              <w:rPr>
                <w:color w:val="000000"/>
                <w:sz w:val="24"/>
              </w:rPr>
            </w:pPr>
          </w:p>
        </w:tc>
        <w:tc>
          <w:tcPr>
            <w:tcW w:w="1376"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jc w:val="center"/>
              <w:rPr>
                <w:color w:val="000000"/>
                <w:sz w:val="24"/>
              </w:rPr>
            </w:pPr>
            <w:r>
              <w:rPr>
                <w:rFonts w:hint="eastAsia"/>
                <w:color w:val="000000"/>
                <w:sz w:val="24"/>
              </w:rPr>
              <w:t>单位配套</w:t>
            </w:r>
          </w:p>
        </w:tc>
        <w:tc>
          <w:tcPr>
            <w:tcW w:w="1854"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jc w:val="center"/>
              <w:rPr>
                <w:color w:val="000000"/>
                <w:sz w:val="24"/>
              </w:rPr>
            </w:pPr>
          </w:p>
        </w:tc>
      </w:tr>
      <w:tr w:rsidR="00BA02B9" w:rsidTr="00B90229">
        <w:trPr>
          <w:trHeight w:val="565"/>
          <w:jc w:val="center"/>
        </w:trPr>
        <w:tc>
          <w:tcPr>
            <w:tcW w:w="3524" w:type="dxa"/>
            <w:gridSpan w:val="2"/>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jc w:val="center"/>
              <w:rPr>
                <w:color w:val="000000"/>
                <w:sz w:val="24"/>
              </w:rPr>
            </w:pPr>
            <w:r>
              <w:rPr>
                <w:rFonts w:hint="eastAsia"/>
                <w:color w:val="000000"/>
                <w:sz w:val="24"/>
              </w:rPr>
              <w:t>其它</w:t>
            </w:r>
          </w:p>
        </w:tc>
        <w:tc>
          <w:tcPr>
            <w:tcW w:w="5374"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jc w:val="center"/>
              <w:rPr>
                <w:color w:val="000000"/>
                <w:sz w:val="24"/>
              </w:rPr>
            </w:pPr>
          </w:p>
        </w:tc>
      </w:tr>
      <w:tr w:rsidR="00BA02B9" w:rsidTr="00B90229">
        <w:trPr>
          <w:trHeight w:val="623"/>
          <w:jc w:val="center"/>
        </w:trPr>
        <w:tc>
          <w:tcPr>
            <w:tcW w:w="679" w:type="dxa"/>
            <w:vMerge w:val="restart"/>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spacing w:line="360" w:lineRule="auto"/>
              <w:jc w:val="center"/>
              <w:rPr>
                <w:color w:val="000000"/>
                <w:sz w:val="24"/>
              </w:rPr>
            </w:pPr>
            <w:r>
              <w:rPr>
                <w:rFonts w:hint="eastAsia"/>
                <w:color w:val="000000"/>
                <w:sz w:val="24"/>
              </w:rPr>
              <w:t>直</w:t>
            </w:r>
          </w:p>
          <w:p w:rsidR="00BA02B9" w:rsidRDefault="00BA02B9" w:rsidP="00B90229">
            <w:pPr>
              <w:snapToGrid w:val="0"/>
              <w:spacing w:line="360" w:lineRule="auto"/>
              <w:jc w:val="center"/>
              <w:rPr>
                <w:color w:val="000000"/>
                <w:sz w:val="24"/>
              </w:rPr>
            </w:pPr>
            <w:r>
              <w:rPr>
                <w:rFonts w:hint="eastAsia"/>
                <w:color w:val="000000"/>
                <w:sz w:val="24"/>
              </w:rPr>
              <w:t>接</w:t>
            </w:r>
          </w:p>
          <w:p w:rsidR="00BA02B9" w:rsidRDefault="00BA02B9" w:rsidP="00B90229">
            <w:pPr>
              <w:snapToGrid w:val="0"/>
              <w:spacing w:line="360" w:lineRule="auto"/>
              <w:jc w:val="center"/>
              <w:rPr>
                <w:color w:val="000000"/>
                <w:sz w:val="24"/>
              </w:rPr>
            </w:pPr>
            <w:r>
              <w:rPr>
                <w:rFonts w:hint="eastAsia"/>
                <w:color w:val="000000"/>
                <w:sz w:val="24"/>
              </w:rPr>
              <w:t>费</w:t>
            </w:r>
          </w:p>
          <w:p w:rsidR="00BA02B9" w:rsidRDefault="00BA02B9" w:rsidP="00B90229">
            <w:pPr>
              <w:snapToGrid w:val="0"/>
              <w:spacing w:line="360" w:lineRule="auto"/>
              <w:jc w:val="center"/>
              <w:rPr>
                <w:color w:val="000000"/>
                <w:sz w:val="24"/>
              </w:rPr>
            </w:pPr>
            <w:r>
              <w:rPr>
                <w:rFonts w:hint="eastAsia"/>
                <w:color w:val="000000"/>
                <w:sz w:val="24"/>
              </w:rPr>
              <w:t>用</w:t>
            </w:r>
          </w:p>
        </w:tc>
        <w:tc>
          <w:tcPr>
            <w:tcW w:w="2845"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spacing w:line="360" w:lineRule="auto"/>
              <w:jc w:val="center"/>
              <w:rPr>
                <w:color w:val="000000"/>
                <w:sz w:val="24"/>
              </w:rPr>
            </w:pPr>
            <w:r>
              <w:rPr>
                <w:rFonts w:hint="eastAsia"/>
                <w:color w:val="000000"/>
                <w:sz w:val="24"/>
              </w:rPr>
              <w:t>图书资料费</w:t>
            </w:r>
          </w:p>
        </w:tc>
        <w:tc>
          <w:tcPr>
            <w:tcW w:w="5374"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spacing w:line="360" w:lineRule="auto"/>
              <w:jc w:val="center"/>
              <w:rPr>
                <w:color w:val="000000"/>
                <w:sz w:val="24"/>
              </w:rPr>
            </w:pPr>
          </w:p>
        </w:tc>
      </w:tr>
      <w:tr w:rsidR="00BA02B9" w:rsidTr="00B90229">
        <w:trPr>
          <w:trHeight w:val="623"/>
          <w:jc w:val="center"/>
        </w:trPr>
        <w:tc>
          <w:tcPr>
            <w:tcW w:w="679" w:type="dxa"/>
            <w:vMerge/>
            <w:tcBorders>
              <w:top w:val="single" w:sz="4" w:space="0" w:color="auto"/>
              <w:left w:val="single" w:sz="4" w:space="0" w:color="auto"/>
              <w:bottom w:val="single" w:sz="4" w:space="0" w:color="auto"/>
              <w:right w:val="single" w:sz="4" w:space="0" w:color="auto"/>
            </w:tcBorders>
            <w:vAlign w:val="center"/>
          </w:tcPr>
          <w:p w:rsidR="00BA02B9" w:rsidRDefault="00BA02B9" w:rsidP="00B90229">
            <w:pPr>
              <w:widowControl/>
              <w:jc w:val="left"/>
              <w:rPr>
                <w:color w:val="000000"/>
                <w:sz w:val="24"/>
              </w:rPr>
            </w:pPr>
          </w:p>
        </w:tc>
        <w:tc>
          <w:tcPr>
            <w:tcW w:w="2845"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spacing w:line="360" w:lineRule="auto"/>
              <w:jc w:val="center"/>
              <w:rPr>
                <w:color w:val="000000"/>
                <w:sz w:val="24"/>
              </w:rPr>
            </w:pPr>
            <w:r>
              <w:rPr>
                <w:rFonts w:hint="eastAsia"/>
                <w:color w:val="000000"/>
                <w:sz w:val="24"/>
              </w:rPr>
              <w:t>数据采集费</w:t>
            </w:r>
          </w:p>
        </w:tc>
        <w:tc>
          <w:tcPr>
            <w:tcW w:w="5374"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spacing w:line="360" w:lineRule="auto"/>
              <w:jc w:val="center"/>
              <w:rPr>
                <w:color w:val="000000"/>
                <w:sz w:val="24"/>
              </w:rPr>
            </w:pPr>
          </w:p>
        </w:tc>
      </w:tr>
      <w:tr w:rsidR="00BA02B9" w:rsidTr="00B90229">
        <w:trPr>
          <w:trHeight w:val="623"/>
          <w:jc w:val="center"/>
        </w:trPr>
        <w:tc>
          <w:tcPr>
            <w:tcW w:w="679" w:type="dxa"/>
            <w:vMerge/>
            <w:tcBorders>
              <w:top w:val="single" w:sz="4" w:space="0" w:color="auto"/>
              <w:left w:val="single" w:sz="4" w:space="0" w:color="auto"/>
              <w:bottom w:val="single" w:sz="4" w:space="0" w:color="auto"/>
              <w:right w:val="single" w:sz="4" w:space="0" w:color="auto"/>
            </w:tcBorders>
            <w:vAlign w:val="center"/>
          </w:tcPr>
          <w:p w:rsidR="00BA02B9" w:rsidRDefault="00BA02B9" w:rsidP="00B90229">
            <w:pPr>
              <w:widowControl/>
              <w:jc w:val="left"/>
              <w:rPr>
                <w:color w:val="000000"/>
                <w:sz w:val="24"/>
              </w:rPr>
            </w:pPr>
          </w:p>
        </w:tc>
        <w:tc>
          <w:tcPr>
            <w:tcW w:w="2845"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jc w:val="center"/>
              <w:rPr>
                <w:color w:val="000000"/>
                <w:sz w:val="24"/>
              </w:rPr>
            </w:pPr>
            <w:r>
              <w:rPr>
                <w:rFonts w:hint="eastAsia"/>
                <w:color w:val="000000"/>
                <w:sz w:val="24"/>
              </w:rPr>
              <w:t>会议费/差旅费/国际合作与交流费</w:t>
            </w:r>
          </w:p>
        </w:tc>
        <w:tc>
          <w:tcPr>
            <w:tcW w:w="5374"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spacing w:line="360" w:lineRule="auto"/>
              <w:jc w:val="center"/>
              <w:rPr>
                <w:color w:val="000000"/>
                <w:sz w:val="24"/>
              </w:rPr>
            </w:pPr>
          </w:p>
        </w:tc>
      </w:tr>
      <w:tr w:rsidR="00BA02B9" w:rsidTr="00B90229">
        <w:trPr>
          <w:trHeight w:val="623"/>
          <w:jc w:val="center"/>
        </w:trPr>
        <w:tc>
          <w:tcPr>
            <w:tcW w:w="679" w:type="dxa"/>
            <w:vMerge/>
            <w:tcBorders>
              <w:top w:val="single" w:sz="4" w:space="0" w:color="auto"/>
              <w:left w:val="single" w:sz="4" w:space="0" w:color="auto"/>
              <w:bottom w:val="single" w:sz="4" w:space="0" w:color="auto"/>
              <w:right w:val="single" w:sz="4" w:space="0" w:color="auto"/>
            </w:tcBorders>
            <w:vAlign w:val="center"/>
          </w:tcPr>
          <w:p w:rsidR="00BA02B9" w:rsidRDefault="00BA02B9" w:rsidP="00B90229">
            <w:pPr>
              <w:widowControl/>
              <w:jc w:val="left"/>
              <w:rPr>
                <w:color w:val="000000"/>
                <w:sz w:val="24"/>
              </w:rPr>
            </w:pPr>
          </w:p>
        </w:tc>
        <w:tc>
          <w:tcPr>
            <w:tcW w:w="2845"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jc w:val="center"/>
              <w:rPr>
                <w:color w:val="000000"/>
                <w:sz w:val="24"/>
              </w:rPr>
            </w:pPr>
            <w:r>
              <w:rPr>
                <w:rFonts w:hint="eastAsia"/>
                <w:color w:val="000000"/>
                <w:sz w:val="24"/>
              </w:rPr>
              <w:t>设备费</w:t>
            </w:r>
          </w:p>
        </w:tc>
        <w:tc>
          <w:tcPr>
            <w:tcW w:w="5374"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spacing w:line="360" w:lineRule="auto"/>
              <w:jc w:val="center"/>
              <w:rPr>
                <w:color w:val="000000"/>
                <w:sz w:val="24"/>
              </w:rPr>
            </w:pPr>
          </w:p>
        </w:tc>
      </w:tr>
      <w:tr w:rsidR="00BA02B9" w:rsidTr="00B90229">
        <w:trPr>
          <w:trHeight w:val="623"/>
          <w:jc w:val="center"/>
        </w:trPr>
        <w:tc>
          <w:tcPr>
            <w:tcW w:w="679" w:type="dxa"/>
            <w:vMerge/>
            <w:tcBorders>
              <w:top w:val="single" w:sz="4" w:space="0" w:color="auto"/>
              <w:left w:val="single" w:sz="4" w:space="0" w:color="auto"/>
              <w:bottom w:val="single" w:sz="4" w:space="0" w:color="auto"/>
              <w:right w:val="single" w:sz="4" w:space="0" w:color="auto"/>
            </w:tcBorders>
            <w:vAlign w:val="center"/>
          </w:tcPr>
          <w:p w:rsidR="00BA02B9" w:rsidRDefault="00BA02B9" w:rsidP="00B90229">
            <w:pPr>
              <w:widowControl/>
              <w:jc w:val="left"/>
              <w:rPr>
                <w:color w:val="000000"/>
                <w:sz w:val="24"/>
              </w:rPr>
            </w:pPr>
          </w:p>
        </w:tc>
        <w:tc>
          <w:tcPr>
            <w:tcW w:w="2845"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jc w:val="center"/>
              <w:rPr>
                <w:color w:val="000000"/>
                <w:sz w:val="24"/>
              </w:rPr>
            </w:pPr>
            <w:r>
              <w:rPr>
                <w:rFonts w:hint="eastAsia"/>
                <w:color w:val="000000"/>
                <w:sz w:val="24"/>
              </w:rPr>
              <w:t>专家咨询费</w:t>
            </w:r>
          </w:p>
        </w:tc>
        <w:tc>
          <w:tcPr>
            <w:tcW w:w="5374"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spacing w:line="360" w:lineRule="auto"/>
              <w:jc w:val="center"/>
              <w:rPr>
                <w:color w:val="000000"/>
                <w:sz w:val="24"/>
              </w:rPr>
            </w:pPr>
          </w:p>
        </w:tc>
      </w:tr>
      <w:tr w:rsidR="00BA02B9" w:rsidTr="00B90229">
        <w:trPr>
          <w:trHeight w:val="623"/>
          <w:jc w:val="center"/>
        </w:trPr>
        <w:tc>
          <w:tcPr>
            <w:tcW w:w="679" w:type="dxa"/>
            <w:vMerge/>
            <w:tcBorders>
              <w:top w:val="single" w:sz="4" w:space="0" w:color="auto"/>
              <w:left w:val="single" w:sz="4" w:space="0" w:color="auto"/>
              <w:bottom w:val="single" w:sz="4" w:space="0" w:color="auto"/>
              <w:right w:val="single" w:sz="4" w:space="0" w:color="auto"/>
            </w:tcBorders>
            <w:vAlign w:val="center"/>
          </w:tcPr>
          <w:p w:rsidR="00BA02B9" w:rsidRDefault="00BA02B9" w:rsidP="00B90229">
            <w:pPr>
              <w:widowControl/>
              <w:jc w:val="left"/>
              <w:rPr>
                <w:color w:val="000000"/>
                <w:sz w:val="24"/>
              </w:rPr>
            </w:pPr>
          </w:p>
        </w:tc>
        <w:tc>
          <w:tcPr>
            <w:tcW w:w="2845"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jc w:val="center"/>
              <w:rPr>
                <w:color w:val="000000"/>
                <w:sz w:val="24"/>
              </w:rPr>
            </w:pPr>
            <w:r>
              <w:rPr>
                <w:rFonts w:hint="eastAsia"/>
                <w:color w:val="000000"/>
                <w:sz w:val="24"/>
              </w:rPr>
              <w:t>劳务费</w:t>
            </w:r>
          </w:p>
        </w:tc>
        <w:tc>
          <w:tcPr>
            <w:tcW w:w="5374"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spacing w:line="360" w:lineRule="auto"/>
              <w:jc w:val="center"/>
              <w:rPr>
                <w:color w:val="000000"/>
                <w:sz w:val="24"/>
              </w:rPr>
            </w:pPr>
          </w:p>
        </w:tc>
      </w:tr>
      <w:tr w:rsidR="00BA02B9" w:rsidTr="00B90229">
        <w:trPr>
          <w:trHeight w:val="623"/>
          <w:jc w:val="center"/>
        </w:trPr>
        <w:tc>
          <w:tcPr>
            <w:tcW w:w="679" w:type="dxa"/>
            <w:vMerge/>
            <w:tcBorders>
              <w:top w:val="single" w:sz="4" w:space="0" w:color="auto"/>
              <w:left w:val="single" w:sz="4" w:space="0" w:color="auto"/>
              <w:bottom w:val="single" w:sz="4" w:space="0" w:color="auto"/>
              <w:right w:val="single" w:sz="4" w:space="0" w:color="auto"/>
            </w:tcBorders>
            <w:vAlign w:val="center"/>
          </w:tcPr>
          <w:p w:rsidR="00BA02B9" w:rsidRDefault="00BA02B9" w:rsidP="00B90229">
            <w:pPr>
              <w:widowControl/>
              <w:jc w:val="left"/>
              <w:rPr>
                <w:color w:val="000000"/>
                <w:sz w:val="24"/>
              </w:rPr>
            </w:pPr>
          </w:p>
        </w:tc>
        <w:tc>
          <w:tcPr>
            <w:tcW w:w="2845"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jc w:val="center"/>
              <w:rPr>
                <w:color w:val="000000"/>
                <w:sz w:val="24"/>
              </w:rPr>
            </w:pPr>
            <w:r>
              <w:rPr>
                <w:rFonts w:hint="eastAsia"/>
                <w:color w:val="000000"/>
                <w:sz w:val="24"/>
              </w:rPr>
              <w:t>印刷费/宣传费</w:t>
            </w:r>
          </w:p>
        </w:tc>
        <w:tc>
          <w:tcPr>
            <w:tcW w:w="5374"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spacing w:line="360" w:lineRule="auto"/>
              <w:jc w:val="center"/>
              <w:rPr>
                <w:color w:val="000000"/>
                <w:sz w:val="24"/>
              </w:rPr>
            </w:pPr>
          </w:p>
        </w:tc>
      </w:tr>
      <w:tr w:rsidR="00BA02B9" w:rsidTr="00B90229">
        <w:trPr>
          <w:trHeight w:val="623"/>
          <w:jc w:val="center"/>
        </w:trPr>
        <w:tc>
          <w:tcPr>
            <w:tcW w:w="679" w:type="dxa"/>
            <w:vMerge/>
            <w:tcBorders>
              <w:top w:val="single" w:sz="4" w:space="0" w:color="auto"/>
              <w:left w:val="single" w:sz="4" w:space="0" w:color="auto"/>
              <w:bottom w:val="single" w:sz="4" w:space="0" w:color="auto"/>
              <w:right w:val="single" w:sz="4" w:space="0" w:color="auto"/>
            </w:tcBorders>
            <w:vAlign w:val="center"/>
          </w:tcPr>
          <w:p w:rsidR="00BA02B9" w:rsidRDefault="00BA02B9" w:rsidP="00B90229">
            <w:pPr>
              <w:widowControl/>
              <w:jc w:val="left"/>
              <w:rPr>
                <w:color w:val="000000"/>
                <w:sz w:val="24"/>
              </w:rPr>
            </w:pPr>
          </w:p>
        </w:tc>
        <w:tc>
          <w:tcPr>
            <w:tcW w:w="2845" w:type="dxa"/>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jc w:val="center"/>
              <w:rPr>
                <w:color w:val="000000"/>
                <w:sz w:val="24"/>
              </w:rPr>
            </w:pPr>
            <w:r>
              <w:rPr>
                <w:rFonts w:hint="eastAsia"/>
                <w:color w:val="000000"/>
                <w:sz w:val="24"/>
              </w:rPr>
              <w:t>其他直接费用</w:t>
            </w:r>
          </w:p>
        </w:tc>
        <w:tc>
          <w:tcPr>
            <w:tcW w:w="5374"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spacing w:line="360" w:lineRule="auto"/>
              <w:jc w:val="center"/>
              <w:rPr>
                <w:color w:val="000000"/>
                <w:sz w:val="24"/>
              </w:rPr>
            </w:pPr>
          </w:p>
        </w:tc>
      </w:tr>
      <w:tr w:rsidR="00BA02B9" w:rsidTr="00B90229">
        <w:trPr>
          <w:trHeight w:val="623"/>
          <w:jc w:val="center"/>
        </w:trPr>
        <w:tc>
          <w:tcPr>
            <w:tcW w:w="3524" w:type="dxa"/>
            <w:gridSpan w:val="2"/>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jc w:val="center"/>
              <w:rPr>
                <w:color w:val="000000"/>
                <w:sz w:val="24"/>
              </w:rPr>
            </w:pPr>
            <w:r>
              <w:rPr>
                <w:rFonts w:hint="eastAsia"/>
                <w:color w:val="000000"/>
                <w:sz w:val="24"/>
              </w:rPr>
              <w:t>直接费用合计</w:t>
            </w:r>
          </w:p>
        </w:tc>
        <w:tc>
          <w:tcPr>
            <w:tcW w:w="5374"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spacing w:line="360" w:lineRule="auto"/>
              <w:jc w:val="center"/>
              <w:rPr>
                <w:color w:val="000000"/>
                <w:sz w:val="24"/>
              </w:rPr>
            </w:pPr>
          </w:p>
        </w:tc>
      </w:tr>
      <w:tr w:rsidR="00BA02B9" w:rsidTr="00B90229">
        <w:trPr>
          <w:trHeight w:val="623"/>
          <w:jc w:val="center"/>
        </w:trPr>
        <w:tc>
          <w:tcPr>
            <w:tcW w:w="3524" w:type="dxa"/>
            <w:gridSpan w:val="2"/>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jc w:val="center"/>
              <w:rPr>
                <w:color w:val="000000"/>
                <w:sz w:val="24"/>
              </w:rPr>
            </w:pPr>
            <w:r>
              <w:rPr>
                <w:rFonts w:hint="eastAsia"/>
                <w:color w:val="000000"/>
                <w:sz w:val="24"/>
              </w:rPr>
              <w:t>间接经费</w:t>
            </w:r>
          </w:p>
        </w:tc>
        <w:tc>
          <w:tcPr>
            <w:tcW w:w="5374"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spacing w:line="360" w:lineRule="auto"/>
              <w:jc w:val="center"/>
              <w:rPr>
                <w:color w:val="000000"/>
                <w:sz w:val="24"/>
              </w:rPr>
            </w:pPr>
          </w:p>
        </w:tc>
      </w:tr>
      <w:tr w:rsidR="00BA02B9" w:rsidTr="00B90229">
        <w:trPr>
          <w:trHeight w:val="623"/>
          <w:jc w:val="center"/>
        </w:trPr>
        <w:tc>
          <w:tcPr>
            <w:tcW w:w="3524" w:type="dxa"/>
            <w:gridSpan w:val="2"/>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jc w:val="center"/>
              <w:rPr>
                <w:color w:val="000000"/>
                <w:sz w:val="24"/>
              </w:rPr>
            </w:pPr>
            <w:r>
              <w:rPr>
                <w:rFonts w:hint="eastAsia"/>
                <w:color w:val="000000"/>
                <w:sz w:val="24"/>
              </w:rPr>
              <w:t>项目结余经费</w:t>
            </w:r>
          </w:p>
        </w:tc>
        <w:tc>
          <w:tcPr>
            <w:tcW w:w="5374" w:type="dxa"/>
            <w:gridSpan w:val="3"/>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spacing w:line="360" w:lineRule="auto"/>
              <w:jc w:val="center"/>
              <w:rPr>
                <w:color w:val="000000"/>
                <w:sz w:val="24"/>
              </w:rPr>
            </w:pPr>
          </w:p>
        </w:tc>
      </w:tr>
      <w:tr w:rsidR="00BA02B9" w:rsidTr="00B90229">
        <w:trPr>
          <w:trHeight w:val="623"/>
          <w:jc w:val="center"/>
        </w:trPr>
        <w:tc>
          <w:tcPr>
            <w:tcW w:w="8898" w:type="dxa"/>
            <w:gridSpan w:val="5"/>
            <w:tcBorders>
              <w:top w:val="single" w:sz="4" w:space="0" w:color="auto"/>
              <w:left w:val="single" w:sz="4" w:space="0" w:color="auto"/>
              <w:bottom w:val="single" w:sz="4" w:space="0" w:color="auto"/>
              <w:right w:val="single" w:sz="4" w:space="0" w:color="auto"/>
            </w:tcBorders>
            <w:vAlign w:val="center"/>
          </w:tcPr>
          <w:p w:rsidR="00BA02B9" w:rsidRDefault="00BA02B9" w:rsidP="00B90229">
            <w:pPr>
              <w:snapToGrid w:val="0"/>
              <w:spacing w:line="360" w:lineRule="auto"/>
              <w:rPr>
                <w:color w:val="000000"/>
                <w:sz w:val="24"/>
              </w:rPr>
            </w:pPr>
            <w:r>
              <w:rPr>
                <w:rFonts w:hint="eastAsia"/>
                <w:color w:val="000000"/>
                <w:sz w:val="24"/>
              </w:rPr>
              <w:t>财务部门意见</w:t>
            </w:r>
          </w:p>
          <w:p w:rsidR="00BA02B9" w:rsidRDefault="00BA02B9" w:rsidP="00B90229">
            <w:pPr>
              <w:snapToGrid w:val="0"/>
              <w:spacing w:line="360" w:lineRule="auto"/>
              <w:jc w:val="center"/>
              <w:rPr>
                <w:color w:val="000000"/>
                <w:sz w:val="24"/>
              </w:rPr>
            </w:pPr>
          </w:p>
          <w:p w:rsidR="00BA02B9" w:rsidRDefault="00BA02B9" w:rsidP="00B90229">
            <w:pPr>
              <w:snapToGrid w:val="0"/>
              <w:spacing w:line="360" w:lineRule="auto"/>
              <w:jc w:val="center"/>
              <w:rPr>
                <w:color w:val="000000"/>
                <w:sz w:val="24"/>
              </w:rPr>
            </w:pPr>
          </w:p>
          <w:p w:rsidR="00BA02B9" w:rsidRDefault="00BA02B9" w:rsidP="00B90229">
            <w:pPr>
              <w:snapToGrid w:val="0"/>
              <w:spacing w:line="360" w:lineRule="auto"/>
              <w:jc w:val="center"/>
              <w:rPr>
                <w:color w:val="000000"/>
                <w:sz w:val="24"/>
              </w:rPr>
            </w:pPr>
          </w:p>
          <w:p w:rsidR="00BA02B9" w:rsidRDefault="00BA02B9" w:rsidP="00B90229">
            <w:pPr>
              <w:snapToGrid w:val="0"/>
              <w:spacing w:line="360" w:lineRule="auto"/>
              <w:jc w:val="center"/>
              <w:rPr>
                <w:color w:val="000000"/>
                <w:sz w:val="24"/>
              </w:rPr>
            </w:pPr>
            <w:r>
              <w:rPr>
                <w:rFonts w:hint="eastAsia"/>
                <w:color w:val="000000"/>
                <w:sz w:val="24"/>
              </w:rPr>
              <w:t xml:space="preserve">                                   （盖章）  </w:t>
            </w:r>
          </w:p>
          <w:p w:rsidR="00BA02B9" w:rsidRDefault="00BA02B9" w:rsidP="00B90229">
            <w:pPr>
              <w:snapToGrid w:val="0"/>
              <w:spacing w:line="360" w:lineRule="auto"/>
              <w:jc w:val="center"/>
              <w:rPr>
                <w:color w:val="000000"/>
                <w:sz w:val="24"/>
              </w:rPr>
            </w:pPr>
            <w:r>
              <w:rPr>
                <w:rFonts w:hint="eastAsia"/>
                <w:color w:val="000000"/>
                <w:sz w:val="24"/>
              </w:rPr>
              <w:t xml:space="preserve">                                   年   月   日</w:t>
            </w:r>
          </w:p>
        </w:tc>
      </w:tr>
    </w:tbl>
    <w:p w:rsidR="00BA02B9" w:rsidRDefault="00BA02B9" w:rsidP="00BA02B9">
      <w:pPr>
        <w:ind w:firstLineChars="100" w:firstLine="290"/>
        <w:jc w:val="left"/>
        <w:rPr>
          <w:rFonts w:eastAsia="黑体"/>
          <w:color w:val="000000"/>
          <w:sz w:val="28"/>
        </w:rPr>
      </w:pPr>
      <w:r>
        <w:rPr>
          <w:rFonts w:eastAsia="黑体" w:hint="eastAsia"/>
          <w:color w:val="000000"/>
          <w:sz w:val="28"/>
        </w:rPr>
        <w:t>六、学校科研管理部门审核意见</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782"/>
      </w:tblGrid>
      <w:tr w:rsidR="00BA02B9" w:rsidTr="00B90229">
        <w:trPr>
          <w:trHeight w:val="2622"/>
        </w:trPr>
        <w:tc>
          <w:tcPr>
            <w:tcW w:w="8782" w:type="dxa"/>
            <w:tcBorders>
              <w:top w:val="single" w:sz="4" w:space="0" w:color="auto"/>
              <w:left w:val="single" w:sz="4" w:space="0" w:color="auto"/>
              <w:bottom w:val="single" w:sz="4" w:space="0" w:color="auto"/>
              <w:right w:val="single" w:sz="4" w:space="0" w:color="auto"/>
            </w:tcBorders>
          </w:tcPr>
          <w:p w:rsidR="00BA02B9" w:rsidRDefault="00BA02B9" w:rsidP="00B90229">
            <w:pPr>
              <w:jc w:val="left"/>
              <w:rPr>
                <w:color w:val="000000"/>
                <w:sz w:val="24"/>
              </w:rPr>
            </w:pPr>
          </w:p>
          <w:p w:rsidR="00BA02B9" w:rsidRDefault="00BA02B9" w:rsidP="00B90229">
            <w:pPr>
              <w:jc w:val="left"/>
              <w:rPr>
                <w:color w:val="000000"/>
                <w:sz w:val="24"/>
              </w:rPr>
            </w:pPr>
          </w:p>
          <w:p w:rsidR="00BA02B9" w:rsidRDefault="00BA02B9" w:rsidP="00B90229">
            <w:pPr>
              <w:jc w:val="left"/>
              <w:rPr>
                <w:color w:val="000000"/>
                <w:sz w:val="24"/>
              </w:rPr>
            </w:pPr>
          </w:p>
          <w:p w:rsidR="00BA02B9" w:rsidRDefault="00BA02B9" w:rsidP="00B90229">
            <w:pPr>
              <w:jc w:val="left"/>
              <w:rPr>
                <w:color w:val="000000"/>
                <w:sz w:val="24"/>
              </w:rPr>
            </w:pPr>
          </w:p>
          <w:p w:rsidR="00BA02B9" w:rsidRDefault="00BA02B9" w:rsidP="00B90229">
            <w:pPr>
              <w:jc w:val="left"/>
              <w:rPr>
                <w:color w:val="000000"/>
                <w:sz w:val="24"/>
              </w:rPr>
            </w:pPr>
          </w:p>
          <w:p w:rsidR="00BA02B9" w:rsidRDefault="00BA02B9" w:rsidP="00B90229">
            <w:pPr>
              <w:jc w:val="left"/>
              <w:rPr>
                <w:color w:val="000000"/>
                <w:sz w:val="24"/>
              </w:rPr>
            </w:pPr>
          </w:p>
          <w:p w:rsidR="00BA02B9" w:rsidRDefault="00BA02B9" w:rsidP="00B90229">
            <w:pPr>
              <w:jc w:val="center"/>
              <w:rPr>
                <w:color w:val="000000"/>
                <w:sz w:val="24"/>
              </w:rPr>
            </w:pPr>
            <w:r>
              <w:rPr>
                <w:rFonts w:hint="eastAsia"/>
                <w:color w:val="000000"/>
                <w:sz w:val="24"/>
              </w:rPr>
              <w:t xml:space="preserve">               公  章                    负责人（签章）</w:t>
            </w:r>
          </w:p>
          <w:p w:rsidR="00BA02B9" w:rsidRDefault="00BA02B9" w:rsidP="00B90229">
            <w:pPr>
              <w:ind w:firstLineChars="300" w:firstLine="749"/>
              <w:jc w:val="center"/>
              <w:rPr>
                <w:color w:val="000000"/>
                <w:sz w:val="24"/>
              </w:rPr>
            </w:pPr>
            <w:r>
              <w:rPr>
                <w:rFonts w:hint="eastAsia"/>
                <w:color w:val="000000"/>
                <w:sz w:val="24"/>
              </w:rPr>
              <w:t xml:space="preserve">                                        年     月     日</w:t>
            </w:r>
          </w:p>
          <w:p w:rsidR="00BA02B9" w:rsidRDefault="00BA02B9" w:rsidP="00B90229">
            <w:pPr>
              <w:ind w:firstLineChars="300" w:firstLine="749"/>
              <w:jc w:val="center"/>
              <w:rPr>
                <w:color w:val="000000"/>
                <w:sz w:val="24"/>
              </w:rPr>
            </w:pPr>
          </w:p>
        </w:tc>
      </w:tr>
    </w:tbl>
    <w:p w:rsidR="00BA02B9" w:rsidRDefault="00BA02B9" w:rsidP="00BA02B9">
      <w:pPr>
        <w:ind w:firstLineChars="100" w:firstLine="290"/>
        <w:jc w:val="left"/>
        <w:rPr>
          <w:rFonts w:eastAsia="黑体"/>
          <w:color w:val="000000"/>
          <w:sz w:val="28"/>
        </w:rPr>
      </w:pPr>
      <w:r>
        <w:rPr>
          <w:rFonts w:eastAsia="黑体" w:hint="eastAsia"/>
          <w:color w:val="000000"/>
          <w:sz w:val="28"/>
        </w:rPr>
        <w:t>七、教育厅审批意见</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782"/>
      </w:tblGrid>
      <w:tr w:rsidR="00BA02B9" w:rsidTr="00B90229">
        <w:trPr>
          <w:trHeight w:val="5791"/>
        </w:trPr>
        <w:tc>
          <w:tcPr>
            <w:tcW w:w="8782" w:type="dxa"/>
            <w:tcBorders>
              <w:top w:val="single" w:sz="4" w:space="0" w:color="auto"/>
              <w:left w:val="single" w:sz="4" w:space="0" w:color="auto"/>
              <w:bottom w:val="single" w:sz="4" w:space="0" w:color="auto"/>
              <w:right w:val="single" w:sz="4" w:space="0" w:color="auto"/>
            </w:tcBorders>
          </w:tcPr>
          <w:p w:rsidR="00BA02B9" w:rsidRDefault="00BA02B9" w:rsidP="00B90229">
            <w:pPr>
              <w:jc w:val="left"/>
              <w:rPr>
                <w:color w:val="000000"/>
              </w:rPr>
            </w:pPr>
          </w:p>
          <w:p w:rsidR="00BA02B9" w:rsidRDefault="00BA02B9" w:rsidP="00B90229">
            <w:pPr>
              <w:jc w:val="left"/>
              <w:rPr>
                <w:color w:val="000000"/>
              </w:rPr>
            </w:pPr>
          </w:p>
          <w:p w:rsidR="00BA02B9" w:rsidRDefault="00BA02B9" w:rsidP="00B90229">
            <w:pPr>
              <w:jc w:val="center"/>
              <w:rPr>
                <w:color w:val="000000"/>
              </w:rPr>
            </w:pPr>
            <w:r>
              <w:rPr>
                <w:rFonts w:hint="eastAsia"/>
                <w:color w:val="000000"/>
              </w:rPr>
              <w:t xml:space="preserve"> </w:t>
            </w:r>
          </w:p>
          <w:p w:rsidR="00BA02B9" w:rsidRDefault="00BA02B9" w:rsidP="00B90229">
            <w:pPr>
              <w:jc w:val="center"/>
              <w:rPr>
                <w:color w:val="000000"/>
              </w:rPr>
            </w:pPr>
          </w:p>
          <w:p w:rsidR="00BA02B9" w:rsidRDefault="00BA02B9" w:rsidP="00B90229">
            <w:pPr>
              <w:rPr>
                <w:color w:val="000000"/>
                <w:sz w:val="24"/>
              </w:rPr>
            </w:pPr>
            <w:r>
              <w:rPr>
                <w:rFonts w:hint="eastAsia"/>
                <w:color w:val="000000"/>
              </w:rPr>
              <w:t xml:space="preserve">    </w:t>
            </w:r>
          </w:p>
          <w:p w:rsidR="00BA02B9" w:rsidRDefault="00BA02B9" w:rsidP="00B90229">
            <w:pPr>
              <w:jc w:val="center"/>
              <w:rPr>
                <w:color w:val="000000"/>
                <w:sz w:val="24"/>
              </w:rPr>
            </w:pPr>
          </w:p>
          <w:p w:rsidR="00BA02B9" w:rsidRDefault="00BA02B9" w:rsidP="00B90229">
            <w:pPr>
              <w:jc w:val="center"/>
              <w:rPr>
                <w:color w:val="000000"/>
                <w:sz w:val="24"/>
              </w:rPr>
            </w:pPr>
            <w:r>
              <w:rPr>
                <w:rFonts w:hint="eastAsia"/>
                <w:color w:val="000000"/>
                <w:sz w:val="24"/>
              </w:rPr>
              <w:t xml:space="preserve"> 公  章                负责人（签章）</w:t>
            </w:r>
          </w:p>
          <w:p w:rsidR="00BA02B9" w:rsidRDefault="00BA02B9" w:rsidP="00B90229">
            <w:pPr>
              <w:ind w:firstLineChars="300" w:firstLine="749"/>
              <w:jc w:val="center"/>
              <w:rPr>
                <w:color w:val="000000"/>
              </w:rPr>
            </w:pPr>
            <w:r>
              <w:rPr>
                <w:rFonts w:hint="eastAsia"/>
                <w:color w:val="000000"/>
                <w:sz w:val="24"/>
              </w:rPr>
              <w:t xml:space="preserve">                                    年     月     日</w:t>
            </w:r>
          </w:p>
        </w:tc>
      </w:tr>
    </w:tbl>
    <w:p w:rsidR="00BA02B9" w:rsidRDefault="00BA02B9" w:rsidP="00BA02B9"/>
    <w:p w:rsidR="00BA02B9" w:rsidRDefault="00BA02B9" w:rsidP="00BA02B9">
      <w:pPr>
        <w:spacing w:line="360" w:lineRule="auto"/>
        <w:ind w:firstLineChars="200" w:firstLine="500"/>
        <w:rPr>
          <w:rFonts w:ascii="宋体" w:eastAsia="宋体" w:hAnsi="宋体"/>
          <w:sz w:val="24"/>
          <w:szCs w:val="24"/>
        </w:rPr>
        <w:sectPr w:rsidR="00BA02B9" w:rsidSect="009D0503">
          <w:pgSz w:w="11906" w:h="16838"/>
          <w:pgMar w:top="1928" w:right="1588" w:bottom="1985" w:left="1644" w:header="0" w:footer="1588" w:gutter="0"/>
          <w:cols w:space="720"/>
          <w:docGrid w:type="linesAndChars" w:linePitch="587" w:charSpace="2004"/>
        </w:sectPr>
      </w:pPr>
    </w:p>
    <w:p w:rsidR="00036CCC" w:rsidRDefault="000C6C49" w:rsidP="00BA02B9">
      <w:pPr>
        <w:spacing w:line="360" w:lineRule="auto"/>
        <w:ind w:firstLineChars="200" w:firstLine="500"/>
        <w:rPr>
          <w:rFonts w:ascii="宋体" w:eastAsia="宋体" w:hAnsi="宋体"/>
          <w:sz w:val="24"/>
          <w:szCs w:val="24"/>
        </w:rPr>
      </w:pPr>
      <w:r>
        <w:rPr>
          <w:rFonts w:ascii="宋体" w:eastAsia="宋体" w:hAnsi="宋体" w:hint="eastAsia"/>
          <w:sz w:val="24"/>
          <w:szCs w:val="24"/>
        </w:rPr>
        <w:lastRenderedPageBreak/>
        <w:t>附件2</w:t>
      </w:r>
    </w:p>
    <w:p w:rsidR="000C6C49" w:rsidRPr="002A4E95" w:rsidRDefault="000C6C49" w:rsidP="000C6C49">
      <w:pPr>
        <w:jc w:val="center"/>
        <w:rPr>
          <w:rFonts w:ascii="宋体" w:eastAsia="宋体" w:hAnsi="宋体"/>
          <w:b/>
          <w:sz w:val="28"/>
          <w:szCs w:val="28"/>
        </w:rPr>
      </w:pPr>
      <w:r w:rsidRPr="002A4E95">
        <w:rPr>
          <w:rFonts w:ascii="宋体" w:eastAsia="宋体" w:hAnsi="宋体" w:hint="eastAsia"/>
          <w:b/>
          <w:sz w:val="28"/>
          <w:szCs w:val="28"/>
        </w:rPr>
        <w:t>河南省教育厅关于印发《河南省高等学校人文社会科学研究一般项目管理办法（修订）》的通知</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各普通高等学校：</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为贯彻落实《教育部办公厅关于进一步落实优化科研管理提升科研绩效若干措施的通知》（教技厅〔</w:t>
      </w:r>
      <w:r w:rsidRPr="002A4E95">
        <w:rPr>
          <w:rFonts w:ascii="宋体" w:eastAsia="宋体" w:hAnsi="宋体"/>
          <w:sz w:val="28"/>
          <w:szCs w:val="28"/>
        </w:rPr>
        <w:t xml:space="preserve"> 2018〕 5 号）精神，充分激发科研人员创新活力，切实减轻科研人员负担，我厅对《河南省高等学校人文社会科学研究一般项目管理办法》进行了修订，现印发给你们，请认真贯彻执行。</w:t>
      </w:r>
    </w:p>
    <w:p w:rsidR="000C6C49" w:rsidRPr="002A4E95" w:rsidRDefault="000C6C49" w:rsidP="000C6C49">
      <w:pPr>
        <w:jc w:val="right"/>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2020年9月17日</w:t>
      </w:r>
    </w:p>
    <w:p w:rsidR="000C6C49" w:rsidRPr="002A4E95" w:rsidRDefault="000C6C49" w:rsidP="000C6C49">
      <w:pPr>
        <w:jc w:val="center"/>
        <w:rPr>
          <w:rFonts w:ascii="宋体" w:eastAsia="宋体" w:hAnsi="宋体"/>
          <w:b/>
          <w:sz w:val="28"/>
          <w:szCs w:val="28"/>
        </w:rPr>
      </w:pPr>
      <w:r w:rsidRPr="002A4E95">
        <w:rPr>
          <w:rFonts w:ascii="宋体" w:eastAsia="宋体" w:hAnsi="宋体" w:hint="eastAsia"/>
          <w:b/>
          <w:sz w:val="28"/>
          <w:szCs w:val="28"/>
        </w:rPr>
        <w:t>河南省高等学校人文社会科学研究一般项目管理办法（修订）</w:t>
      </w:r>
    </w:p>
    <w:p w:rsidR="000C6C49" w:rsidRPr="002A4E95" w:rsidRDefault="000C6C49" w:rsidP="000C6C49">
      <w:pPr>
        <w:jc w:val="center"/>
        <w:rPr>
          <w:rFonts w:ascii="宋体" w:eastAsia="宋体" w:hAnsi="宋体"/>
          <w:b/>
          <w:sz w:val="28"/>
          <w:szCs w:val="28"/>
        </w:rPr>
      </w:pPr>
      <w:r w:rsidRPr="002A4E95">
        <w:rPr>
          <w:rFonts w:ascii="宋体" w:eastAsia="宋体" w:hAnsi="宋体" w:hint="eastAsia"/>
          <w:b/>
          <w:sz w:val="28"/>
          <w:szCs w:val="28"/>
        </w:rPr>
        <w:t>第一章</w:t>
      </w:r>
      <w:r w:rsidRPr="002A4E95">
        <w:rPr>
          <w:rFonts w:ascii="宋体" w:eastAsia="宋体" w:hAnsi="宋体"/>
          <w:b/>
          <w:sz w:val="28"/>
          <w:szCs w:val="28"/>
        </w:rPr>
        <w:t xml:space="preserve"> 总 则</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第一条</w:t>
      </w:r>
      <w:r w:rsidRPr="002A4E95">
        <w:rPr>
          <w:rFonts w:ascii="宋体" w:eastAsia="宋体" w:hAnsi="宋体"/>
          <w:sz w:val="28"/>
          <w:szCs w:val="28"/>
        </w:rPr>
        <w:t xml:space="preserve"> 为进一步繁荣发展我省高校哲学社会科学，充分发挥哲学社会科学在河南经济社会发展中的推动作用，更加科学地规范河南省高等学校人文社会科学研究一般项目管理，特制定本办法。</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第二条</w:t>
      </w:r>
      <w:r w:rsidRPr="002A4E95">
        <w:rPr>
          <w:rFonts w:ascii="宋体" w:eastAsia="宋体" w:hAnsi="宋体"/>
          <w:sz w:val="28"/>
          <w:szCs w:val="28"/>
        </w:rPr>
        <w:t xml:space="preserve"> 河南省高等学校人文社会科学研究一般项目管理，坚持以习近平新时代中国特色社会主义思想为指导，积极探索和遵循哲学社会科学的发展规律，更好地为党委和政府决策服务，为高等学校学科建设服务，加强基础研究，强化应用研究，鼓励对策研究，支持传统学科、新兴学科和交叉学科，注重成果转化，大力提高科研质量和协同创新能力，为新时代中原更加出彩提供强大精神动力和智力支持。</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lastRenderedPageBreak/>
        <w:t xml:space="preserve">　　第三条</w:t>
      </w:r>
      <w:r w:rsidRPr="002A4E95">
        <w:rPr>
          <w:rFonts w:ascii="宋体" w:eastAsia="宋体" w:hAnsi="宋体"/>
          <w:sz w:val="28"/>
          <w:szCs w:val="28"/>
        </w:rPr>
        <w:t xml:space="preserve"> 河南省高等学校人文社会科学研究一般项目面向全省高校，规范管理，严格评审，择优立项。</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第四条</w:t>
      </w:r>
      <w:r w:rsidRPr="002A4E95">
        <w:rPr>
          <w:rFonts w:ascii="宋体" w:eastAsia="宋体" w:hAnsi="宋体"/>
          <w:sz w:val="28"/>
          <w:szCs w:val="28"/>
        </w:rPr>
        <w:t xml:space="preserve"> 河南省教育厅社会科学研究与语言文字应用管理处具体负责河南省高等学校人文社会科学研究一般项目组织与管理。项目申请、立项评审、中期管理、结项等全过程管理依托河南省高校人文社会科学研究管理平台进行。</w:t>
      </w:r>
    </w:p>
    <w:p w:rsidR="000C6C49" w:rsidRPr="002A4E95" w:rsidRDefault="000C6C49" w:rsidP="000C6C49">
      <w:pPr>
        <w:jc w:val="center"/>
        <w:rPr>
          <w:rFonts w:ascii="宋体" w:eastAsia="宋体" w:hAnsi="宋体"/>
          <w:b/>
          <w:sz w:val="28"/>
          <w:szCs w:val="28"/>
        </w:rPr>
      </w:pPr>
      <w:r w:rsidRPr="002A4E95">
        <w:rPr>
          <w:rFonts w:ascii="宋体" w:eastAsia="宋体" w:hAnsi="宋体" w:hint="eastAsia"/>
          <w:b/>
          <w:sz w:val="28"/>
          <w:szCs w:val="28"/>
        </w:rPr>
        <w:t>第二章</w:t>
      </w:r>
      <w:r w:rsidRPr="002A4E95">
        <w:rPr>
          <w:rFonts w:ascii="宋体" w:eastAsia="宋体" w:hAnsi="宋体"/>
          <w:b/>
          <w:sz w:val="28"/>
          <w:szCs w:val="28"/>
        </w:rPr>
        <w:t xml:space="preserve"> 项目申报</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第五条</w:t>
      </w:r>
      <w:r w:rsidRPr="002A4E95">
        <w:rPr>
          <w:rFonts w:ascii="宋体" w:eastAsia="宋体" w:hAnsi="宋体"/>
          <w:sz w:val="28"/>
          <w:szCs w:val="28"/>
        </w:rPr>
        <w:t xml:space="preserve"> 申请人应符合以下条件：</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1.具有良好的思想政治素质，具有独立开展和组织科研工作的能力和精力，有比较充分的前期准备和一定数量的相关研究成果，并能作为项目的实际主持者担负实质性研究工作；应用性研究课题的申报，提倡并鼓励吸收实际工作部门的人员参加课题组。</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2.项目申请者必须是高等学校在岗教研人员。离退休教师、在校学生可以作为研究人员参加课题组，但不得作为主持人申报，鼓励支持校外人员参与课题研究。</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3.已承担省级以上课题或承担省教育厅计划内科研课题的主持人，课题没有结项或不合格者，不得申报。</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4.每个申请者原则上只能申报 1 个研究项目，作为主要参加者原则上不得超过 2 个项目；课题组成员结构合理，并由申请人担任组长。</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第六条</w:t>
      </w:r>
      <w:r w:rsidRPr="002A4E95">
        <w:rPr>
          <w:rFonts w:ascii="宋体" w:eastAsia="宋体" w:hAnsi="宋体"/>
          <w:sz w:val="28"/>
          <w:szCs w:val="28"/>
        </w:rPr>
        <w:t xml:space="preserve"> 河南省教育厅人文社会科学研究项目，以学校为单位申报，不受理个人申报。申报单位须做好以下工作：</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lastRenderedPageBreak/>
        <w:t xml:space="preserve">　　</w:t>
      </w:r>
      <w:r w:rsidRPr="002A4E95">
        <w:rPr>
          <w:rFonts w:ascii="宋体" w:eastAsia="宋体" w:hAnsi="宋体"/>
          <w:sz w:val="28"/>
          <w:szCs w:val="28"/>
        </w:rPr>
        <w:t>1.及时通知科研人员申报项目，指导申请者完成申报有关技术问题；</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2.审核申请人资质和申报内容的合法性、真实性；</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3.按照申报要求，及时报送本校申报材料。</w:t>
      </w:r>
    </w:p>
    <w:p w:rsidR="000C6C49" w:rsidRPr="002A4E95" w:rsidRDefault="000C6C49" w:rsidP="000C6C49">
      <w:pPr>
        <w:jc w:val="center"/>
        <w:rPr>
          <w:rFonts w:ascii="宋体" w:eastAsia="宋体" w:hAnsi="宋体"/>
          <w:b/>
          <w:sz w:val="28"/>
          <w:szCs w:val="28"/>
        </w:rPr>
      </w:pPr>
      <w:r w:rsidRPr="002A4E95">
        <w:rPr>
          <w:rFonts w:ascii="宋体" w:eastAsia="宋体" w:hAnsi="宋体" w:hint="eastAsia"/>
          <w:b/>
          <w:sz w:val="28"/>
          <w:szCs w:val="28"/>
        </w:rPr>
        <w:t>第三章</w:t>
      </w:r>
      <w:r w:rsidRPr="002A4E95">
        <w:rPr>
          <w:rFonts w:ascii="宋体" w:eastAsia="宋体" w:hAnsi="宋体"/>
          <w:b/>
          <w:sz w:val="28"/>
          <w:szCs w:val="28"/>
        </w:rPr>
        <w:t xml:space="preserve"> 项目评审</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第七条</w:t>
      </w:r>
      <w:r w:rsidRPr="002A4E95">
        <w:rPr>
          <w:rFonts w:ascii="宋体" w:eastAsia="宋体" w:hAnsi="宋体"/>
          <w:sz w:val="28"/>
          <w:szCs w:val="28"/>
        </w:rPr>
        <w:t xml:space="preserve"> 河南省高等学校人文社会科学研究一般项目实行同行专家评审制，设立专家库，评审专家从专家库中随机抽取。</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项目评审的主要标准是：</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1.遵守国家宪法和法律，坚持正确政治导向，自觉承担社会责任；</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2.课题具有重要学术价值、理论意义或现实意义；</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3.课题具有学术前沿性，预期能产生具有创新性和社会影响的研究成果。鼓励深入的基础理论研究和有针对性的应用研究，鼓励新兴边缘学科研究和跨学科的交叉综合研究课题；</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4.课题选题新颖，论证充分，拟突破的难点明确，研究思路清晰，研究方法科学、可行；</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5.申请人及课题组成员对该课题有一定的研究基础，有一定数量的相关研究成果和一定的资料准备；</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6.申请经费及经费预算安排合理。</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第八条</w:t>
      </w:r>
      <w:r w:rsidRPr="002A4E95">
        <w:rPr>
          <w:rFonts w:ascii="宋体" w:eastAsia="宋体" w:hAnsi="宋体"/>
          <w:sz w:val="28"/>
          <w:szCs w:val="28"/>
        </w:rPr>
        <w:t xml:space="preserve"> 项目评审按照资格审查、会议（网络）评审和公示公告、通知下达等程序进行，专家评审意见和项目立项结果，通过河南省高校人文社会科学研究信息网予以公示。</w:t>
      </w:r>
    </w:p>
    <w:p w:rsidR="000C6C49" w:rsidRPr="002A4E95" w:rsidRDefault="000C6C49" w:rsidP="000C6C49">
      <w:pPr>
        <w:jc w:val="center"/>
        <w:rPr>
          <w:rFonts w:ascii="宋体" w:eastAsia="宋体" w:hAnsi="宋体"/>
          <w:b/>
          <w:sz w:val="28"/>
          <w:szCs w:val="28"/>
        </w:rPr>
      </w:pPr>
      <w:r w:rsidRPr="002A4E95">
        <w:rPr>
          <w:rFonts w:ascii="宋体" w:eastAsia="宋体" w:hAnsi="宋体" w:hint="eastAsia"/>
          <w:b/>
          <w:sz w:val="28"/>
          <w:szCs w:val="28"/>
        </w:rPr>
        <w:t>第四章</w:t>
      </w:r>
      <w:r w:rsidRPr="002A4E95">
        <w:rPr>
          <w:rFonts w:ascii="宋体" w:eastAsia="宋体" w:hAnsi="宋体"/>
          <w:b/>
          <w:sz w:val="28"/>
          <w:szCs w:val="28"/>
        </w:rPr>
        <w:t xml:space="preserve"> 经费管理与使用</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lastRenderedPageBreak/>
        <w:t xml:space="preserve">　　第九条</w:t>
      </w:r>
      <w:r w:rsidRPr="002A4E95">
        <w:rPr>
          <w:rFonts w:ascii="宋体" w:eastAsia="宋体" w:hAnsi="宋体"/>
          <w:sz w:val="28"/>
          <w:szCs w:val="28"/>
        </w:rPr>
        <w:t xml:space="preserve"> 河南省教育厅人文社会科学研究项目一般项目，按照资助方式分为资助性计划和指导性计划。资助性计划项目的研究经费由省财政专项经费支持，学校按照一定比例匹配经费。指导性计划项目的研究经费由承担学校统筹使用高校专项业务经费及事业收入予以支持。</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第十条</w:t>
      </w:r>
      <w:r w:rsidRPr="002A4E95">
        <w:rPr>
          <w:rFonts w:ascii="宋体" w:eastAsia="宋体" w:hAnsi="宋体"/>
          <w:sz w:val="28"/>
          <w:szCs w:val="28"/>
        </w:rPr>
        <w:t xml:space="preserve"> 项目经费主要用于项目组织实施过程中与研究活动相关、由项目资金支付的各项费用支出。项目经费的使用和管理必须符合国家有关财务规定，项目资助经费使用范围主要包括直接费用和间接费用两类。</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第十一条</w:t>
      </w:r>
      <w:r w:rsidRPr="002A4E95">
        <w:rPr>
          <w:rFonts w:ascii="宋体" w:eastAsia="宋体" w:hAnsi="宋体"/>
          <w:sz w:val="28"/>
          <w:szCs w:val="28"/>
        </w:rPr>
        <w:t xml:space="preserve"> 直接费用是指项目研究过程中发生的与之直接相关的费用，具体包括图书资料费、数据采集费、会议费/差旅费/国际合作与交流费、设备费、专家咨询费、劳务费、印刷费/宣传费等。</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1.图书资料费：指在项目研究过程中购买必要的图书（包括外文图书）、专业软件，资料收集、整理、录入、复印、翻拍、翻译，文献检索等费用。</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2.数据采集费：指在项目研究过程中开展问卷调查、田野调查、数据购买、数据分析及相应技术服务购买等费用。</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3.会议费/差旅费/国际合作与交流费：指围绕项目研究组织开展学术研讨、咨询交流、考察调研等活动而发生的会议、交通、食宿费用，以及项目研究人员出国及赴港澳台地区、外国专家来华及港澳台地区专家来内地开展学术合作与交流的费用。其中，不超过直接费用 20%的，不需要提供预算测算依据。</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lastRenderedPageBreak/>
        <w:t xml:space="preserve">　　</w:t>
      </w:r>
      <w:r w:rsidRPr="002A4E95">
        <w:rPr>
          <w:rFonts w:ascii="宋体" w:eastAsia="宋体" w:hAnsi="宋体"/>
          <w:sz w:val="28"/>
          <w:szCs w:val="28"/>
        </w:rPr>
        <w:t>4.设备费：指在项目研究过程中购置设备和设备耗材、升级维护现有设备以及租用外单位设备而发生的费用。应当严格控制设备购置，鼓励共享、租赁以及对现有设备进行升级改造。</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5.专家咨询费：指在项目研究过程中支付给临时聘请的咨询专家的费用。专家咨询费由项目负责人按照项目研究实际需要编制，支出标准按照国家有关规定执行。</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6.劳务费：指在项目研究过程中支付给参与项目研究的研究生、博士后、访问学者和项目聘用的研究人员、科研辅助人员等的劳务费用。</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7.印刷费/宣传费：指在项目研究过程中支付的打印、印刷和出版、成果推介等费用。</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8.其他：指与项目研究直接相关的除上述费用之外的其他支出。其他支出应当在项目预算中单独列示，单独核定。</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第十二条</w:t>
      </w:r>
      <w:r w:rsidRPr="002A4E95">
        <w:rPr>
          <w:rFonts w:ascii="宋体" w:eastAsia="宋体" w:hAnsi="宋体"/>
          <w:sz w:val="28"/>
          <w:szCs w:val="28"/>
        </w:rPr>
        <w:t xml:space="preserve"> 间接费用是指项目依托学校在组织实施项目过程中发生的无法在直接费用中列支的相关费用，主要包括补偿学校为项目研究提供的现有仪器设备及房屋、水、电、气、暖消耗等间接成本，有关管理工作费用，以及激励科研人员的绩效支出等。间接费用一般按照不超过项目支出总额的 30%；严禁超额提取、变相提取和重复提取。间接费用应当纳入项目依托学校预算统筹安排，合规合理使用。项目依托学校统筹安排间接费用时，应当处理好合理分摊间接成本和对科研人员激励的关系，绩效支出安排应当结合项目研究进度和完成质量，与科研人员在项目工作中的</w:t>
      </w:r>
      <w:r w:rsidRPr="002A4E95">
        <w:rPr>
          <w:rFonts w:ascii="宋体" w:eastAsia="宋体" w:hAnsi="宋体" w:hint="eastAsia"/>
          <w:sz w:val="28"/>
          <w:szCs w:val="28"/>
        </w:rPr>
        <w:t>实际贡献挂钩。</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lastRenderedPageBreak/>
        <w:t xml:space="preserve">　　第十三条</w:t>
      </w:r>
      <w:r w:rsidRPr="002A4E95">
        <w:rPr>
          <w:rFonts w:ascii="宋体" w:eastAsia="宋体" w:hAnsi="宋体"/>
          <w:sz w:val="28"/>
          <w:szCs w:val="28"/>
        </w:rPr>
        <w:t xml:space="preserve"> 项目研究成果通过验收后，结余的经费可在两年内用于项目最终成果的出版及后续研究直接支出。项目研究成果通过审核验收 2 年后仍有剩余的、因故被撤销项目的已拨经费，由依托学校统筹，用于本校哲学社会科学发展。</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第十四条</w:t>
      </w:r>
      <w:r w:rsidRPr="002A4E95">
        <w:rPr>
          <w:rFonts w:ascii="宋体" w:eastAsia="宋体" w:hAnsi="宋体"/>
          <w:sz w:val="28"/>
          <w:szCs w:val="28"/>
        </w:rPr>
        <w:t xml:space="preserve"> 自筹经费项目的经费筹集、使用和管理必须符合国家有关财务制度及本管理办法的规定。自筹经费由项目负责人所在单位管理。</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第十五条</w:t>
      </w:r>
      <w:r w:rsidRPr="002A4E95">
        <w:rPr>
          <w:rFonts w:ascii="宋体" w:eastAsia="宋体" w:hAnsi="宋体"/>
          <w:sz w:val="28"/>
          <w:szCs w:val="28"/>
        </w:rPr>
        <w:t xml:space="preserve"> 项目经费的使用，由学校科研管理部门和财务部门负责监督审查。</w:t>
      </w:r>
    </w:p>
    <w:p w:rsidR="000C6C49" w:rsidRPr="002A4E95" w:rsidRDefault="000C6C49" w:rsidP="000C6C49">
      <w:pPr>
        <w:jc w:val="center"/>
        <w:rPr>
          <w:rFonts w:ascii="宋体" w:eastAsia="宋体" w:hAnsi="宋体"/>
          <w:b/>
          <w:sz w:val="28"/>
          <w:szCs w:val="28"/>
        </w:rPr>
      </w:pPr>
      <w:r w:rsidRPr="002A4E95">
        <w:rPr>
          <w:rFonts w:ascii="宋体" w:eastAsia="宋体" w:hAnsi="宋体" w:hint="eastAsia"/>
          <w:b/>
          <w:sz w:val="28"/>
          <w:szCs w:val="28"/>
        </w:rPr>
        <w:t>第五章</w:t>
      </w:r>
      <w:r w:rsidRPr="002A4E95">
        <w:rPr>
          <w:rFonts w:ascii="宋体" w:eastAsia="宋体" w:hAnsi="宋体"/>
          <w:b/>
          <w:sz w:val="28"/>
          <w:szCs w:val="28"/>
        </w:rPr>
        <w:t xml:space="preserve"> 项目中期管理</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第十六条</w:t>
      </w:r>
      <w:r w:rsidRPr="002A4E95">
        <w:rPr>
          <w:rFonts w:ascii="宋体" w:eastAsia="宋体" w:hAnsi="宋体"/>
          <w:sz w:val="28"/>
          <w:szCs w:val="28"/>
        </w:rPr>
        <w:t xml:space="preserve"> 为促进项目研究工作正常进行，按时高质量完成研究任务，项目负责人和各级管理部门要各负其责，共同做好项目中期管理。</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第十七条</w:t>
      </w:r>
      <w:r w:rsidRPr="002A4E95">
        <w:rPr>
          <w:rFonts w:ascii="宋体" w:eastAsia="宋体" w:hAnsi="宋体"/>
          <w:sz w:val="28"/>
          <w:szCs w:val="28"/>
        </w:rPr>
        <w:t xml:space="preserve"> 研究项目的中期检查原则上由各高等学校社科管理部门和财务部门负责。中期检查的内容包括：</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1.项目负责人及课题组成员是否按计划进行研究；</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2.项目负责人所在单位是否为项目实施提供了必要条件；</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3.项目经费是否用于科研工作，开支是否合理；</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4.项目的基础性调研、 资料整理、专题研讨等工作是否已开展，情况如何。</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第十八条</w:t>
      </w:r>
      <w:r w:rsidRPr="002A4E95">
        <w:rPr>
          <w:rFonts w:ascii="宋体" w:eastAsia="宋体" w:hAnsi="宋体"/>
          <w:sz w:val="28"/>
          <w:szCs w:val="28"/>
        </w:rPr>
        <w:t xml:space="preserve"> 项目批准后不准擅自更改课题名称。在不违背原申请内容的前提下，凡有下列情形之一者，须由项目负责人在线提交变更</w:t>
      </w:r>
      <w:r w:rsidRPr="002A4E95">
        <w:rPr>
          <w:rFonts w:ascii="宋体" w:eastAsia="宋体" w:hAnsi="宋体"/>
          <w:sz w:val="28"/>
          <w:szCs w:val="28"/>
        </w:rPr>
        <w:lastRenderedPageBreak/>
        <w:t>申请，经所在单位科研管理部门审核同意后，报省教育厅批准：</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1.变更课题组成员；</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2.变更预期成果；</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3.延期（不超过 2 年）</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4.其他重要事项的变更。</w:t>
      </w:r>
    </w:p>
    <w:p w:rsidR="000C6C49" w:rsidRPr="002A4E95" w:rsidRDefault="000C6C49" w:rsidP="000C6C49">
      <w:pPr>
        <w:jc w:val="center"/>
        <w:rPr>
          <w:rFonts w:ascii="宋体" w:eastAsia="宋体" w:hAnsi="宋体"/>
          <w:b/>
          <w:sz w:val="28"/>
          <w:szCs w:val="28"/>
        </w:rPr>
      </w:pPr>
      <w:r w:rsidRPr="002A4E95">
        <w:rPr>
          <w:rFonts w:ascii="宋体" w:eastAsia="宋体" w:hAnsi="宋体" w:hint="eastAsia"/>
          <w:b/>
          <w:sz w:val="28"/>
          <w:szCs w:val="28"/>
        </w:rPr>
        <w:t>第六章</w:t>
      </w:r>
      <w:r w:rsidRPr="002A4E95">
        <w:rPr>
          <w:rFonts w:ascii="宋体" w:eastAsia="宋体" w:hAnsi="宋体"/>
          <w:b/>
          <w:sz w:val="28"/>
          <w:szCs w:val="28"/>
        </w:rPr>
        <w:t xml:space="preserve"> 项目结项</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第十九条</w:t>
      </w:r>
      <w:r w:rsidRPr="002A4E95">
        <w:rPr>
          <w:rFonts w:ascii="宋体" w:eastAsia="宋体" w:hAnsi="宋体"/>
          <w:sz w:val="28"/>
          <w:szCs w:val="28"/>
        </w:rPr>
        <w:t xml:space="preserve"> 资助性计划完成时限为 2 年，指导性计划一般为 1年，研究项目的成果形式为著作、论文、研究报告。</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第二十条</w:t>
      </w:r>
      <w:r w:rsidRPr="002A4E95">
        <w:rPr>
          <w:rFonts w:ascii="宋体" w:eastAsia="宋体" w:hAnsi="宋体"/>
          <w:sz w:val="28"/>
          <w:szCs w:val="28"/>
        </w:rPr>
        <w:t xml:space="preserve"> 河南省高等学校人文社科研究一般项目实行网络平台管理，项目负责人须如实填写《河南省高等学校人文社会科学研究一般项目结项审批书》（以下简称《结项审批书》），并根据项目类型按照不同要求进行结项。</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第二十一条</w:t>
      </w:r>
      <w:r w:rsidRPr="002A4E95">
        <w:rPr>
          <w:rFonts w:ascii="宋体" w:eastAsia="宋体" w:hAnsi="宋体"/>
          <w:sz w:val="28"/>
          <w:szCs w:val="28"/>
        </w:rPr>
        <w:t xml:space="preserve"> 高校科研管理部门要认真履行管理职责，对结项材料严格审验。审验内容包括：研究成果是否符合国家宪法和法律的有关规定；提交材料是否符合结项要求；提交材料是否真实；项目实际完成人是否与原计划一致；经费使用是否符合规定。</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经审验合格后，高校社科研究管理部门要在《结项审批书》相应栏目签署意见，并加盖公章和负责人印章（或签名）。经审核符合结项条件的项目，由省教育厅颁发《河南省高等学校人文社会科学研究项目结项证书》。</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第二十二条</w:t>
      </w:r>
      <w:r w:rsidRPr="002A4E95">
        <w:rPr>
          <w:rFonts w:ascii="宋体" w:eastAsia="宋体" w:hAnsi="宋体"/>
          <w:sz w:val="28"/>
          <w:szCs w:val="28"/>
        </w:rPr>
        <w:t xml:space="preserve"> 凡有下列情形之一者，不予结项：</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1.研究成果有严重政治问题；</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lastRenderedPageBreak/>
        <w:t xml:space="preserve">　　</w:t>
      </w:r>
      <w:r w:rsidRPr="002A4E95">
        <w:rPr>
          <w:rFonts w:ascii="宋体" w:eastAsia="宋体" w:hAnsi="宋体"/>
          <w:sz w:val="28"/>
          <w:szCs w:val="28"/>
        </w:rPr>
        <w:t>2.研究成果学术质量低劣；</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3.剽窃他人成果；</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4.与批准的课题设计严重不符；</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w:t>
      </w:r>
      <w:r w:rsidRPr="002A4E95">
        <w:rPr>
          <w:rFonts w:ascii="宋体" w:eastAsia="宋体" w:hAnsi="宋体"/>
          <w:sz w:val="28"/>
          <w:szCs w:val="28"/>
        </w:rPr>
        <w:t>5.严重违反财务制度。</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第二十三条</w:t>
      </w:r>
      <w:r w:rsidRPr="002A4E95">
        <w:rPr>
          <w:rFonts w:ascii="宋体" w:eastAsia="宋体" w:hAnsi="宋体"/>
          <w:sz w:val="28"/>
          <w:szCs w:val="28"/>
        </w:rPr>
        <w:t xml:space="preserve"> 不能按时完成科研任务的项目，由省教育厅做出撤销决定，被撤销项目的项目负责人 3 年内不得申请新项目。</w:t>
      </w:r>
    </w:p>
    <w:p w:rsidR="000C6C49" w:rsidRPr="002A4E95" w:rsidRDefault="000C6C49" w:rsidP="000C6C49">
      <w:pPr>
        <w:jc w:val="center"/>
        <w:rPr>
          <w:rFonts w:ascii="宋体" w:eastAsia="宋体" w:hAnsi="宋体"/>
          <w:b/>
          <w:sz w:val="28"/>
          <w:szCs w:val="28"/>
        </w:rPr>
      </w:pPr>
      <w:r w:rsidRPr="002A4E95">
        <w:rPr>
          <w:rFonts w:ascii="宋体" w:eastAsia="宋体" w:hAnsi="宋体" w:hint="eastAsia"/>
          <w:b/>
          <w:sz w:val="28"/>
          <w:szCs w:val="28"/>
        </w:rPr>
        <w:t>第七章</w:t>
      </w:r>
      <w:r w:rsidRPr="002A4E95">
        <w:rPr>
          <w:rFonts w:ascii="宋体" w:eastAsia="宋体" w:hAnsi="宋体"/>
          <w:b/>
          <w:sz w:val="28"/>
          <w:szCs w:val="28"/>
        </w:rPr>
        <w:t xml:space="preserve"> 附 则</w:t>
      </w:r>
    </w:p>
    <w:p w:rsidR="000C6C49" w:rsidRPr="002A4E95" w:rsidRDefault="000C6C49" w:rsidP="000C6C49">
      <w:pPr>
        <w:rPr>
          <w:rFonts w:ascii="宋体" w:eastAsia="宋体" w:hAnsi="宋体"/>
          <w:sz w:val="28"/>
          <w:szCs w:val="28"/>
        </w:rPr>
      </w:pPr>
      <w:r w:rsidRPr="002A4E95">
        <w:rPr>
          <w:rFonts w:ascii="宋体" w:eastAsia="宋体" w:hAnsi="宋体" w:hint="eastAsia"/>
          <w:sz w:val="28"/>
          <w:szCs w:val="28"/>
        </w:rPr>
        <w:t xml:space="preserve">　　第二十四条</w:t>
      </w:r>
      <w:r w:rsidRPr="002A4E95">
        <w:rPr>
          <w:rFonts w:ascii="宋体" w:eastAsia="宋体" w:hAnsi="宋体"/>
          <w:sz w:val="28"/>
          <w:szCs w:val="28"/>
        </w:rPr>
        <w:t xml:space="preserve"> 本办法自发布之日起生效。其它相关文件中的有关规定，凡与本办法不符的，均以本办法为准。本办法由省教育厅负责解释。</w:t>
      </w:r>
    </w:p>
    <w:p w:rsidR="009A101D" w:rsidRDefault="009A101D" w:rsidP="000C6C49">
      <w:pPr>
        <w:spacing w:line="360" w:lineRule="auto"/>
        <w:ind w:firstLineChars="200" w:firstLine="500"/>
        <w:rPr>
          <w:rFonts w:ascii="宋体" w:eastAsia="宋体" w:hAnsi="宋体"/>
          <w:sz w:val="24"/>
          <w:szCs w:val="24"/>
        </w:rPr>
        <w:sectPr w:rsidR="009A101D" w:rsidSect="009D0503">
          <w:pgSz w:w="11906" w:h="16838"/>
          <w:pgMar w:top="1928" w:right="1588" w:bottom="1985" w:left="1644" w:header="0" w:footer="1588" w:gutter="0"/>
          <w:cols w:space="720"/>
          <w:docGrid w:type="linesAndChars" w:linePitch="587" w:charSpace="2004"/>
        </w:sectPr>
      </w:pPr>
    </w:p>
    <w:p w:rsidR="00DD0953" w:rsidRDefault="00DD0953" w:rsidP="00DD0953">
      <w:pPr>
        <w:ind w:firstLineChars="200" w:firstLine="501"/>
        <w:jc w:val="left"/>
        <w:rPr>
          <w:rFonts w:ascii="宋体" w:eastAsia="宋体" w:hAnsi="宋体"/>
          <w:b/>
          <w:sz w:val="24"/>
          <w:szCs w:val="24"/>
        </w:rPr>
      </w:pPr>
      <w:r>
        <w:rPr>
          <w:rFonts w:ascii="宋体" w:eastAsia="宋体" w:hAnsi="宋体" w:hint="eastAsia"/>
          <w:b/>
          <w:sz w:val="24"/>
          <w:szCs w:val="24"/>
        </w:rPr>
        <w:lastRenderedPageBreak/>
        <w:t>附件3</w:t>
      </w:r>
    </w:p>
    <w:p w:rsidR="00DD0953" w:rsidRPr="00DD0953" w:rsidRDefault="00DD0953" w:rsidP="00DD0953">
      <w:pPr>
        <w:ind w:firstLineChars="200" w:firstLine="501"/>
        <w:jc w:val="center"/>
        <w:rPr>
          <w:rFonts w:ascii="宋体" w:eastAsia="宋体" w:hAnsi="宋体"/>
          <w:b/>
          <w:sz w:val="24"/>
          <w:szCs w:val="24"/>
        </w:rPr>
      </w:pPr>
      <w:r w:rsidRPr="00DD0953">
        <w:rPr>
          <w:rFonts w:ascii="宋体" w:eastAsia="宋体" w:hAnsi="宋体" w:hint="eastAsia"/>
          <w:b/>
          <w:sz w:val="24"/>
          <w:szCs w:val="24"/>
        </w:rPr>
        <w:t>河南省高校人文社会科学研究一般项目结项要求及审核要点</w:t>
      </w:r>
    </w:p>
    <w:p w:rsidR="00DD0953" w:rsidRPr="00DD0953" w:rsidRDefault="00DD0953" w:rsidP="00DD0953">
      <w:pPr>
        <w:ind w:firstLineChars="200" w:firstLine="500"/>
        <w:rPr>
          <w:rFonts w:ascii="宋体" w:eastAsia="宋体" w:hAnsi="宋体"/>
          <w:sz w:val="24"/>
          <w:szCs w:val="24"/>
        </w:rPr>
      </w:pPr>
    </w:p>
    <w:p w:rsidR="00DD0953" w:rsidRPr="00DD0953" w:rsidRDefault="00DD0953" w:rsidP="00DD0953">
      <w:pPr>
        <w:ind w:firstLineChars="200" w:firstLine="501"/>
        <w:rPr>
          <w:rFonts w:ascii="宋体" w:eastAsia="宋体" w:hAnsi="宋体"/>
          <w:b/>
          <w:sz w:val="24"/>
          <w:szCs w:val="24"/>
        </w:rPr>
      </w:pPr>
      <w:r w:rsidRPr="00DD0953">
        <w:rPr>
          <w:rFonts w:ascii="宋体" w:eastAsia="宋体" w:hAnsi="宋体" w:hint="eastAsia"/>
          <w:b/>
          <w:sz w:val="24"/>
          <w:szCs w:val="24"/>
        </w:rPr>
        <w:t>一、申请结项的条件：</w:t>
      </w:r>
    </w:p>
    <w:p w:rsidR="00DD0953" w:rsidRPr="00DD0953" w:rsidRDefault="00DD0953" w:rsidP="00DD0953">
      <w:pPr>
        <w:ind w:firstLineChars="200" w:firstLine="500"/>
        <w:rPr>
          <w:rFonts w:ascii="宋体" w:eastAsia="宋体" w:hAnsi="宋体"/>
          <w:sz w:val="24"/>
          <w:szCs w:val="24"/>
        </w:rPr>
      </w:pPr>
      <w:r w:rsidRPr="00DD0953">
        <w:rPr>
          <w:rFonts w:ascii="宋体" w:eastAsia="宋体" w:hAnsi="宋体" w:hint="eastAsia"/>
          <w:sz w:val="24"/>
          <w:szCs w:val="24"/>
        </w:rPr>
        <w:t>（一）资助性计划项目结项时应达到以下要求：</w:t>
      </w:r>
    </w:p>
    <w:p w:rsidR="00DD0953" w:rsidRPr="00DD0953" w:rsidRDefault="00DD0953" w:rsidP="00DD0953">
      <w:pPr>
        <w:ind w:firstLineChars="200" w:firstLine="500"/>
        <w:rPr>
          <w:rFonts w:ascii="宋体" w:eastAsia="宋体" w:hAnsi="宋体"/>
          <w:sz w:val="24"/>
          <w:szCs w:val="24"/>
        </w:rPr>
      </w:pPr>
      <w:r w:rsidRPr="00DD0953">
        <w:rPr>
          <w:rFonts w:ascii="宋体" w:eastAsia="宋体" w:hAnsi="宋体" w:hint="eastAsia"/>
          <w:sz w:val="24"/>
          <w:szCs w:val="24"/>
        </w:rPr>
        <w:t>成果形式为著作的项目，其成果已经出版。</w:t>
      </w:r>
    </w:p>
    <w:p w:rsidR="00DD0953" w:rsidRPr="00DD0953" w:rsidRDefault="00DD0953" w:rsidP="00DD0953">
      <w:pPr>
        <w:ind w:firstLineChars="200" w:firstLine="500"/>
        <w:rPr>
          <w:rFonts w:ascii="宋体" w:eastAsia="宋体" w:hAnsi="宋体"/>
          <w:sz w:val="24"/>
          <w:szCs w:val="24"/>
        </w:rPr>
      </w:pPr>
      <w:r w:rsidRPr="00DD0953">
        <w:rPr>
          <w:rFonts w:ascii="宋体" w:eastAsia="宋体" w:hAnsi="宋体" w:hint="eastAsia"/>
          <w:sz w:val="24"/>
          <w:szCs w:val="24"/>
        </w:rPr>
        <w:t>成果形式为论文的项目，课题负责人作为第一署名人在中文核心期刊至少发表论文</w:t>
      </w:r>
      <w:r w:rsidRPr="00DD0953">
        <w:rPr>
          <w:rFonts w:ascii="宋体" w:eastAsia="宋体" w:hAnsi="宋体"/>
          <w:sz w:val="24"/>
          <w:szCs w:val="24"/>
        </w:rPr>
        <w:t>1篇。</w:t>
      </w:r>
    </w:p>
    <w:p w:rsidR="00DD0953" w:rsidRPr="00DD0953" w:rsidRDefault="00DD0953" w:rsidP="00DD0953">
      <w:pPr>
        <w:ind w:firstLineChars="200" w:firstLine="500"/>
        <w:rPr>
          <w:rFonts w:ascii="宋体" w:eastAsia="宋体" w:hAnsi="宋体"/>
          <w:sz w:val="24"/>
          <w:szCs w:val="24"/>
        </w:rPr>
      </w:pPr>
      <w:r w:rsidRPr="00DD0953">
        <w:rPr>
          <w:rFonts w:ascii="宋体" w:eastAsia="宋体" w:hAnsi="宋体" w:hint="eastAsia"/>
          <w:sz w:val="24"/>
          <w:szCs w:val="24"/>
        </w:rPr>
        <w:t>成果形式为研究报告的项目，一般要求研究报告不少于</w:t>
      </w:r>
      <w:r w:rsidRPr="00DD0953">
        <w:rPr>
          <w:rFonts w:ascii="宋体" w:eastAsia="宋体" w:hAnsi="宋体"/>
          <w:sz w:val="24"/>
          <w:szCs w:val="24"/>
        </w:rPr>
        <w:t>1万字，检测查重率低于30%，且有实际应用部门的采纳证明（注明采纳内容和价值）。采纳证明单位包括高等学校（非项目承担单位，不含院系和校行政部门）、县级以上人民政府、地厅级以上行政部门或大中型企业。同时，课题组负责人作为第一署名人至少在公开学术刊物发表论文1篇。</w:t>
      </w:r>
    </w:p>
    <w:p w:rsidR="00DD0953" w:rsidRPr="00DD0953" w:rsidRDefault="00DD0953" w:rsidP="00DD0953">
      <w:pPr>
        <w:ind w:firstLineChars="200" w:firstLine="501"/>
        <w:rPr>
          <w:rFonts w:ascii="宋体" w:eastAsia="宋体" w:hAnsi="宋体"/>
          <w:b/>
          <w:sz w:val="24"/>
          <w:szCs w:val="24"/>
        </w:rPr>
      </w:pPr>
      <w:r w:rsidRPr="00DD0953">
        <w:rPr>
          <w:rFonts w:ascii="宋体" w:eastAsia="宋体" w:hAnsi="宋体" w:hint="eastAsia"/>
          <w:b/>
          <w:sz w:val="24"/>
          <w:szCs w:val="24"/>
        </w:rPr>
        <w:t>（二）指导性计划项目结项时应达到以下要求：</w:t>
      </w:r>
    </w:p>
    <w:p w:rsidR="00DD0953" w:rsidRPr="00DD0953" w:rsidRDefault="00DD0953" w:rsidP="00DD0953">
      <w:pPr>
        <w:ind w:firstLineChars="200" w:firstLine="500"/>
        <w:rPr>
          <w:rFonts w:ascii="宋体" w:eastAsia="宋体" w:hAnsi="宋体"/>
          <w:sz w:val="24"/>
          <w:szCs w:val="24"/>
        </w:rPr>
      </w:pPr>
      <w:r w:rsidRPr="00DD0953">
        <w:rPr>
          <w:rFonts w:ascii="宋体" w:eastAsia="宋体" w:hAnsi="宋体" w:hint="eastAsia"/>
          <w:sz w:val="24"/>
          <w:szCs w:val="24"/>
        </w:rPr>
        <w:t>成果形式为著作的项目，其最终书稿（打印稿）已经完成或正式出版。</w:t>
      </w:r>
    </w:p>
    <w:p w:rsidR="00DD0953" w:rsidRPr="00DD0953" w:rsidRDefault="00DD0953" w:rsidP="00DD0953">
      <w:pPr>
        <w:ind w:firstLineChars="200" w:firstLine="500"/>
        <w:rPr>
          <w:rFonts w:ascii="宋体" w:eastAsia="宋体" w:hAnsi="宋体"/>
          <w:sz w:val="24"/>
          <w:szCs w:val="24"/>
        </w:rPr>
      </w:pPr>
      <w:r w:rsidRPr="00DD0953">
        <w:rPr>
          <w:rFonts w:ascii="宋体" w:eastAsia="宋体" w:hAnsi="宋体" w:hint="eastAsia"/>
          <w:sz w:val="24"/>
          <w:szCs w:val="24"/>
        </w:rPr>
        <w:t>成果形式为论文的项目，一般要求课题组作为第一署名人在公开学术刊物至少发表论文</w:t>
      </w:r>
      <w:r w:rsidRPr="00DD0953">
        <w:rPr>
          <w:rFonts w:ascii="宋体" w:eastAsia="宋体" w:hAnsi="宋体"/>
          <w:sz w:val="24"/>
          <w:szCs w:val="24"/>
        </w:rPr>
        <w:t>1篇。</w:t>
      </w:r>
    </w:p>
    <w:p w:rsidR="00DD0953" w:rsidRPr="00DD0953" w:rsidRDefault="00DD0953" w:rsidP="00DD0953">
      <w:pPr>
        <w:ind w:firstLineChars="200" w:firstLine="500"/>
        <w:rPr>
          <w:rFonts w:ascii="宋体" w:eastAsia="宋体" w:hAnsi="宋体"/>
          <w:sz w:val="24"/>
          <w:szCs w:val="24"/>
        </w:rPr>
      </w:pPr>
      <w:r w:rsidRPr="00DD0953">
        <w:rPr>
          <w:rFonts w:ascii="宋体" w:eastAsia="宋体" w:hAnsi="宋体" w:hint="eastAsia"/>
          <w:sz w:val="24"/>
          <w:szCs w:val="24"/>
        </w:rPr>
        <w:t>成果形式为研究报告的项目，一般要求研究报告不少于</w:t>
      </w:r>
      <w:r w:rsidRPr="00DD0953">
        <w:rPr>
          <w:rFonts w:ascii="宋体" w:eastAsia="宋体" w:hAnsi="宋体"/>
          <w:sz w:val="24"/>
          <w:szCs w:val="24"/>
        </w:rPr>
        <w:t>1万字，检测查重率低于30%。应用性研究须有实际应用部门的采纳证明（注明采纳内容和价值），采纳证明单位包括高等学校（非项目承担单位，不含院系和校行政部门）、县级以上人民政府、地厅级以上行政部门或大中型企业；基础性研究须聘请3位同行专家进行鉴定，鉴定专家应具有高级专业技术职务，其中至少2位专家不得</w:t>
      </w:r>
      <w:r w:rsidRPr="00DD0953">
        <w:rPr>
          <w:rFonts w:ascii="宋体" w:eastAsia="宋体" w:hAnsi="宋体"/>
          <w:sz w:val="24"/>
          <w:szCs w:val="24"/>
        </w:rPr>
        <w:lastRenderedPageBreak/>
        <w:t>是本校人员。</w:t>
      </w:r>
    </w:p>
    <w:p w:rsidR="00DD0953" w:rsidRPr="00DD0953" w:rsidRDefault="00DD0953" w:rsidP="00DD0953">
      <w:pPr>
        <w:ind w:firstLineChars="200" w:firstLine="501"/>
        <w:rPr>
          <w:rFonts w:ascii="宋体" w:eastAsia="宋体" w:hAnsi="宋体"/>
          <w:b/>
          <w:sz w:val="24"/>
          <w:szCs w:val="24"/>
        </w:rPr>
      </w:pPr>
      <w:r w:rsidRPr="00DD0953">
        <w:rPr>
          <w:rFonts w:ascii="宋体" w:eastAsia="宋体" w:hAnsi="宋体" w:hint="eastAsia"/>
          <w:b/>
          <w:sz w:val="24"/>
          <w:szCs w:val="24"/>
        </w:rPr>
        <w:t>二、审查要点</w:t>
      </w:r>
    </w:p>
    <w:p w:rsidR="00DD0953" w:rsidRPr="00DD0953" w:rsidRDefault="00DD0953" w:rsidP="00DD0953">
      <w:pPr>
        <w:ind w:firstLineChars="200" w:firstLine="500"/>
        <w:rPr>
          <w:rFonts w:ascii="宋体" w:eastAsia="宋体" w:hAnsi="宋体"/>
          <w:sz w:val="24"/>
          <w:szCs w:val="24"/>
        </w:rPr>
      </w:pPr>
      <w:r w:rsidRPr="00DD0953">
        <w:rPr>
          <w:rFonts w:ascii="宋体" w:eastAsia="宋体" w:hAnsi="宋体"/>
          <w:sz w:val="24"/>
          <w:szCs w:val="24"/>
        </w:rPr>
        <w:t>1、结项审批书须是通过“结项系统”下载的最新版本。</w:t>
      </w:r>
    </w:p>
    <w:p w:rsidR="00DD0953" w:rsidRPr="00DD0953" w:rsidRDefault="00DD0953" w:rsidP="00DD0953">
      <w:pPr>
        <w:ind w:firstLineChars="200" w:firstLine="500"/>
        <w:rPr>
          <w:rFonts w:ascii="宋体" w:eastAsia="宋体" w:hAnsi="宋体"/>
          <w:sz w:val="24"/>
          <w:szCs w:val="24"/>
        </w:rPr>
      </w:pPr>
      <w:r w:rsidRPr="00DD0953">
        <w:rPr>
          <w:rFonts w:ascii="宋体" w:eastAsia="宋体" w:hAnsi="宋体"/>
          <w:sz w:val="24"/>
          <w:szCs w:val="24"/>
        </w:rPr>
        <w:t>2、所有正式出版或发表的项目成果均应与研究内容相关，由项目责任人完成或主持完成并作为第一署名人，不存在知识产权等方面的争议。</w:t>
      </w:r>
    </w:p>
    <w:p w:rsidR="00DD0953" w:rsidRPr="00DD0953" w:rsidRDefault="00DD0953" w:rsidP="00DD0953">
      <w:pPr>
        <w:ind w:firstLineChars="200" w:firstLine="500"/>
        <w:rPr>
          <w:rFonts w:ascii="宋体" w:eastAsia="宋体" w:hAnsi="宋体"/>
          <w:sz w:val="24"/>
          <w:szCs w:val="24"/>
        </w:rPr>
      </w:pPr>
      <w:r w:rsidRPr="00DD0953">
        <w:rPr>
          <w:rFonts w:ascii="宋体" w:eastAsia="宋体" w:hAnsi="宋体"/>
          <w:sz w:val="24"/>
          <w:szCs w:val="24"/>
        </w:rPr>
        <w:t>3、最终成果均应在显著位置标注“河南省教育厅人文社会科学研究项目资助”字样（含题名、批准号），未标注者不予承认。</w:t>
      </w:r>
    </w:p>
    <w:p w:rsidR="00DD0953" w:rsidRPr="00DD0953" w:rsidRDefault="00DD0953" w:rsidP="00DD0953">
      <w:pPr>
        <w:ind w:firstLineChars="200" w:firstLine="500"/>
        <w:rPr>
          <w:rFonts w:ascii="宋体" w:eastAsia="宋体" w:hAnsi="宋体"/>
          <w:sz w:val="24"/>
          <w:szCs w:val="24"/>
        </w:rPr>
      </w:pPr>
      <w:r w:rsidRPr="00DD0953">
        <w:rPr>
          <w:rFonts w:ascii="宋体" w:eastAsia="宋体" w:hAnsi="宋体"/>
          <w:sz w:val="24"/>
          <w:szCs w:val="24"/>
        </w:rPr>
        <w:t>4、提交材料齐全：论文需有刊物封面、目录、全文及检索证明；著作需有封面、版权页、目录、后记及全文电子版；研究报告需有全文、盖学校科研管理部门公章的查重报告和采用部门证明（注明采纳内容及价值）。</w:t>
      </w:r>
    </w:p>
    <w:p w:rsidR="00DD0953" w:rsidRPr="00DD0953" w:rsidRDefault="00DD0953" w:rsidP="00DD0953">
      <w:pPr>
        <w:ind w:firstLineChars="200" w:firstLine="500"/>
        <w:rPr>
          <w:rFonts w:ascii="宋体" w:eastAsia="宋体" w:hAnsi="宋体"/>
          <w:sz w:val="24"/>
          <w:szCs w:val="24"/>
        </w:rPr>
      </w:pPr>
      <w:r w:rsidRPr="00DD0953">
        <w:rPr>
          <w:rFonts w:ascii="宋体" w:eastAsia="宋体" w:hAnsi="宋体"/>
          <w:sz w:val="24"/>
          <w:szCs w:val="24"/>
        </w:rPr>
        <w:t>5、查重报告由学校科研管理部门统一组织检测出具，并加盖所在学校科研管理部门公章，不再限定查重机构。简明版及检测全文均需上传系统。</w:t>
      </w:r>
    </w:p>
    <w:p w:rsidR="00DD0953" w:rsidRPr="00DD0953" w:rsidRDefault="00DD0953" w:rsidP="00DD0953">
      <w:pPr>
        <w:ind w:firstLineChars="200" w:firstLine="500"/>
        <w:rPr>
          <w:rFonts w:ascii="宋体" w:eastAsia="宋体" w:hAnsi="宋体"/>
          <w:sz w:val="24"/>
          <w:szCs w:val="24"/>
        </w:rPr>
      </w:pPr>
      <w:r w:rsidRPr="00DD0953">
        <w:rPr>
          <w:rFonts w:ascii="宋体" w:eastAsia="宋体" w:hAnsi="宋体"/>
          <w:sz w:val="24"/>
          <w:szCs w:val="24"/>
        </w:rPr>
        <w:t>6、按照预算和有关财务管理制度合理合法使用项目经费，并经财务管理部门审核盖章，没有经费支持的项目可不用财务管理部门盖章。</w:t>
      </w:r>
    </w:p>
    <w:p w:rsidR="00DD0953" w:rsidRPr="00DD0953" w:rsidRDefault="00DD0953" w:rsidP="00DD0953">
      <w:pPr>
        <w:ind w:firstLineChars="200" w:firstLine="500"/>
        <w:rPr>
          <w:rFonts w:ascii="宋体" w:eastAsia="宋体" w:hAnsi="宋体"/>
          <w:sz w:val="24"/>
          <w:szCs w:val="24"/>
        </w:rPr>
      </w:pPr>
      <w:r w:rsidRPr="00DD0953">
        <w:rPr>
          <w:rFonts w:ascii="宋体" w:eastAsia="宋体" w:hAnsi="宋体"/>
          <w:sz w:val="24"/>
          <w:szCs w:val="24"/>
        </w:rPr>
        <w:t>7、如有项目参与人员、项目研究内容等重大事项变更，应提前在“河南省高校哲学社会科学信息网”项目管理平台上提出申请，且只有一次申请变更机会。</w:t>
      </w:r>
    </w:p>
    <w:p w:rsidR="00DD0953" w:rsidRPr="00DD0953" w:rsidRDefault="00DD0953" w:rsidP="00DD0953">
      <w:pPr>
        <w:ind w:firstLineChars="200" w:firstLine="500"/>
        <w:rPr>
          <w:rFonts w:ascii="宋体" w:eastAsia="宋体" w:hAnsi="宋体"/>
          <w:sz w:val="24"/>
          <w:szCs w:val="24"/>
        </w:rPr>
      </w:pPr>
      <w:r w:rsidRPr="00DD0953">
        <w:rPr>
          <w:rFonts w:ascii="宋体" w:eastAsia="宋体" w:hAnsi="宋体"/>
          <w:sz w:val="24"/>
          <w:szCs w:val="24"/>
        </w:rPr>
        <w:t>8、结项审批书须经学校社科研究管理部门审核并加盖公章后上传。</w:t>
      </w:r>
    </w:p>
    <w:p w:rsidR="00DD0953" w:rsidRPr="00DD0953" w:rsidRDefault="00DD0953" w:rsidP="00DD0953">
      <w:pPr>
        <w:ind w:firstLineChars="200" w:firstLine="500"/>
        <w:rPr>
          <w:rFonts w:ascii="宋体" w:eastAsia="宋体" w:hAnsi="宋体"/>
          <w:sz w:val="24"/>
          <w:szCs w:val="24"/>
        </w:rPr>
      </w:pPr>
      <w:r w:rsidRPr="00DD0953">
        <w:rPr>
          <w:rFonts w:ascii="宋体" w:eastAsia="宋体" w:hAnsi="宋体"/>
          <w:sz w:val="24"/>
          <w:szCs w:val="24"/>
        </w:rPr>
        <w:t>9、学校科研管理部门要严格按照结项要求，切实履行审核工作职责，审核上报结项率将与学校项目申报指标直接挂钩。</w:t>
      </w:r>
    </w:p>
    <w:p w:rsidR="00DD0953" w:rsidRPr="00DD0953" w:rsidRDefault="00DD0953" w:rsidP="00DD0953">
      <w:pPr>
        <w:ind w:firstLineChars="200" w:firstLine="501"/>
        <w:rPr>
          <w:rFonts w:ascii="宋体" w:eastAsia="宋体" w:hAnsi="宋体"/>
          <w:b/>
          <w:sz w:val="24"/>
          <w:szCs w:val="24"/>
        </w:rPr>
      </w:pPr>
      <w:r w:rsidRPr="00DD0953">
        <w:rPr>
          <w:rFonts w:ascii="宋体" w:eastAsia="宋体" w:hAnsi="宋体" w:hint="eastAsia"/>
          <w:b/>
          <w:sz w:val="24"/>
          <w:szCs w:val="24"/>
        </w:rPr>
        <w:t>三、有下列情形之一者不能通过结项审核</w:t>
      </w:r>
    </w:p>
    <w:p w:rsidR="00DD0953" w:rsidRPr="00DD0953" w:rsidRDefault="00DD0953" w:rsidP="00DD0953">
      <w:pPr>
        <w:ind w:firstLineChars="200" w:firstLine="500"/>
        <w:rPr>
          <w:rFonts w:ascii="宋体" w:eastAsia="宋体" w:hAnsi="宋体"/>
          <w:sz w:val="24"/>
          <w:szCs w:val="24"/>
        </w:rPr>
      </w:pPr>
      <w:r w:rsidRPr="00DD0953">
        <w:rPr>
          <w:rFonts w:ascii="宋体" w:eastAsia="宋体" w:hAnsi="宋体"/>
          <w:sz w:val="24"/>
          <w:szCs w:val="24"/>
        </w:rPr>
        <w:t>1、未经批准擅自更换项目责任人，项目组成员及研究内容等。</w:t>
      </w:r>
    </w:p>
    <w:p w:rsidR="00DD0953" w:rsidRPr="00DD0953" w:rsidRDefault="00DD0953" w:rsidP="00DD0953">
      <w:pPr>
        <w:ind w:firstLineChars="200" w:firstLine="500"/>
        <w:rPr>
          <w:rFonts w:ascii="宋体" w:eastAsia="宋体" w:hAnsi="宋体"/>
          <w:sz w:val="24"/>
          <w:szCs w:val="24"/>
        </w:rPr>
      </w:pPr>
      <w:r w:rsidRPr="00DD0953">
        <w:rPr>
          <w:rFonts w:ascii="宋体" w:eastAsia="宋体" w:hAnsi="宋体"/>
          <w:sz w:val="24"/>
          <w:szCs w:val="24"/>
        </w:rPr>
        <w:lastRenderedPageBreak/>
        <w:t>2、结项材料不齐全，或未经学校社科研究管理部门审核并加盖公章。</w:t>
      </w:r>
    </w:p>
    <w:p w:rsidR="00DD0953" w:rsidRPr="00DD0953" w:rsidRDefault="00DD0953" w:rsidP="00DD0953">
      <w:pPr>
        <w:ind w:firstLineChars="200" w:firstLine="500"/>
        <w:rPr>
          <w:rFonts w:ascii="宋体" w:eastAsia="宋体" w:hAnsi="宋体"/>
          <w:sz w:val="24"/>
          <w:szCs w:val="24"/>
        </w:rPr>
      </w:pPr>
      <w:r w:rsidRPr="00DD0953">
        <w:rPr>
          <w:rFonts w:ascii="宋体" w:eastAsia="宋体" w:hAnsi="宋体"/>
          <w:sz w:val="24"/>
          <w:szCs w:val="24"/>
        </w:rPr>
        <w:t>3、论文类成果未正式发表或与研究内容不一致；研究报告类成果没有使用单位的采纳意见或采纳证明不符合要求；研究报告没有权威部门公章的查重报告。</w:t>
      </w:r>
    </w:p>
    <w:p w:rsidR="00DD0953" w:rsidRPr="00DD0953" w:rsidRDefault="00DD0953" w:rsidP="00DD0953">
      <w:pPr>
        <w:ind w:firstLineChars="200" w:firstLine="500"/>
        <w:rPr>
          <w:rFonts w:ascii="宋体" w:eastAsia="宋体" w:hAnsi="宋体"/>
          <w:sz w:val="24"/>
          <w:szCs w:val="24"/>
        </w:rPr>
      </w:pPr>
      <w:r w:rsidRPr="00DD0953">
        <w:rPr>
          <w:rFonts w:ascii="宋体" w:eastAsia="宋体" w:hAnsi="宋体"/>
          <w:sz w:val="24"/>
          <w:szCs w:val="24"/>
        </w:rPr>
        <w:t>4、项目负责人并非提交研究成果的第一署名人。</w:t>
      </w:r>
    </w:p>
    <w:p w:rsidR="00DD0953" w:rsidRPr="00DD0953" w:rsidRDefault="00DD0953" w:rsidP="00DD0953">
      <w:pPr>
        <w:ind w:firstLineChars="200" w:firstLine="500"/>
        <w:rPr>
          <w:rFonts w:ascii="宋体" w:eastAsia="宋体" w:hAnsi="宋体"/>
          <w:sz w:val="24"/>
          <w:szCs w:val="24"/>
        </w:rPr>
      </w:pPr>
      <w:r w:rsidRPr="00DD0953">
        <w:rPr>
          <w:rFonts w:ascii="宋体" w:eastAsia="宋体" w:hAnsi="宋体"/>
          <w:sz w:val="24"/>
          <w:szCs w:val="24"/>
        </w:rPr>
        <w:t>5、研究成果未按规定标注“河南省教育厅人文社会科学研究项目资助”字样（含题名、批准号）。</w:t>
      </w:r>
    </w:p>
    <w:p w:rsidR="000C6C49" w:rsidRPr="009A101D" w:rsidRDefault="00DD0953" w:rsidP="00DD0953">
      <w:pPr>
        <w:ind w:firstLineChars="200" w:firstLine="500"/>
        <w:rPr>
          <w:rFonts w:ascii="宋体" w:eastAsia="宋体" w:hAnsi="宋体"/>
          <w:sz w:val="24"/>
          <w:szCs w:val="24"/>
        </w:rPr>
      </w:pPr>
      <w:r w:rsidRPr="00DD0953">
        <w:rPr>
          <w:rFonts w:ascii="宋体" w:eastAsia="宋体" w:hAnsi="宋体"/>
          <w:sz w:val="24"/>
          <w:szCs w:val="24"/>
        </w:rPr>
        <w:t>6、项目经费开支与预算明显不符，严重违反有关财务管理规章制度。</w:t>
      </w:r>
    </w:p>
    <w:sectPr w:rsidR="000C6C49" w:rsidRPr="009A101D" w:rsidSect="009D0503">
      <w:pgSz w:w="11906" w:h="16838"/>
      <w:pgMar w:top="1928" w:right="1588" w:bottom="1985" w:left="1644" w:header="0" w:footer="1588" w:gutter="0"/>
      <w:cols w:space="720"/>
      <w:docGrid w:type="linesAndChars" w:linePitch="587" w:charSpace="200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12C51" w:rsidRDefault="00412C51" w:rsidP="006F2EC7">
      <w:r>
        <w:separator/>
      </w:r>
    </w:p>
  </w:endnote>
  <w:endnote w:type="continuationSeparator" w:id="0">
    <w:p w:rsidR="00412C51" w:rsidRDefault="00412C51" w:rsidP="006F2EC7">
      <w:r>
        <w:continuationSeparator/>
      </w:r>
    </w:p>
  </w:endnote>
</w:endnotes>
</file>

<file path=word/fontTable.xml><?xml version="1.0" encoding="utf-8"?>
<w:fonts xmlns:r="http://schemas.openxmlformats.org/officeDocument/2006/relationships" xmlns:w="http://schemas.openxmlformats.org/wordprocessingml/2006/main">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楷体">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方正小标宋简体">
    <w:altName w:val="微软雅黑"/>
    <w:charset w:val="86"/>
    <w:family w:val="script"/>
    <w:pitch w:val="fixed"/>
    <w:sig w:usb0="00000001" w:usb1="080E0000" w:usb2="00000010" w:usb3="00000000" w:csb0="00040000" w:csb1="00000000"/>
  </w:font>
  <w:font w:name="仿宋_GB2312">
    <w:altName w:val="微软雅黑"/>
    <w:charset w:val="86"/>
    <w:family w:val="modern"/>
    <w:pitch w:val="fixed"/>
    <w:sig w:usb0="00000001" w:usb1="080E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240024"/>
      <w:docPartObj>
        <w:docPartGallery w:val="Page Numbers (Bottom of Page)"/>
        <w:docPartUnique/>
      </w:docPartObj>
    </w:sdtPr>
    <w:sdtContent>
      <w:p w:rsidR="00E32104" w:rsidRDefault="001459D1">
        <w:pPr>
          <w:pStyle w:val="a5"/>
          <w:jc w:val="right"/>
        </w:pPr>
        <w:fldSimple w:instr=" PAGE   \* MERGEFORMAT ">
          <w:r w:rsidR="00A73314" w:rsidRPr="00A73314">
            <w:rPr>
              <w:noProof/>
              <w:lang w:val="zh-CN"/>
            </w:rPr>
            <w:t>1</w:t>
          </w:r>
        </w:fldSimple>
      </w:p>
    </w:sdtContent>
  </w:sdt>
  <w:p w:rsidR="00E32104" w:rsidRPr="00E32104" w:rsidRDefault="00E32104">
    <w:pPr>
      <w:pStyle w:val="a5"/>
      <w:rPr>
        <w:rFonts w:ascii="楷体" w:eastAsia="楷体" w:hAnsi="楷体"/>
        <w:b/>
        <w:sz w:val="21"/>
        <w:szCs w:val="21"/>
      </w:rPr>
    </w:pPr>
    <w:r w:rsidRPr="00E32104">
      <w:rPr>
        <w:rFonts w:ascii="楷体" w:eastAsia="楷体" w:hAnsi="楷体" w:hint="eastAsia"/>
        <w:b/>
        <w:sz w:val="21"/>
        <w:szCs w:val="21"/>
      </w:rPr>
      <w:t>河南师范大学社会科学处制作</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02B9" w:rsidRDefault="001459D1" w:rsidP="005015E3">
    <w:pPr>
      <w:pStyle w:val="a5"/>
      <w:framePr w:wrap="around" w:vAnchor="text" w:hAnchor="margin" w:xAlign="outside" w:y="1"/>
      <w:rPr>
        <w:rStyle w:val="a6"/>
      </w:rPr>
    </w:pPr>
    <w:r>
      <w:rPr>
        <w:rStyle w:val="a6"/>
      </w:rPr>
      <w:fldChar w:fldCharType="begin"/>
    </w:r>
    <w:r w:rsidR="00BA02B9">
      <w:rPr>
        <w:rStyle w:val="a6"/>
      </w:rPr>
      <w:instrText xml:space="preserve">PAGE  </w:instrText>
    </w:r>
    <w:r>
      <w:rPr>
        <w:rStyle w:val="a6"/>
      </w:rPr>
      <w:fldChar w:fldCharType="end"/>
    </w:r>
  </w:p>
  <w:p w:rsidR="00BA02B9" w:rsidRDefault="00BA02B9" w:rsidP="005015E3">
    <w:pPr>
      <w:pStyle w:val="a5"/>
      <w:ind w:right="360" w:firstLine="360"/>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A02B9" w:rsidRPr="005015E3" w:rsidRDefault="00BA02B9" w:rsidP="005015E3">
    <w:pPr>
      <w:pStyle w:val="a5"/>
      <w:framePr w:wrap="around" w:vAnchor="text" w:hAnchor="margin" w:xAlign="outside" w:y="1"/>
      <w:rPr>
        <w:rStyle w:val="a6"/>
        <w:rFonts w:ascii="仿宋_GB2312"/>
        <w:sz w:val="30"/>
        <w:szCs w:val="30"/>
      </w:rPr>
    </w:pPr>
    <w:r w:rsidRPr="005015E3">
      <w:rPr>
        <w:rStyle w:val="a6"/>
        <w:rFonts w:ascii="仿宋_GB2312" w:hint="eastAsia"/>
        <w:sz w:val="30"/>
        <w:szCs w:val="30"/>
      </w:rPr>
      <w:t>—</w:t>
    </w:r>
    <w:r w:rsidRPr="005015E3">
      <w:rPr>
        <w:rStyle w:val="a6"/>
        <w:rFonts w:ascii="仿宋_GB2312" w:hint="eastAsia"/>
        <w:sz w:val="30"/>
        <w:szCs w:val="30"/>
      </w:rPr>
      <w:t xml:space="preserve"> </w:t>
    </w:r>
    <w:r w:rsidR="001459D1" w:rsidRPr="005015E3">
      <w:rPr>
        <w:rStyle w:val="a6"/>
        <w:rFonts w:ascii="仿宋_GB2312" w:hint="eastAsia"/>
        <w:sz w:val="30"/>
        <w:szCs w:val="30"/>
      </w:rPr>
      <w:fldChar w:fldCharType="begin"/>
    </w:r>
    <w:r w:rsidRPr="005015E3">
      <w:rPr>
        <w:rStyle w:val="a6"/>
        <w:rFonts w:ascii="仿宋_GB2312" w:hint="eastAsia"/>
        <w:sz w:val="30"/>
        <w:szCs w:val="30"/>
      </w:rPr>
      <w:instrText xml:space="preserve"> PAGE </w:instrText>
    </w:r>
    <w:r w:rsidR="001459D1" w:rsidRPr="005015E3">
      <w:rPr>
        <w:rStyle w:val="a6"/>
        <w:rFonts w:ascii="仿宋_GB2312" w:hint="eastAsia"/>
        <w:sz w:val="30"/>
        <w:szCs w:val="30"/>
      </w:rPr>
      <w:fldChar w:fldCharType="separate"/>
    </w:r>
    <w:r w:rsidR="00A73314">
      <w:rPr>
        <w:rStyle w:val="a6"/>
        <w:rFonts w:ascii="仿宋_GB2312"/>
        <w:noProof/>
        <w:sz w:val="30"/>
        <w:szCs w:val="30"/>
      </w:rPr>
      <w:t>35</w:t>
    </w:r>
    <w:r w:rsidR="001459D1" w:rsidRPr="005015E3">
      <w:rPr>
        <w:rStyle w:val="a6"/>
        <w:rFonts w:ascii="仿宋_GB2312" w:hint="eastAsia"/>
        <w:sz w:val="30"/>
        <w:szCs w:val="30"/>
      </w:rPr>
      <w:fldChar w:fldCharType="end"/>
    </w:r>
    <w:r w:rsidRPr="005015E3">
      <w:rPr>
        <w:rStyle w:val="a6"/>
        <w:rFonts w:ascii="仿宋_GB2312" w:hint="eastAsia"/>
        <w:sz w:val="30"/>
        <w:szCs w:val="30"/>
      </w:rPr>
      <w:t xml:space="preserve"> </w:t>
    </w:r>
    <w:r w:rsidRPr="005015E3">
      <w:rPr>
        <w:rStyle w:val="a6"/>
        <w:rFonts w:ascii="仿宋_GB2312" w:hint="eastAsia"/>
        <w:sz w:val="30"/>
        <w:szCs w:val="30"/>
      </w:rPr>
      <w:t>—</w:t>
    </w:r>
  </w:p>
  <w:p w:rsidR="00BA02B9" w:rsidRDefault="00BA02B9" w:rsidP="005015E3">
    <w:pPr>
      <w:pStyle w:val="a5"/>
      <w:ind w:right="360" w:firstLine="36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12C51" w:rsidRDefault="00412C51" w:rsidP="006F2EC7">
      <w:r>
        <w:separator/>
      </w:r>
    </w:p>
  </w:footnote>
  <w:footnote w:type="continuationSeparator" w:id="0">
    <w:p w:rsidR="00412C51" w:rsidRDefault="00412C51" w:rsidP="006F2EC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F2EC7" w:rsidRPr="00E32104" w:rsidRDefault="006F2EC7" w:rsidP="006F2EC7">
    <w:pPr>
      <w:pStyle w:val="a4"/>
      <w:jc w:val="right"/>
      <w:rPr>
        <w:rFonts w:ascii="楷体" w:eastAsia="楷体" w:hAnsi="楷体"/>
        <w:b/>
        <w:sz w:val="21"/>
        <w:szCs w:val="21"/>
      </w:rPr>
    </w:pPr>
    <w:r w:rsidRPr="00E32104">
      <w:rPr>
        <w:rFonts w:ascii="楷体" w:eastAsia="楷体" w:hAnsi="楷体" w:hint="eastAsia"/>
        <w:b/>
        <w:sz w:val="21"/>
        <w:szCs w:val="21"/>
      </w:rPr>
      <w:t>（内部资料，请勿外传）</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VerticalSpacing w:val="156"/>
  <w:displayHorizontalDrawingGridEvery w:val="0"/>
  <w:displayVerticalDrawingGridEvery w:val="2"/>
  <w:characterSpacingControl w:val="compressPunctuation"/>
  <w:hdrShapeDefaults>
    <o:shapedefaults v:ext="edit" spidmax="717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4A1559"/>
    <w:rsid w:val="00036CCC"/>
    <w:rsid w:val="00067024"/>
    <w:rsid w:val="00091955"/>
    <w:rsid w:val="000C6C49"/>
    <w:rsid w:val="00144A7A"/>
    <w:rsid w:val="001459D1"/>
    <w:rsid w:val="001E3E75"/>
    <w:rsid w:val="001E6263"/>
    <w:rsid w:val="00201BE5"/>
    <w:rsid w:val="00232E99"/>
    <w:rsid w:val="002D25F7"/>
    <w:rsid w:val="003271B3"/>
    <w:rsid w:val="003A625C"/>
    <w:rsid w:val="003F1B59"/>
    <w:rsid w:val="00412C51"/>
    <w:rsid w:val="00493DF9"/>
    <w:rsid w:val="004A1559"/>
    <w:rsid w:val="005617C2"/>
    <w:rsid w:val="005D2ADD"/>
    <w:rsid w:val="005E66DF"/>
    <w:rsid w:val="00623FC9"/>
    <w:rsid w:val="006D28E9"/>
    <w:rsid w:val="006D71CD"/>
    <w:rsid w:val="006F2EC7"/>
    <w:rsid w:val="00742055"/>
    <w:rsid w:val="007C1EA2"/>
    <w:rsid w:val="0082364B"/>
    <w:rsid w:val="008C10EB"/>
    <w:rsid w:val="008F340D"/>
    <w:rsid w:val="00923A91"/>
    <w:rsid w:val="00935406"/>
    <w:rsid w:val="0094442A"/>
    <w:rsid w:val="00961F5D"/>
    <w:rsid w:val="00990BF8"/>
    <w:rsid w:val="009A101D"/>
    <w:rsid w:val="009A66A8"/>
    <w:rsid w:val="00A13066"/>
    <w:rsid w:val="00A73314"/>
    <w:rsid w:val="00AA2E89"/>
    <w:rsid w:val="00AC3742"/>
    <w:rsid w:val="00AF7414"/>
    <w:rsid w:val="00B53EC9"/>
    <w:rsid w:val="00B93195"/>
    <w:rsid w:val="00BA02B9"/>
    <w:rsid w:val="00BA2E52"/>
    <w:rsid w:val="00BE50A0"/>
    <w:rsid w:val="00C13098"/>
    <w:rsid w:val="00C71D21"/>
    <w:rsid w:val="00C72084"/>
    <w:rsid w:val="00C777D3"/>
    <w:rsid w:val="00C8049F"/>
    <w:rsid w:val="00C83D75"/>
    <w:rsid w:val="00C945B0"/>
    <w:rsid w:val="00CB7AE0"/>
    <w:rsid w:val="00DC18E0"/>
    <w:rsid w:val="00DD0953"/>
    <w:rsid w:val="00DE1D57"/>
    <w:rsid w:val="00DE7ADD"/>
    <w:rsid w:val="00E10381"/>
    <w:rsid w:val="00E32104"/>
    <w:rsid w:val="00E32275"/>
    <w:rsid w:val="00E471A5"/>
    <w:rsid w:val="00EF0A9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23FC9"/>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6F2EC7"/>
    <w:rPr>
      <w:sz w:val="18"/>
      <w:szCs w:val="18"/>
    </w:rPr>
  </w:style>
  <w:style w:type="character" w:customStyle="1" w:styleId="Char">
    <w:name w:val="批注框文本 Char"/>
    <w:basedOn w:val="a0"/>
    <w:link w:val="a3"/>
    <w:uiPriority w:val="99"/>
    <w:semiHidden/>
    <w:rsid w:val="006F2EC7"/>
    <w:rPr>
      <w:sz w:val="18"/>
      <w:szCs w:val="18"/>
    </w:rPr>
  </w:style>
  <w:style w:type="paragraph" w:styleId="a4">
    <w:name w:val="header"/>
    <w:basedOn w:val="a"/>
    <w:link w:val="Char0"/>
    <w:uiPriority w:val="99"/>
    <w:unhideWhenUsed/>
    <w:rsid w:val="006F2EC7"/>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4"/>
    <w:uiPriority w:val="99"/>
    <w:rsid w:val="006F2EC7"/>
    <w:rPr>
      <w:sz w:val="18"/>
      <w:szCs w:val="18"/>
    </w:rPr>
  </w:style>
  <w:style w:type="paragraph" w:styleId="a5">
    <w:name w:val="footer"/>
    <w:basedOn w:val="a"/>
    <w:link w:val="Char1"/>
    <w:unhideWhenUsed/>
    <w:rsid w:val="006F2EC7"/>
    <w:pPr>
      <w:tabs>
        <w:tab w:val="center" w:pos="4153"/>
        <w:tab w:val="right" w:pos="8306"/>
      </w:tabs>
      <w:snapToGrid w:val="0"/>
      <w:jc w:val="left"/>
    </w:pPr>
    <w:rPr>
      <w:sz w:val="18"/>
      <w:szCs w:val="18"/>
    </w:rPr>
  </w:style>
  <w:style w:type="character" w:customStyle="1" w:styleId="Char1">
    <w:name w:val="页脚 Char"/>
    <w:basedOn w:val="a0"/>
    <w:link w:val="a5"/>
    <w:uiPriority w:val="99"/>
    <w:rsid w:val="006F2EC7"/>
    <w:rPr>
      <w:sz w:val="18"/>
      <w:szCs w:val="18"/>
    </w:rPr>
  </w:style>
  <w:style w:type="character" w:styleId="a6">
    <w:name w:val="page number"/>
    <w:basedOn w:val="a0"/>
    <w:rsid w:val="00BA02B9"/>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footer" Target="footer3.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header" Target="header1.xml"/><Relationship Id="rId35"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ADBFEEA-A144-4C6A-9040-66648D136A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35</Pages>
  <Words>1534</Words>
  <Characters>8749</Characters>
  <Application>Microsoft Office Word</Application>
  <DocSecurity>0</DocSecurity>
  <Lines>72</Lines>
  <Paragraphs>20</Paragraphs>
  <ScaleCrop>false</ScaleCrop>
  <Company/>
  <LinksUpToDate>false</LinksUpToDate>
  <CharactersWithSpaces>10263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1</cp:lastModifiedBy>
  <cp:revision>2</cp:revision>
  <cp:lastPrinted>2021-10-27T07:17:00Z</cp:lastPrinted>
  <dcterms:created xsi:type="dcterms:W3CDTF">2021-10-27T07:17:00Z</dcterms:created>
  <dcterms:modified xsi:type="dcterms:W3CDTF">2021-10-27T07:17:00Z</dcterms:modified>
</cp:coreProperties>
</file>