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05" w:rsidRDefault="004E46B1" w:rsidP="00A85005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河南师范大学</w:t>
      </w:r>
      <w:r w:rsidR="00A85005" w:rsidRPr="00717C44">
        <w:rPr>
          <w:rFonts w:ascii="华文中宋" w:eastAsia="华文中宋" w:hAnsi="华文中宋" w:hint="eastAsia"/>
          <w:b/>
          <w:sz w:val="32"/>
          <w:szCs w:val="32"/>
        </w:rPr>
        <w:t>纵向科研项目结余经费使用申请表</w:t>
      </w:r>
    </w:p>
    <w:p w:rsidR="004E46B1" w:rsidRPr="004E46B1" w:rsidRDefault="004E46B1" w:rsidP="00A85005">
      <w:pPr>
        <w:widowControl/>
        <w:jc w:val="center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               </w:t>
      </w:r>
      <w:r w:rsidRPr="004E46B1">
        <w:rPr>
          <w:rFonts w:ascii="仿宋" w:eastAsia="仿宋" w:hAnsi="仿宋" w:cs="Times New Roman" w:hint="eastAsia"/>
          <w:kern w:val="0"/>
          <w:sz w:val="24"/>
          <w:szCs w:val="24"/>
        </w:rPr>
        <w:t>单位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：</w:t>
      </w:r>
      <w:r w:rsidRPr="004E46B1">
        <w:rPr>
          <w:rFonts w:ascii="仿宋" w:eastAsia="仿宋" w:hAnsi="仿宋" w:cs="Times New Roman"/>
          <w:kern w:val="0"/>
          <w:sz w:val="24"/>
          <w:szCs w:val="24"/>
        </w:rPr>
        <w:t>（</w:t>
      </w:r>
      <w:r w:rsidRPr="004E46B1">
        <w:rPr>
          <w:rFonts w:ascii="仿宋" w:eastAsia="仿宋" w:hAnsi="仿宋" w:cs="Times New Roman" w:hint="eastAsia"/>
          <w:kern w:val="0"/>
          <w:sz w:val="24"/>
          <w:szCs w:val="24"/>
        </w:rPr>
        <w:t>万元</w:t>
      </w:r>
      <w:r w:rsidRPr="004E46B1">
        <w:rPr>
          <w:rFonts w:ascii="仿宋" w:eastAsia="仿宋" w:hAnsi="仿宋" w:cs="Times New Roman"/>
          <w:kern w:val="0"/>
          <w:sz w:val="24"/>
          <w:szCs w:val="24"/>
        </w:rPr>
        <w:t>）</w:t>
      </w:r>
    </w:p>
    <w:tbl>
      <w:tblPr>
        <w:tblStyle w:val="a4"/>
        <w:tblW w:w="9400" w:type="dxa"/>
        <w:jc w:val="center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1295"/>
        <w:gridCol w:w="1823"/>
        <w:gridCol w:w="1143"/>
        <w:gridCol w:w="1551"/>
        <w:gridCol w:w="181"/>
        <w:gridCol w:w="1427"/>
      </w:tblGrid>
      <w:tr w:rsidR="00A85005" w:rsidRPr="00312757" w:rsidTr="00A8191C">
        <w:trPr>
          <w:trHeight w:val="63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4261" w:type="dxa"/>
            <w:gridSpan w:val="3"/>
            <w:shd w:val="clear" w:color="auto" w:fill="auto"/>
            <w:vAlign w:val="center"/>
          </w:tcPr>
          <w:p w:rsidR="00A85005" w:rsidRPr="00A8191C" w:rsidRDefault="004736EA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color w:val="00B0F0"/>
                <w:sz w:val="28"/>
                <w:szCs w:val="28"/>
              </w:rPr>
              <w:t>(</w:t>
            </w:r>
            <w:r w:rsidRPr="00A8191C">
              <w:rPr>
                <w:rFonts w:ascii="仿宋" w:eastAsia="仿宋" w:hAnsi="仿宋"/>
                <w:color w:val="00B0F0"/>
                <w:sz w:val="28"/>
                <w:szCs w:val="28"/>
              </w:rPr>
              <w:t>原项目名称</w:t>
            </w:r>
            <w:r w:rsidRPr="00A8191C">
              <w:rPr>
                <w:rFonts w:ascii="仿宋" w:eastAsia="仿宋" w:hAnsi="仿宋" w:hint="eastAsia"/>
                <w:color w:val="00B0F0"/>
                <w:sz w:val="28"/>
                <w:szCs w:val="28"/>
              </w:rPr>
              <w:t>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5005" w:rsidRPr="00312757" w:rsidTr="00A8191C">
        <w:trPr>
          <w:trHeight w:val="85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项目来源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5005" w:rsidRPr="00312757" w:rsidTr="00A8191C">
        <w:trPr>
          <w:trHeight w:val="63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项目结余经费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结余经费使用期限</w:t>
            </w:r>
          </w:p>
        </w:tc>
        <w:tc>
          <w:tcPr>
            <w:tcW w:w="3159" w:type="dxa"/>
            <w:gridSpan w:val="3"/>
            <w:shd w:val="clear" w:color="auto" w:fill="auto"/>
            <w:vAlign w:val="center"/>
          </w:tcPr>
          <w:p w:rsidR="00A85005" w:rsidRPr="00A8191C" w:rsidRDefault="00A85005" w:rsidP="004736E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756A8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191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191C">
              <w:rPr>
                <w:rFonts w:ascii="仿宋" w:eastAsia="仿宋" w:hAnsi="仿宋" w:hint="eastAsia"/>
                <w:sz w:val="28"/>
                <w:szCs w:val="28"/>
              </w:rPr>
              <w:t>月-</w:t>
            </w:r>
            <w:r w:rsidRPr="00A8191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8191C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756A8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191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8191C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A85005" w:rsidRPr="00312757" w:rsidTr="004736EA">
        <w:trPr>
          <w:trHeight w:val="712"/>
          <w:jc w:val="center"/>
        </w:trPr>
        <w:tc>
          <w:tcPr>
            <w:tcW w:w="9400" w:type="dxa"/>
            <w:gridSpan w:val="7"/>
            <w:shd w:val="clear" w:color="auto" w:fill="auto"/>
            <w:vAlign w:val="center"/>
          </w:tcPr>
          <w:p w:rsidR="00A85005" w:rsidRPr="00A8191C" w:rsidRDefault="00A85005" w:rsidP="004736E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结余经费使用计划</w:t>
            </w:r>
          </w:p>
        </w:tc>
      </w:tr>
      <w:tr w:rsidR="00A85005" w:rsidRPr="00312757" w:rsidTr="00A8191C">
        <w:trPr>
          <w:trHeight w:val="75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5005" w:rsidRPr="00A8191C" w:rsidRDefault="004E46B1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支出</w:t>
            </w:r>
            <w:r w:rsidR="00A85005" w:rsidRPr="00A8191C">
              <w:rPr>
                <w:rFonts w:ascii="仿宋" w:eastAsia="仿宋" w:hAnsi="仿宋" w:hint="eastAsia"/>
                <w:sz w:val="28"/>
                <w:szCs w:val="28"/>
              </w:rPr>
              <w:t>科目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85005" w:rsidRPr="00A8191C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85005" w:rsidRPr="00A8191C" w:rsidRDefault="004E46B1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支出科目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A85005" w:rsidRPr="00A8191C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A85005" w:rsidRPr="00A8191C" w:rsidRDefault="004E46B1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支出科目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85005" w:rsidRPr="00A8191C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91C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</w:tr>
      <w:tr w:rsidR="00A85005" w:rsidRPr="00312757" w:rsidTr="00A8191C">
        <w:trPr>
          <w:trHeight w:val="78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5005" w:rsidRPr="00312757" w:rsidTr="00A8191C">
        <w:trPr>
          <w:trHeight w:val="80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5005" w:rsidRPr="00312757" w:rsidTr="00A8191C">
        <w:trPr>
          <w:trHeight w:val="71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005" w:rsidRPr="004E46B1" w:rsidRDefault="00A85005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5005" w:rsidRPr="00312757" w:rsidTr="004736EA">
        <w:trPr>
          <w:trHeight w:val="3334"/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005" w:rsidRPr="00850EAD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50EAD">
              <w:rPr>
                <w:rFonts w:ascii="仿宋" w:eastAsia="仿宋" w:hAnsi="仿宋" w:hint="eastAsia"/>
                <w:sz w:val="28"/>
                <w:szCs w:val="28"/>
              </w:rPr>
              <w:t>结余经费开展研究课题名称：</w:t>
            </w:r>
            <w:r w:rsidR="004736EA" w:rsidRPr="00850EAD">
              <w:rPr>
                <w:rFonts w:ascii="仿宋" w:eastAsia="仿宋" w:hAnsi="仿宋" w:hint="eastAsia"/>
                <w:color w:val="00B0F0"/>
                <w:sz w:val="28"/>
                <w:szCs w:val="28"/>
              </w:rPr>
              <w:t>(</w:t>
            </w:r>
            <w:r w:rsidR="004736EA" w:rsidRPr="00850EAD">
              <w:rPr>
                <w:rFonts w:ascii="仿宋" w:eastAsia="仿宋" w:hAnsi="仿宋" w:hint="eastAsia"/>
                <w:color w:val="00B0F0"/>
                <w:sz w:val="28"/>
                <w:szCs w:val="28"/>
              </w:rPr>
              <w:t>后续研究</w:t>
            </w:r>
            <w:r w:rsidR="004736EA" w:rsidRPr="00850EAD">
              <w:rPr>
                <w:rFonts w:ascii="仿宋" w:eastAsia="仿宋" w:hAnsi="仿宋"/>
                <w:color w:val="00B0F0"/>
                <w:sz w:val="28"/>
                <w:szCs w:val="28"/>
              </w:rPr>
              <w:t>项目名称</w:t>
            </w:r>
            <w:r w:rsidR="004736EA" w:rsidRPr="00850EAD">
              <w:rPr>
                <w:rFonts w:ascii="仿宋" w:eastAsia="仿宋" w:hAnsi="仿宋" w:hint="eastAsia"/>
                <w:color w:val="00B0F0"/>
                <w:sz w:val="28"/>
                <w:szCs w:val="28"/>
              </w:rPr>
              <w:t>)</w:t>
            </w:r>
          </w:p>
          <w:p w:rsidR="00A85005" w:rsidRPr="00850EAD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50EAD">
              <w:rPr>
                <w:rFonts w:ascii="仿宋" w:eastAsia="仿宋" w:hAnsi="仿宋" w:hint="eastAsia"/>
                <w:sz w:val="28"/>
                <w:szCs w:val="28"/>
              </w:rPr>
              <w:t>研究内容和考核指标：</w:t>
            </w:r>
          </w:p>
          <w:p w:rsidR="00A85005" w:rsidRPr="004E46B1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85005" w:rsidRPr="004E46B1" w:rsidRDefault="00A85005" w:rsidP="00E8796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85005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85005" w:rsidRDefault="00A85005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736EA" w:rsidRPr="004E46B1" w:rsidRDefault="004736EA" w:rsidP="00E8796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85005" w:rsidRPr="00312757" w:rsidTr="00A8191C">
        <w:trPr>
          <w:trHeight w:val="2271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36EA" w:rsidRDefault="00A85005" w:rsidP="004736EA">
            <w:pPr>
              <w:widowControl/>
              <w:adjustRightInd w:val="0"/>
              <w:snapToGrid w:val="0"/>
              <w:ind w:leftChars="150" w:left="31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申请人</w:t>
            </w:r>
          </w:p>
          <w:p w:rsidR="00A85005" w:rsidRPr="004736EA" w:rsidRDefault="004736EA" w:rsidP="004736EA">
            <w:pPr>
              <w:widowControl/>
              <w:adjustRightInd w:val="0"/>
              <w:snapToGrid w:val="0"/>
              <w:ind w:leftChars="150" w:left="31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  诺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5005" w:rsidRPr="004736EA" w:rsidRDefault="00A85005" w:rsidP="004736EA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>本人承诺对结余经费的使用严格按照</w:t>
            </w:r>
            <w:r w:rsidR="004E46B1" w:rsidRPr="004736EA">
              <w:rPr>
                <w:rFonts w:ascii="仿宋" w:eastAsia="仿宋" w:hAnsi="仿宋" w:hint="eastAsia"/>
                <w:sz w:val="28"/>
                <w:szCs w:val="28"/>
              </w:rPr>
              <w:t>国家、</w:t>
            </w:r>
            <w:r w:rsidR="004E46B1" w:rsidRPr="004736EA">
              <w:rPr>
                <w:rFonts w:ascii="仿宋" w:eastAsia="仿宋" w:hAnsi="仿宋"/>
                <w:sz w:val="28"/>
                <w:szCs w:val="28"/>
              </w:rPr>
              <w:t>学校的</w:t>
            </w:r>
            <w:r w:rsidRPr="004736EA">
              <w:rPr>
                <w:rFonts w:ascii="仿宋" w:eastAsia="仿宋" w:hAnsi="仿宋" w:hint="eastAsia"/>
                <w:sz w:val="28"/>
                <w:szCs w:val="28"/>
              </w:rPr>
              <w:t>有关规定执行。</w:t>
            </w:r>
            <w:r w:rsidR="004736EA" w:rsidRPr="004736EA"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="004736EA" w:rsidRPr="004736EA">
              <w:rPr>
                <w:rFonts w:ascii="仿宋" w:eastAsia="仿宋" w:hAnsi="仿宋"/>
                <w:sz w:val="28"/>
                <w:szCs w:val="28"/>
              </w:rPr>
              <w:t>同意</w:t>
            </w:r>
            <w:bookmarkStart w:id="0" w:name="_GoBack"/>
            <w:bookmarkEnd w:id="0"/>
            <w:r w:rsidR="004736EA" w:rsidRPr="004736EA">
              <w:rPr>
                <w:rFonts w:ascii="仿宋" w:eastAsia="仿宋" w:hAnsi="仿宋" w:hint="eastAsia"/>
                <w:sz w:val="28"/>
                <w:szCs w:val="28"/>
              </w:rPr>
              <w:t>后续研究周期</w:t>
            </w:r>
            <w:r w:rsidR="004736EA" w:rsidRPr="004736EA">
              <w:rPr>
                <w:rFonts w:ascii="仿宋" w:eastAsia="仿宋" w:hAnsi="仿宋"/>
                <w:sz w:val="28"/>
                <w:szCs w:val="28"/>
              </w:rPr>
              <w:t>结束后，结余资金按照国家规定原渠道收回。</w:t>
            </w:r>
          </w:p>
          <w:p w:rsidR="00A85005" w:rsidRPr="004736EA" w:rsidRDefault="00A85005" w:rsidP="002361F7">
            <w:pPr>
              <w:widowControl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 xml:space="preserve">签字：      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 w:rsidR="002361F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  年 </w:t>
            </w:r>
            <w:r w:rsidR="002361F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 月   日</w:t>
            </w:r>
          </w:p>
        </w:tc>
      </w:tr>
      <w:tr w:rsidR="00A85005" w:rsidRPr="00312757" w:rsidTr="00A8191C">
        <w:trPr>
          <w:trHeight w:val="183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85005" w:rsidRPr="004736EA" w:rsidRDefault="004E46B1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A85005" w:rsidRPr="004736E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20" w:type="dxa"/>
            <w:gridSpan w:val="6"/>
            <w:shd w:val="clear" w:color="auto" w:fill="auto"/>
            <w:vAlign w:val="bottom"/>
          </w:tcPr>
          <w:p w:rsidR="004736EA" w:rsidRPr="002361F7" w:rsidRDefault="004736EA" w:rsidP="00E8796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5005" w:rsidRPr="004736EA" w:rsidRDefault="00A85005" w:rsidP="004736E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 xml:space="preserve">签字（盖章）：     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Pr="004736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2361F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A85005" w:rsidRPr="00312757" w:rsidTr="00A8191C">
        <w:trPr>
          <w:trHeight w:val="183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736EA" w:rsidRDefault="004E46B1" w:rsidP="004736E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>科技</w:t>
            </w:r>
            <w:r w:rsidR="004736EA" w:rsidRPr="004736EA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  <w:p w:rsidR="00A85005" w:rsidRPr="004736EA" w:rsidRDefault="004E46B1" w:rsidP="004736E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="004736E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736EA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420" w:type="dxa"/>
            <w:gridSpan w:val="6"/>
            <w:shd w:val="clear" w:color="auto" w:fill="auto"/>
            <w:vAlign w:val="bottom"/>
          </w:tcPr>
          <w:p w:rsidR="00A85005" w:rsidRPr="004736EA" w:rsidRDefault="002361F7" w:rsidP="00E8796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 xml:space="preserve">签字（盖章）：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736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   日</w:t>
            </w:r>
          </w:p>
        </w:tc>
      </w:tr>
      <w:tr w:rsidR="004736EA" w:rsidRPr="00312757" w:rsidTr="00F338DA">
        <w:trPr>
          <w:trHeight w:val="190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6EA" w:rsidRDefault="004736EA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>财务</w:t>
            </w:r>
            <w:r w:rsidRPr="004736EA">
              <w:rPr>
                <w:rFonts w:ascii="仿宋" w:eastAsia="仿宋" w:hAnsi="仿宋"/>
                <w:sz w:val="28"/>
                <w:szCs w:val="28"/>
              </w:rPr>
              <w:t>部门</w:t>
            </w:r>
          </w:p>
          <w:p w:rsidR="004736EA" w:rsidRPr="004736EA" w:rsidRDefault="004736EA" w:rsidP="004E46B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36EA">
              <w:rPr>
                <w:rFonts w:ascii="仿宋" w:eastAsia="仿宋" w:hAnsi="仿宋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736EA">
              <w:rPr>
                <w:rFonts w:ascii="仿宋" w:eastAsia="仿宋" w:hAnsi="仿宋"/>
                <w:sz w:val="28"/>
                <w:szCs w:val="28"/>
              </w:rPr>
              <w:t>见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36EA" w:rsidRPr="004736EA" w:rsidRDefault="004736EA" w:rsidP="002361F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4736EA">
              <w:rPr>
                <w:rFonts w:ascii="仿宋" w:eastAsia="仿宋" w:hAnsi="仿宋" w:hint="eastAsia"/>
                <w:sz w:val="28"/>
                <w:szCs w:val="28"/>
              </w:rPr>
              <w:t xml:space="preserve">签字（盖章）：      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361F7" w:rsidRPr="004736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2361F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361F7">
              <w:rPr>
                <w:rFonts w:ascii="仿宋" w:eastAsia="仿宋" w:hAnsi="仿宋" w:hint="eastAsia"/>
                <w:sz w:val="28"/>
                <w:szCs w:val="28"/>
              </w:rPr>
              <w:t xml:space="preserve"> 月   日</w:t>
            </w:r>
          </w:p>
        </w:tc>
      </w:tr>
    </w:tbl>
    <w:p w:rsidR="006B17E6" w:rsidRDefault="006B17E6"/>
    <w:sectPr w:rsidR="006B17E6" w:rsidSect="00A8500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05"/>
    <w:rsid w:val="001561D1"/>
    <w:rsid w:val="00160E9A"/>
    <w:rsid w:val="001B00EC"/>
    <w:rsid w:val="001F162D"/>
    <w:rsid w:val="001F4133"/>
    <w:rsid w:val="002361F7"/>
    <w:rsid w:val="00247130"/>
    <w:rsid w:val="00257240"/>
    <w:rsid w:val="002F09BD"/>
    <w:rsid w:val="003C3C67"/>
    <w:rsid w:val="004736EA"/>
    <w:rsid w:val="004E46B1"/>
    <w:rsid w:val="006B17E6"/>
    <w:rsid w:val="00756A8C"/>
    <w:rsid w:val="007E03EC"/>
    <w:rsid w:val="00850EAD"/>
    <w:rsid w:val="00A426EA"/>
    <w:rsid w:val="00A438ED"/>
    <w:rsid w:val="00A8191C"/>
    <w:rsid w:val="00A85005"/>
    <w:rsid w:val="00B54750"/>
    <w:rsid w:val="00B61573"/>
    <w:rsid w:val="00BF451B"/>
    <w:rsid w:val="00CF6375"/>
    <w:rsid w:val="00D90FBC"/>
    <w:rsid w:val="00DD4A79"/>
    <w:rsid w:val="00DD4BE4"/>
    <w:rsid w:val="00F338DA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6C3DC-7A36-4ACD-84C8-3EC4DB8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05"/>
    <w:pPr>
      <w:ind w:firstLineChars="200" w:firstLine="420"/>
    </w:pPr>
  </w:style>
  <w:style w:type="table" w:styleId="a4">
    <w:name w:val="Table Grid"/>
    <w:basedOn w:val="a1"/>
    <w:rsid w:val="00A850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</dc:creator>
  <cp:keywords/>
  <dc:description/>
  <cp:lastModifiedBy>微软用户</cp:lastModifiedBy>
  <cp:revision>11</cp:revision>
  <dcterms:created xsi:type="dcterms:W3CDTF">2017-06-14T00:45:00Z</dcterms:created>
  <dcterms:modified xsi:type="dcterms:W3CDTF">2017-06-15T08:53:00Z</dcterms:modified>
</cp:coreProperties>
</file>