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9E0" w:rsidRDefault="007608E7">
      <w:pPr>
        <w:widowControl/>
        <w:snapToGrid w:val="0"/>
        <w:spacing w:line="360" w:lineRule="exact"/>
        <w:jc w:val="left"/>
        <w:rPr>
          <w:rFonts w:ascii="黑体" w:eastAsia="黑体" w:hAnsi="黑体" w:cs="黑体"/>
          <w:bCs/>
          <w:color w:val="000000"/>
          <w:kern w:val="0"/>
        </w:rPr>
      </w:pPr>
      <w:r>
        <w:rPr>
          <w:rFonts w:ascii="黑体" w:eastAsia="黑体" w:hAnsi="黑体" w:cs="黑体" w:hint="eastAsia"/>
          <w:bCs/>
          <w:color w:val="000000"/>
          <w:kern w:val="0"/>
        </w:rPr>
        <w:t>附件</w:t>
      </w:r>
      <w:r>
        <w:rPr>
          <w:rFonts w:ascii="黑体" w:eastAsia="黑体" w:hAnsi="黑体" w:cs="黑体" w:hint="eastAsia"/>
          <w:bCs/>
          <w:color w:val="000000"/>
          <w:kern w:val="0"/>
        </w:rPr>
        <w:t>10</w:t>
      </w:r>
    </w:p>
    <w:p w:rsidR="003969E0" w:rsidRDefault="003969E0">
      <w:pPr>
        <w:widowControl/>
        <w:snapToGrid w:val="0"/>
        <w:spacing w:line="360" w:lineRule="exact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44"/>
          <w:szCs w:val="44"/>
        </w:rPr>
      </w:pPr>
    </w:p>
    <w:p w:rsidR="003969E0" w:rsidRDefault="007608E7">
      <w:pPr>
        <w:widowControl/>
        <w:snapToGrid w:val="0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10"/>
          <w:szCs w:val="10"/>
        </w:rPr>
      </w:pPr>
      <w:r>
        <w:rPr>
          <w:rFonts w:ascii="方正小标宋简体" w:eastAsia="方正小标宋简体" w:hAnsi="仿宋_GB2312" w:cs="仿宋_GB2312" w:hint="eastAsia"/>
          <w:bCs/>
          <w:color w:val="000000"/>
          <w:kern w:val="0"/>
          <w:sz w:val="44"/>
          <w:szCs w:val="44"/>
        </w:rPr>
        <w:t>河南师范大学文明工人申报表</w:t>
      </w:r>
    </w:p>
    <w:p w:rsidR="003969E0" w:rsidRDefault="007608E7">
      <w:pPr>
        <w:widowControl/>
        <w:spacing w:line="360" w:lineRule="atLeast"/>
        <w:jc w:val="center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019</w:t>
      </w:r>
      <w:r>
        <w:rPr>
          <w:rFonts w:ascii="宋体" w:hAnsi="宋体" w:hint="eastAsia"/>
          <w:sz w:val="24"/>
          <w:szCs w:val="24"/>
        </w:rPr>
        <w:t>-2020</w:t>
      </w:r>
      <w:r>
        <w:rPr>
          <w:rFonts w:ascii="宋体" w:hAnsi="宋体" w:hint="eastAsia"/>
          <w:sz w:val="24"/>
          <w:szCs w:val="24"/>
        </w:rPr>
        <w:t>年度）</w:t>
      </w:r>
    </w:p>
    <w:p w:rsidR="003969E0" w:rsidRDefault="003969E0">
      <w:pPr>
        <w:widowControl/>
        <w:spacing w:line="360" w:lineRule="atLeast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</w:p>
    <w:tbl>
      <w:tblPr>
        <w:tblW w:w="8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6"/>
        <w:gridCol w:w="1434"/>
        <w:gridCol w:w="1316"/>
        <w:gridCol w:w="1800"/>
        <w:gridCol w:w="1080"/>
        <w:gridCol w:w="1771"/>
        <w:gridCol w:w="7"/>
      </w:tblGrid>
      <w:tr w:rsidR="003969E0" w:rsidTr="00AD32F9">
        <w:trPr>
          <w:trHeight w:val="720"/>
          <w:jc w:val="center"/>
        </w:trPr>
        <w:tc>
          <w:tcPr>
            <w:tcW w:w="14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969E0" w:rsidRDefault="007608E7">
            <w:pPr>
              <w:jc w:val="center"/>
              <w:rPr>
                <w:rFonts w:ascii="宋体" w:hAnsi="宋体"/>
                <w:sz w:val="24"/>
              </w:rPr>
            </w:pPr>
            <w:bookmarkStart w:id="0" w:name="_GoBack" w:colFirst="0" w:colLast="1"/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44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969E0" w:rsidRDefault="003969E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969E0" w:rsidRDefault="007608E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4658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969E0" w:rsidRDefault="003969E0">
            <w:pPr>
              <w:ind w:firstLineChars="300" w:firstLine="720"/>
              <w:jc w:val="center"/>
              <w:rPr>
                <w:rFonts w:ascii="宋体" w:hAnsi="宋体"/>
                <w:sz w:val="24"/>
              </w:rPr>
            </w:pPr>
          </w:p>
        </w:tc>
      </w:tr>
      <w:tr w:rsidR="003969E0" w:rsidTr="00AD32F9">
        <w:trPr>
          <w:trHeight w:val="720"/>
          <w:jc w:val="center"/>
        </w:trPr>
        <w:tc>
          <w:tcPr>
            <w:tcW w:w="14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969E0" w:rsidRDefault="007608E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位</w:t>
            </w:r>
          </w:p>
        </w:tc>
        <w:tc>
          <w:tcPr>
            <w:tcW w:w="7414" w:type="dxa"/>
            <w:gridSpan w:val="7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969E0" w:rsidRDefault="007608E7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</w:t>
            </w:r>
            <w:r>
              <w:rPr>
                <w:rFonts w:ascii="宋体" w:hAnsi="宋体" w:hint="eastAsia"/>
                <w:sz w:val="24"/>
              </w:rPr>
              <w:t>院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部、处</w:t>
            </w:r>
            <w:r>
              <w:rPr>
                <w:rFonts w:ascii="宋体" w:hAnsi="宋体"/>
                <w:sz w:val="24"/>
              </w:rPr>
              <w:t xml:space="preserve">)               </w:t>
            </w:r>
            <w:r>
              <w:rPr>
                <w:rFonts w:ascii="宋体" w:hAnsi="宋体"/>
                <w:sz w:val="24"/>
              </w:rPr>
              <w:t>系</w:t>
            </w:r>
            <w:r>
              <w:rPr>
                <w:rFonts w:ascii="宋体" w:hAnsi="宋体" w:hint="eastAsia"/>
                <w:sz w:val="24"/>
              </w:rPr>
              <w:t>（教研室、科）</w:t>
            </w:r>
          </w:p>
        </w:tc>
      </w:tr>
      <w:tr w:rsidR="003969E0" w:rsidTr="00AD32F9">
        <w:trPr>
          <w:gridAfter w:val="1"/>
          <w:wAfter w:w="7" w:type="dxa"/>
          <w:trHeight w:val="720"/>
          <w:jc w:val="center"/>
        </w:trPr>
        <w:tc>
          <w:tcPr>
            <w:tcW w:w="1446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969E0" w:rsidRDefault="007608E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143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969E0" w:rsidRDefault="003969E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969E0" w:rsidRDefault="007608E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8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969E0" w:rsidRDefault="003969E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969E0" w:rsidRDefault="007608E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族</w:t>
            </w:r>
          </w:p>
        </w:tc>
        <w:tc>
          <w:tcPr>
            <w:tcW w:w="177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969E0" w:rsidRDefault="003969E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69E0" w:rsidTr="00AD32F9">
        <w:trPr>
          <w:gridAfter w:val="1"/>
          <w:wAfter w:w="7" w:type="dxa"/>
          <w:trHeight w:val="720"/>
          <w:jc w:val="center"/>
        </w:trPr>
        <w:tc>
          <w:tcPr>
            <w:tcW w:w="1446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969E0" w:rsidRDefault="007608E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43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969E0" w:rsidRDefault="003969E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969E0" w:rsidRDefault="007608E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</w:t>
            </w:r>
            <w:proofErr w:type="gramStart"/>
            <w:r>
              <w:rPr>
                <w:rFonts w:ascii="宋体" w:hAnsi="宋体" w:hint="eastAsia"/>
                <w:sz w:val="24"/>
              </w:rPr>
              <w:t>务</w:t>
            </w:r>
            <w:proofErr w:type="gramEnd"/>
          </w:p>
        </w:tc>
        <w:tc>
          <w:tcPr>
            <w:tcW w:w="18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969E0" w:rsidRDefault="003969E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969E0" w:rsidRDefault="007608E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177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969E0" w:rsidRDefault="003969E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969E0" w:rsidTr="00AD32F9">
        <w:tblPrEx>
          <w:tblCellMar>
            <w:left w:w="0" w:type="dxa"/>
            <w:right w:w="0" w:type="dxa"/>
          </w:tblCellMar>
        </w:tblPrEx>
        <w:trPr>
          <w:trHeight w:val="8516"/>
          <w:jc w:val="center"/>
        </w:trPr>
        <w:tc>
          <w:tcPr>
            <w:tcW w:w="1446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969E0" w:rsidRDefault="007608E7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主</w:t>
            </w:r>
          </w:p>
          <w:p w:rsidR="003969E0" w:rsidRDefault="003969E0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:rsidR="003969E0" w:rsidRDefault="007608E7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要</w:t>
            </w:r>
          </w:p>
          <w:p w:rsidR="003969E0" w:rsidRDefault="003969E0"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</w:p>
          <w:p w:rsidR="003969E0" w:rsidRDefault="007608E7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成</w:t>
            </w:r>
          </w:p>
          <w:p w:rsidR="003969E0" w:rsidRDefault="003969E0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:rsidR="003969E0" w:rsidRDefault="007608E7"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408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3969E0" w:rsidRDefault="007608E7">
            <w:pPr>
              <w:widowControl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ascii="宋体" w:hAnsi="宋体" w:cs="仿宋_GB2312" w:hint="eastAsia"/>
                <w:color w:val="000000"/>
                <w:kern w:val="0"/>
                <w:sz w:val="24"/>
              </w:rPr>
              <w:t>（</w:t>
            </w: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>1000</w:t>
            </w:r>
            <w:r>
              <w:rPr>
                <w:rFonts w:ascii="宋体" w:hAnsi="宋体" w:cs="仿宋_GB2312" w:hint="eastAsia"/>
                <w:color w:val="000000"/>
                <w:kern w:val="0"/>
                <w:sz w:val="24"/>
              </w:rPr>
              <w:t>字左右）</w:t>
            </w:r>
          </w:p>
        </w:tc>
      </w:tr>
      <w:tr w:rsidR="003969E0" w:rsidTr="00AD32F9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  <w:trHeight w:val="7361"/>
          <w:jc w:val="center"/>
        </w:trPr>
        <w:tc>
          <w:tcPr>
            <w:tcW w:w="1446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969E0" w:rsidRDefault="007608E7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lastRenderedPageBreak/>
              <w:t>主</w:t>
            </w:r>
          </w:p>
          <w:p w:rsidR="003969E0" w:rsidRDefault="003969E0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:rsidR="003969E0" w:rsidRDefault="007608E7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要</w:t>
            </w:r>
          </w:p>
          <w:p w:rsidR="003969E0" w:rsidRDefault="003969E0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:rsidR="003969E0" w:rsidRDefault="007608E7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成</w:t>
            </w:r>
          </w:p>
          <w:p w:rsidR="003969E0" w:rsidRDefault="003969E0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:rsidR="003969E0" w:rsidRDefault="007608E7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401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3969E0" w:rsidRDefault="003969E0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969E0" w:rsidTr="00AD32F9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  <w:trHeight w:val="2547"/>
          <w:jc w:val="center"/>
        </w:trPr>
        <w:tc>
          <w:tcPr>
            <w:tcW w:w="1446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969E0" w:rsidRDefault="007608E7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所在基层党委、党总支、直属党支部</w:t>
            </w:r>
          </w:p>
          <w:p w:rsidR="003969E0" w:rsidRDefault="007608E7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7401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3969E0" w:rsidRDefault="007608E7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:rsidR="003969E0" w:rsidRDefault="007608E7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3969E0" w:rsidTr="00AD32F9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  <w:trHeight w:val="2822"/>
          <w:jc w:val="center"/>
        </w:trPr>
        <w:tc>
          <w:tcPr>
            <w:tcW w:w="1446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:rsidR="003969E0" w:rsidRDefault="007608E7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校精神文明</w:t>
            </w:r>
          </w:p>
          <w:p w:rsidR="003969E0" w:rsidRDefault="007608E7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建设委员会</w:t>
            </w:r>
          </w:p>
          <w:p w:rsidR="003969E0" w:rsidRDefault="007608E7">
            <w:pPr>
              <w:snapToGrid w:val="0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401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3969E0" w:rsidRDefault="007608E7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                   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:rsidR="003969E0" w:rsidRDefault="007608E7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bookmarkEnd w:id="0"/>
    <w:p w:rsidR="003969E0" w:rsidRDefault="007608E7">
      <w:r>
        <w:rPr>
          <w:sz w:val="21"/>
          <w:szCs w:val="21"/>
        </w:rPr>
        <w:t>注</w:t>
      </w:r>
      <w:r>
        <w:rPr>
          <w:rFonts w:hint="eastAsia"/>
          <w:sz w:val="21"/>
          <w:szCs w:val="21"/>
        </w:rPr>
        <w:t>：</w:t>
      </w:r>
      <w:r>
        <w:rPr>
          <w:sz w:val="21"/>
          <w:szCs w:val="21"/>
        </w:rPr>
        <w:t>此表</w:t>
      </w:r>
      <w:r>
        <w:rPr>
          <w:rFonts w:hint="eastAsia"/>
          <w:sz w:val="21"/>
          <w:szCs w:val="21"/>
        </w:rPr>
        <w:t>A</w:t>
      </w:r>
      <w:r>
        <w:rPr>
          <w:sz w:val="21"/>
          <w:szCs w:val="21"/>
        </w:rPr>
        <w:t>4</w:t>
      </w:r>
      <w:r>
        <w:rPr>
          <w:sz w:val="21"/>
          <w:szCs w:val="21"/>
        </w:rPr>
        <w:t>纸双面打印</w:t>
      </w:r>
      <w:r>
        <w:rPr>
          <w:rFonts w:hint="eastAsia"/>
          <w:sz w:val="21"/>
          <w:szCs w:val="21"/>
        </w:rPr>
        <w:t>。</w:t>
      </w:r>
    </w:p>
    <w:sectPr w:rsidR="003969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8E7" w:rsidRDefault="007608E7" w:rsidP="00AD32F9">
      <w:r>
        <w:separator/>
      </w:r>
    </w:p>
  </w:endnote>
  <w:endnote w:type="continuationSeparator" w:id="0">
    <w:p w:rsidR="007608E7" w:rsidRDefault="007608E7" w:rsidP="00AD3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8E7" w:rsidRDefault="007608E7" w:rsidP="00AD32F9">
      <w:r>
        <w:separator/>
      </w:r>
    </w:p>
  </w:footnote>
  <w:footnote w:type="continuationSeparator" w:id="0">
    <w:p w:rsidR="007608E7" w:rsidRDefault="007608E7" w:rsidP="00AD32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2430A8"/>
    <w:rsid w:val="00024C46"/>
    <w:rsid w:val="001411D4"/>
    <w:rsid w:val="00197CA4"/>
    <w:rsid w:val="002332F3"/>
    <w:rsid w:val="0025404A"/>
    <w:rsid w:val="00276366"/>
    <w:rsid w:val="003969E0"/>
    <w:rsid w:val="0055090A"/>
    <w:rsid w:val="005B7902"/>
    <w:rsid w:val="00680AC1"/>
    <w:rsid w:val="007608E7"/>
    <w:rsid w:val="00863641"/>
    <w:rsid w:val="00892C23"/>
    <w:rsid w:val="009A6436"/>
    <w:rsid w:val="009B1FA8"/>
    <w:rsid w:val="00AD32F9"/>
    <w:rsid w:val="00B05CE7"/>
    <w:rsid w:val="00C025FE"/>
    <w:rsid w:val="00E87AF3"/>
    <w:rsid w:val="1B181118"/>
    <w:rsid w:val="314A520F"/>
    <w:rsid w:val="340F4BCA"/>
    <w:rsid w:val="39CD7B1A"/>
    <w:rsid w:val="47F77508"/>
    <w:rsid w:val="49C00311"/>
    <w:rsid w:val="4D2430A8"/>
    <w:rsid w:val="5C02078B"/>
    <w:rsid w:val="63FD3C76"/>
    <w:rsid w:val="660C6553"/>
    <w:rsid w:val="794E1FBD"/>
    <w:rsid w:val="7E64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eastAsia="仿宋_GB2312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仿宋_GB2312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eastAsia="仿宋_GB2312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</Words>
  <Characters>327</Characters>
  <Application>Microsoft Office Word</Application>
  <DocSecurity>0</DocSecurity>
  <Lines>2</Lines>
  <Paragraphs>1</Paragraphs>
  <ScaleCrop>false</ScaleCrop>
  <Company>Sinopec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Lilong</dc:creator>
  <cp:lastModifiedBy>admin</cp:lastModifiedBy>
  <cp:revision>5</cp:revision>
  <dcterms:created xsi:type="dcterms:W3CDTF">2021-05-05T16:54:00Z</dcterms:created>
  <dcterms:modified xsi:type="dcterms:W3CDTF">2021-05-31T01:45:00Z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B8E113FA82E043518453B272ABBA7936</vt:lpwstr>
  </property>
</Properties>
</file>