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A" w:rsidRDefault="00C97FCA" w:rsidP="00C97FCA">
      <w:pPr>
        <w:widowControl/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2023年春季学期中西部高校青年教师融合式教学进修项目</w:t>
      </w:r>
    </w:p>
    <w:p w:rsidR="00C97FCA" w:rsidRDefault="00C97FCA" w:rsidP="00C97FCA">
      <w:pPr>
        <w:pStyle w:val="a3"/>
        <w:snapToGrid w:val="0"/>
        <w:spacing w:beforeLines="0" w:afterLines="0"/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kern w:val="2"/>
          <w:sz w:val="44"/>
          <w:szCs w:val="44"/>
        </w:rPr>
        <w:t>选派教师名单汇总表</w:t>
      </w:r>
    </w:p>
    <w:p w:rsidR="00C97FCA" w:rsidRPr="00C97FCA" w:rsidRDefault="00C97FCA" w:rsidP="00C97FCA">
      <w:pPr>
        <w:rPr>
          <w:rFonts w:hint="eastAsia"/>
        </w:rPr>
      </w:pPr>
    </w:p>
    <w:p w:rsidR="00C97FCA" w:rsidRDefault="00C97FCA" w:rsidP="00C97FCA">
      <w:pP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单位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名称（盖章）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 xml:space="preserve">  联系人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 xml:space="preserve">   联系方式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  <w:t xml:space="preserve">                         </w:t>
      </w:r>
    </w:p>
    <w:p w:rsidR="00C97FCA" w:rsidRDefault="00C97FCA" w:rsidP="00C97FCA">
      <w:pPr>
        <w:rPr>
          <w:rFonts w:hint="eastAsia"/>
        </w:rPr>
      </w:pPr>
    </w:p>
    <w:tbl>
      <w:tblPr>
        <w:tblW w:w="4970" w:type="pct"/>
        <w:jc w:val="center"/>
        <w:tblLayout w:type="fixed"/>
        <w:tblLook w:val="0000" w:firstRow="0" w:lastRow="0" w:firstColumn="0" w:lastColumn="0" w:noHBand="0" w:noVBand="0"/>
      </w:tblPr>
      <w:tblGrid>
        <w:gridCol w:w="593"/>
        <w:gridCol w:w="1348"/>
        <w:gridCol w:w="1097"/>
        <w:gridCol w:w="970"/>
        <w:gridCol w:w="596"/>
        <w:gridCol w:w="595"/>
        <w:gridCol w:w="1378"/>
        <w:gridCol w:w="1178"/>
        <w:gridCol w:w="1400"/>
        <w:gridCol w:w="992"/>
        <w:gridCol w:w="938"/>
        <w:gridCol w:w="1017"/>
        <w:gridCol w:w="885"/>
        <w:gridCol w:w="1102"/>
      </w:tblGrid>
      <w:tr w:rsidR="00C97FCA" w:rsidTr="00333A1D">
        <w:trPr>
          <w:trHeight w:val="620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所选承办校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选派教师姓名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所在</w:t>
            </w:r>
          </w:p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院校代码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所在院校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所教</w:t>
            </w:r>
          </w:p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所教</w:t>
            </w:r>
          </w:p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雨课堂ID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snapToGri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荷塘雨课堂ID</w:t>
            </w:r>
          </w:p>
        </w:tc>
      </w:tr>
      <w:tr w:rsidR="00C97FCA" w:rsidTr="00333A1D">
        <w:trPr>
          <w:trHeight w:val="480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C97FCA" w:rsidTr="00333A1D">
        <w:trPr>
          <w:trHeight w:val="480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C97FCA" w:rsidTr="00333A1D">
        <w:trPr>
          <w:trHeight w:val="480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C97FCA" w:rsidTr="00333A1D">
        <w:trPr>
          <w:trHeight w:val="480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C97FCA" w:rsidTr="00333A1D">
        <w:trPr>
          <w:trHeight w:val="480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97FCA" w:rsidRDefault="00C97FCA" w:rsidP="00333A1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</w:tbl>
    <w:p w:rsidR="00C97FCA" w:rsidRDefault="00C97FCA" w:rsidP="00C97FCA">
      <w:pPr>
        <w:widowControl/>
        <w:snapToGrid w:val="0"/>
        <w:rPr>
          <w:rFonts w:ascii="楷体" w:eastAsia="楷体" w:hAnsi="楷体" w:cs="Times New Roman" w:hint="eastAsia"/>
          <w:color w:val="000000"/>
          <w:sz w:val="24"/>
          <w:szCs w:val="24"/>
        </w:rPr>
      </w:pPr>
    </w:p>
    <w:p w:rsidR="00C97FCA" w:rsidRDefault="00C97FCA" w:rsidP="00C97FCA">
      <w:pPr>
        <w:widowControl/>
        <w:snapToGrid w:val="0"/>
        <w:rPr>
          <w:rFonts w:ascii="楷体" w:eastAsia="楷体" w:hAnsi="楷体" w:cs="Times New Roman" w:hint="eastAsia"/>
          <w:color w:val="000000"/>
          <w:sz w:val="24"/>
          <w:szCs w:val="24"/>
        </w:rPr>
      </w:pPr>
      <w:r>
        <w:rPr>
          <w:rFonts w:ascii="楷体" w:eastAsia="楷体" w:hAnsi="楷体" w:cs="Times New Roman" w:hint="eastAsia"/>
          <w:color w:val="000000"/>
          <w:sz w:val="24"/>
          <w:szCs w:val="24"/>
        </w:rPr>
        <w:t>说明：</w:t>
      </w:r>
    </w:p>
    <w:p w:rsidR="00C97FCA" w:rsidRDefault="00C97FCA" w:rsidP="00C97FCA">
      <w:pPr>
        <w:widowControl/>
        <w:snapToGrid w:val="0"/>
        <w:rPr>
          <w:rFonts w:ascii="Times New Roman" w:eastAsia="仿宋_GB2312" w:hAnsi="Times New Roman" w:cs="Times New Roman" w:hint="eastAsia"/>
          <w:color w:val="00000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 xml:space="preserve">1. 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请完整准确填写表格信息。</w:t>
      </w:r>
    </w:p>
    <w:p w:rsidR="00C97FCA" w:rsidRDefault="00C97FCA" w:rsidP="00C97FCA">
      <w:pPr>
        <w:widowControl/>
        <w:snapToGrid w:val="0"/>
        <w:rPr>
          <w:rFonts w:ascii="Times New Roman" w:eastAsia="仿宋_GB2312" w:hAnsi="Times New Roman" w:cs="Times New Roman" w:hint="eastAsia"/>
          <w:color w:val="00000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 xml:space="preserve">2. 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报名人员须为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40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岁及以下青年教师，所选课程须与本人所教的学科专业相符或相似，且每人限报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门课程。</w:t>
      </w:r>
    </w:p>
    <w:p w:rsidR="00C97FCA" w:rsidRDefault="00C97FCA" w:rsidP="00C97FCA">
      <w:pPr>
        <w:widowControl/>
        <w:snapToGrid w:val="0"/>
        <w:rPr>
          <w:rFonts w:ascii="Times New Roman" w:eastAsia="仿宋_GB2312" w:hAnsi="Times New Roman" w:cs="Times New Roman" w:hint="eastAsia"/>
          <w:color w:val="00000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 xml:space="preserve">3. 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雨课堂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ID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（非清华大学课程）获取方式：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微信关注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「雨课堂」公众号，公众号首页输入“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ID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”，公众号回复数字即为雨课堂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ID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。</w:t>
      </w:r>
    </w:p>
    <w:p w:rsidR="00C97FCA" w:rsidRDefault="00C97FCA" w:rsidP="00C97FCA">
      <w:pPr>
        <w:widowControl/>
        <w:snapToGrid w:val="0"/>
        <w:rPr>
          <w:rFonts w:ascii="Times New Roman" w:eastAsia="仿宋_GB2312" w:hAnsi="Times New Roman" w:cs="Times New Roman" w:hint="eastAsia"/>
          <w:color w:val="00000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 xml:space="preserve">4. 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荷塘雨课堂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ID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（清华大学课程）获取方式：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微信关注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「荷塘雨课堂」公众号，公众号首页输入“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ID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”，公众号回复数字即为荷塘雨课堂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ID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。</w:t>
      </w:r>
    </w:p>
    <w:p w:rsidR="00A34D9C" w:rsidRPr="00C97FCA" w:rsidRDefault="00C97FCA" w:rsidP="00C97FCA">
      <w:pPr>
        <w:widowControl/>
        <w:snapToGrid w:val="0"/>
      </w:pP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 xml:space="preserve">5. 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报名录取后，可在「雨课堂」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「荷塘雨课堂」公众号，我的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-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课程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-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我听的课，找到所报名课程。</w:t>
      </w:r>
      <w:bookmarkStart w:id="0" w:name="_GoBack"/>
      <w:bookmarkEnd w:id="0"/>
    </w:p>
    <w:sectPr w:rsidR="00A34D9C" w:rsidRPr="00C97FCA" w:rsidSect="00C97F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A"/>
    <w:rsid w:val="00A34D9C"/>
    <w:rsid w:val="00C97FCA"/>
    <w:rsid w:val="00C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97FCA"/>
    <w:pPr>
      <w:widowControl/>
      <w:spacing w:beforeLines="50" w:afterLines="100"/>
      <w:jc w:val="center"/>
    </w:pPr>
    <w:rPr>
      <w:rFonts w:ascii="黑体" w:eastAsia="黑体" w:hAnsi="Arial" w:cs="黑体"/>
      <w:b/>
      <w:bCs/>
      <w:kern w:val="0"/>
      <w:sz w:val="40"/>
      <w:szCs w:val="40"/>
    </w:rPr>
  </w:style>
  <w:style w:type="character" w:customStyle="1" w:styleId="Char">
    <w:name w:val="标题 Char"/>
    <w:basedOn w:val="a0"/>
    <w:link w:val="a3"/>
    <w:uiPriority w:val="10"/>
    <w:rsid w:val="00C97FCA"/>
    <w:rPr>
      <w:rFonts w:ascii="黑体" w:eastAsia="黑体" w:hAnsi="Arial" w:cs="黑体"/>
      <w:b/>
      <w:bCs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97FCA"/>
    <w:pPr>
      <w:widowControl/>
      <w:spacing w:beforeLines="50" w:afterLines="100"/>
      <w:jc w:val="center"/>
    </w:pPr>
    <w:rPr>
      <w:rFonts w:ascii="黑体" w:eastAsia="黑体" w:hAnsi="Arial" w:cs="黑体"/>
      <w:b/>
      <w:bCs/>
      <w:kern w:val="0"/>
      <w:sz w:val="40"/>
      <w:szCs w:val="40"/>
    </w:rPr>
  </w:style>
  <w:style w:type="character" w:customStyle="1" w:styleId="Char">
    <w:name w:val="标题 Char"/>
    <w:basedOn w:val="a0"/>
    <w:link w:val="a3"/>
    <w:uiPriority w:val="10"/>
    <w:rsid w:val="00C97FCA"/>
    <w:rPr>
      <w:rFonts w:ascii="黑体" w:eastAsia="黑体" w:hAnsi="Arial" w:cs="黑体"/>
      <w:b/>
      <w:bCs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Organization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张利远</dc:creator>
  <cp:lastModifiedBy>张利远</cp:lastModifiedBy>
  <cp:revision>1</cp:revision>
  <dcterms:created xsi:type="dcterms:W3CDTF">2023-02-18T03:10:00Z</dcterms:created>
  <dcterms:modified xsi:type="dcterms:W3CDTF">2023-02-18T03:22:00Z</dcterms:modified>
</cp:coreProperties>
</file>