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1A" w:rsidRPr="007C2367" w:rsidRDefault="00827196" w:rsidP="00216131">
      <w:pPr>
        <w:jc w:val="center"/>
        <w:rPr>
          <w:b/>
          <w:sz w:val="44"/>
          <w:szCs w:val="44"/>
        </w:rPr>
      </w:pPr>
      <w:r w:rsidRPr="007C2367">
        <w:rPr>
          <w:rFonts w:hint="eastAsia"/>
          <w:b/>
          <w:sz w:val="44"/>
          <w:szCs w:val="44"/>
        </w:rPr>
        <w:t>物理与材料科学学院安全管理制度</w:t>
      </w:r>
    </w:p>
    <w:p w:rsidR="00827196" w:rsidRPr="00216131" w:rsidRDefault="00827196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为进一步做好学院</w:t>
      </w:r>
      <w:r w:rsidR="00BC503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消防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安全工作，确保正常的教育教学秩序，确保实验室无事故，确保师生人身安全，确保集体、个人财产不受损失，特制定本制度。</w:t>
      </w:r>
    </w:p>
    <w:p w:rsidR="00827196" w:rsidRPr="00216131" w:rsidRDefault="00827196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一、全院师生都必须坚持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“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安全第一、预防为主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”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的原则，提高安全意识，全面落实各级安全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责任制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</w:t>
      </w:r>
    </w:p>
    <w:p w:rsidR="00827196" w:rsidRPr="00216131" w:rsidRDefault="00827196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二、</w:t>
      </w:r>
      <w:r w:rsidR="002C7619" w:rsidRPr="002C761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在本单位、主管业务范围内，负责人就是安全责任人；</w:t>
      </w:r>
      <w:r w:rsidR="002C761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实行“党政同责”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。对学生来说，指导老师就是安全责任人。</w:t>
      </w:r>
      <w:r w:rsidR="00EA04F9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 xml:space="preserve"> </w:t>
      </w:r>
      <w:r w:rsidR="002C7619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>“谁主管，谁负责”</w:t>
      </w:r>
      <w:r w:rsidR="00550931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>,</w:t>
      </w:r>
      <w:r w:rsidR="002C7619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>“谁使用、谁负责”</w:t>
      </w:r>
      <w:r w:rsidR="00550931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>,</w:t>
      </w:r>
      <w:r w:rsidR="002C7619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>“谁在岗、谁负责”</w:t>
      </w:r>
      <w:r w:rsidR="00A31340" w:rsidRPr="00FE024C">
        <w:rPr>
          <w:rFonts w:ascii="仿宋" w:eastAsia="仿宋" w:hAnsi="仿宋" w:hint="eastAsia"/>
          <w:b/>
          <w:color w:val="2B2B2B"/>
          <w:sz w:val="30"/>
          <w:szCs w:val="30"/>
          <w:shd w:val="clear" w:color="auto" w:fill="FFFFFF"/>
        </w:rPr>
        <w:t>，“谁指导，谁负责”</w:t>
      </w:r>
      <w:r w:rsidR="002C761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</w:t>
      </w:r>
    </w:p>
    <w:p w:rsidR="00827196" w:rsidRPr="00216131" w:rsidRDefault="00827196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三、外来人员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进入实验室做实验或参观需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实验室主任</w:t>
      </w:r>
      <w:r w:rsidR="00967579" w:rsidRP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批准。</w:t>
      </w:r>
    </w:p>
    <w:p w:rsidR="00827196" w:rsidRPr="00216131" w:rsidRDefault="00827196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四、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全体老师应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定期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（每学期2次）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对本人所负责的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办公室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研究生工作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室、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实验室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等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进行安全隐患排查，发现问题及时上报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整改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</w:t>
      </w:r>
    </w:p>
    <w:p w:rsidR="00470BBF" w:rsidRPr="00216131" w:rsidRDefault="00470BBF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五、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拟使用实验室仪器设备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人员必须进行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</w:t>
      </w:r>
      <w:r w:rsidR="00216131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操作能力和安全消防能力的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考核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，</w:t>
      </w:r>
      <w:r w:rsidR="00216131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考核测评合格者方可入内操作</w:t>
      </w:r>
      <w:r w:rsidR="005509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，不合格者禁止入内</w:t>
      </w:r>
      <w:r w:rsidR="00216131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</w:t>
      </w:r>
    </w:p>
    <w:p w:rsidR="00827196" w:rsidRPr="00216131" w:rsidRDefault="00470BBF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六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、进入实验室的各类</w:t>
      </w:r>
      <w:r w:rsidR="00827196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人员</w:t>
      </w:r>
      <w:r w:rsidR="00E55C95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必须熟悉实验室安全制度，掌握安全消防知识和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仪器设备操作流程，积极参加学校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学院组织的各类安全知识培训和演练。</w:t>
      </w:r>
      <w:r w:rsidR="00967579" w:rsidRP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熟悉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实验室内</w:t>
      </w:r>
      <w:r w:rsidR="00967579" w:rsidRP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水、电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及各类气体</w:t>
      </w:r>
      <w:r w:rsidR="00967579" w:rsidRP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的总开关所在位置及</w:t>
      </w:r>
      <w:r w:rsid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正确</w:t>
      </w:r>
      <w:r w:rsidR="00967579" w:rsidRPr="0096757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使用方法。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熟悉楼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内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的疏散通道和自己所在位置的疏散方向。</w:t>
      </w:r>
    </w:p>
    <w:p w:rsidR="00216131" w:rsidRDefault="00BC5030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lastRenderedPageBreak/>
        <w:t>七</w:t>
      </w:r>
      <w:r w:rsidR="00216131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、严禁在物理南北楼内做饭、动用明火；严禁私拉电线及超负荷用电；严禁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不按操作流程使用仪器设备；严禁</w:t>
      </w:r>
      <w:r w:rsidR="005509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无</w:t>
      </w:r>
      <w:r w:rsidR="00E55C95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指导</w:t>
      </w:r>
      <w:r w:rsidR="005509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老师</w:t>
      </w:r>
      <w:r w:rsidR="00E55C95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指导</w:t>
      </w:r>
      <w:r w:rsidR="005509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情况下学生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进行相关</w:t>
      </w:r>
      <w:r w:rsidR="00216131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；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严禁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实验进行中操作者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随意离开实验室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；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严禁在实验室内及周边吸烟。</w:t>
      </w:r>
    </w:p>
    <w:p w:rsidR="00A31340" w:rsidRPr="00216131" w:rsidRDefault="00BC5030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八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、非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需要不得在实验室过夜。学生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确因实验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需要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在实验室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过夜时，必须将导师批准并签字的材料预先</w:t>
      </w:r>
      <w:r w:rsid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上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交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实验室安全主管人员处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备案，经同意后交门卫值班室登记存档，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夜间做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实验时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需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有2人</w:t>
      </w:r>
      <w:r w:rsidR="00EA04F9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及以上</w:t>
      </w:r>
      <w:r w:rsidR="00A31340" w:rsidRPr="00A3134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。</w:t>
      </w:r>
    </w:p>
    <w:p w:rsidR="00BC5030" w:rsidRPr="00216131" w:rsidRDefault="00BC5030" w:rsidP="00BC5030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九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物理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南北教学楼消防安全通道严禁停放各种车辆，</w:t>
      </w: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楼内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严禁给电动车充电等。</w:t>
      </w:r>
    </w:p>
    <w:p w:rsidR="00BC5030" w:rsidRPr="00216131" w:rsidRDefault="00BC5030" w:rsidP="00BC5030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十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、未经批准，任何人不得随意变更、拆除、挪用消防基础设施。</w:t>
      </w:r>
    </w:p>
    <w:p w:rsidR="00216131" w:rsidRPr="00216131" w:rsidRDefault="00216131" w:rsidP="00216131">
      <w:pPr>
        <w:ind w:firstLineChars="200" w:firstLine="600"/>
        <w:rPr>
          <w:rFonts w:ascii="仿宋" w:eastAsia="仿宋" w:hAnsi="仿宋"/>
          <w:color w:val="2B2B2B"/>
          <w:sz w:val="30"/>
          <w:szCs w:val="30"/>
          <w:shd w:val="clear" w:color="auto" w:fill="FFFFFF"/>
        </w:rPr>
      </w:pP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十</w:t>
      </w:r>
      <w:r w:rsidR="00BC5030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一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、最后离开房间的人员，</w:t>
      </w:r>
      <w:r w:rsidR="005509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需</w:t>
      </w:r>
      <w:r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关好门窗，切断水源、电源。</w:t>
      </w:r>
    </w:p>
    <w:p w:rsidR="00216131" w:rsidRPr="00216131" w:rsidRDefault="00BC5030" w:rsidP="0021613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十二</w:t>
      </w:r>
      <w:r w:rsidR="00216131" w:rsidRPr="00216131">
        <w:rPr>
          <w:rFonts w:ascii="仿宋" w:eastAsia="仿宋" w:hAnsi="仿宋" w:hint="eastAsia"/>
          <w:color w:val="2B2B2B"/>
          <w:sz w:val="30"/>
          <w:szCs w:val="30"/>
          <w:shd w:val="clear" w:color="auto" w:fill="FFFFFF"/>
        </w:rPr>
        <w:t>、节假日安排人员值班，做好防火、防盗、防灾害等工作，确保安全。</w:t>
      </w:r>
    </w:p>
    <w:sectPr w:rsidR="00216131" w:rsidRPr="00216131" w:rsidSect="00EE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3A" w:rsidRDefault="00BF6D3A" w:rsidP="00827196">
      <w:r>
        <w:separator/>
      </w:r>
    </w:p>
  </w:endnote>
  <w:endnote w:type="continuationSeparator" w:id="1">
    <w:p w:rsidR="00BF6D3A" w:rsidRDefault="00BF6D3A" w:rsidP="0082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3A" w:rsidRDefault="00BF6D3A" w:rsidP="00827196">
      <w:r>
        <w:separator/>
      </w:r>
    </w:p>
  </w:footnote>
  <w:footnote w:type="continuationSeparator" w:id="1">
    <w:p w:rsidR="00BF6D3A" w:rsidRDefault="00BF6D3A" w:rsidP="00827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196"/>
    <w:rsid w:val="00216131"/>
    <w:rsid w:val="002C7619"/>
    <w:rsid w:val="00470BBF"/>
    <w:rsid w:val="004E3C05"/>
    <w:rsid w:val="00550931"/>
    <w:rsid w:val="007C2367"/>
    <w:rsid w:val="00827196"/>
    <w:rsid w:val="00967579"/>
    <w:rsid w:val="00A31340"/>
    <w:rsid w:val="00A87354"/>
    <w:rsid w:val="00B14826"/>
    <w:rsid w:val="00BA0769"/>
    <w:rsid w:val="00BC5030"/>
    <w:rsid w:val="00BF6D3A"/>
    <w:rsid w:val="00D20113"/>
    <w:rsid w:val="00E55C95"/>
    <w:rsid w:val="00EA04F9"/>
    <w:rsid w:val="00EE4E1A"/>
    <w:rsid w:val="00FE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196"/>
    <w:rPr>
      <w:sz w:val="18"/>
      <w:szCs w:val="18"/>
    </w:rPr>
  </w:style>
  <w:style w:type="paragraph" w:styleId="a5">
    <w:name w:val="List Paragraph"/>
    <w:basedOn w:val="a"/>
    <w:uiPriority w:val="34"/>
    <w:qFormat/>
    <w:rsid w:val="00827196"/>
    <w:pPr>
      <w:ind w:firstLineChars="200" w:firstLine="420"/>
    </w:pPr>
  </w:style>
  <w:style w:type="character" w:styleId="a6">
    <w:name w:val="Emphasis"/>
    <w:basedOn w:val="a0"/>
    <w:uiPriority w:val="99"/>
    <w:qFormat/>
    <w:rsid w:val="002C7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120</Words>
  <Characters>689</Characters>
  <Application>Microsoft Office Word</Application>
  <DocSecurity>0</DocSecurity>
  <Lines>5</Lines>
  <Paragraphs>1</Paragraphs>
  <ScaleCrop>false</ScaleCrop>
  <Company>http://www.919yi.cn/?id=39976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睿杰</dc:creator>
  <cp:keywords/>
  <dc:description/>
  <cp:lastModifiedBy>Sky123.Org</cp:lastModifiedBy>
  <cp:revision>10</cp:revision>
  <dcterms:created xsi:type="dcterms:W3CDTF">2017-03-30T09:19:00Z</dcterms:created>
  <dcterms:modified xsi:type="dcterms:W3CDTF">2017-04-11T00:08:00Z</dcterms:modified>
</cp:coreProperties>
</file>