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4EDE">
      <w:pPr>
        <w:autoSpaceDE w:val="0"/>
        <w:spacing w:line="579" w:lineRule="exact"/>
        <w:rPr>
          <w:rFonts w:hint="eastAsia" w:ascii="黑体" w:hAnsi="黑体" w:eastAsia="黑体"/>
          <w:color w:val="000000" w:themeColor="text1"/>
          <w:spacing w:val="-2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4E968F">
      <w:pPr>
        <w:autoSpaceDE w:val="0"/>
        <w:spacing w:line="579" w:lineRule="exact"/>
        <w:rPr>
          <w:rFonts w:ascii="黑体" w:hAnsi="黑体" w:eastAsia="黑体"/>
          <w:color w:val="000000" w:themeColor="text1"/>
          <w:spacing w:val="-2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23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8A25268">
      <w:pPr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河南师范大学本科教育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教学改革研究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与实践</w:t>
      </w:r>
    </w:p>
    <w:p w14:paraId="7807E440">
      <w:pPr>
        <w:snapToGrid w:val="0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立项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请书</w:t>
      </w:r>
    </w:p>
    <w:p w14:paraId="480820AD">
      <w:pPr>
        <w:snapToGrid w:val="0"/>
        <w:spacing w:line="243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A669FCB">
      <w:pPr>
        <w:snapToGrid w:val="0"/>
        <w:spacing w:line="243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5C5F656">
      <w:pPr>
        <w:snapToGrid w:val="0"/>
        <w:spacing w:line="660" w:lineRule="atLeast"/>
        <w:ind w:firstLine="900" w:firstLineChars="300"/>
        <w:rPr>
          <w:rFonts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AC27EDF">
      <w:pPr>
        <w:snapToGrid w:val="0"/>
        <w:spacing w:line="660" w:lineRule="atLeast"/>
        <w:ind w:firstLine="900" w:firstLineChars="30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项目主持人：</w:t>
      </w:r>
      <w:bookmarkStart w:id="0" w:name="OLE_LINK2"/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  <w:bookmarkEnd w:id="0"/>
    </w:p>
    <w:p w14:paraId="143449E5">
      <w:pPr>
        <w:snapToGrid w:val="0"/>
        <w:spacing w:line="660" w:lineRule="atLeast"/>
        <w:ind w:firstLine="900" w:firstLineChars="30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项目成员：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1CF55DFC">
      <w:pPr>
        <w:snapToGrid w:val="0"/>
        <w:spacing w:line="660" w:lineRule="atLeast"/>
        <w:ind w:firstLine="900" w:firstLineChars="30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申请单位（盖章）：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F8151BC">
      <w:pPr>
        <w:snapToGrid w:val="0"/>
        <w:spacing w:line="660" w:lineRule="atLeast"/>
        <w:ind w:firstLine="900" w:firstLineChars="30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申报层次：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>重点□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一般□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 w14:paraId="6DAEA6CC">
      <w:pPr>
        <w:snapToGrid w:val="0"/>
        <w:spacing w:line="660" w:lineRule="atLeast"/>
        <w:ind w:firstLine="900" w:firstLineChars="300"/>
        <w:rPr>
          <w:rFonts w:ascii="黑体" w:hAns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bookmarkStart w:id="1" w:name="OLE_LINK1"/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项目类别</w:t>
      </w:r>
      <w:bookmarkEnd w:id="1"/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高等教育类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黑体" w:hAns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课程思政类□ </w:t>
      </w:r>
      <w:r>
        <w:rPr>
          <w:rFonts w:ascii="黑体" w:hAns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28E0417A">
      <w:pPr>
        <w:snapToGrid w:val="0"/>
        <w:spacing w:line="660" w:lineRule="atLeast"/>
        <w:ind w:firstLine="900" w:firstLineChars="300"/>
        <w:rPr>
          <w:rFonts w:hint="default" w:ascii="黑体" w:hAnsi="黑体" w:eastAsia="黑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指南序号：</w:t>
      </w:r>
      <w:r>
        <w:rPr>
          <w:rFonts w:hint="eastAsia" w:ascii="黑体" w:eastAsia="黑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黑体" w:eastAsia="黑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E51CEB2">
      <w:pPr>
        <w:snapToGrid w:val="0"/>
        <w:spacing w:line="532" w:lineRule="atLeas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FD110F1">
      <w:pPr>
        <w:snapToGrid w:val="0"/>
        <w:spacing w:line="532" w:lineRule="atLeast"/>
        <w:jc w:val="center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FF0655">
      <w:pPr>
        <w:snapToGrid w:val="0"/>
        <w:spacing w:line="532" w:lineRule="atLeast"/>
        <w:jc w:val="center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680BEB">
      <w:pPr>
        <w:snapToGrid w:val="0"/>
        <w:spacing w:line="532" w:lineRule="atLeast"/>
        <w:jc w:val="center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57E977">
      <w:pPr>
        <w:snapToGrid w:val="0"/>
        <w:spacing w:line="532" w:lineRule="atLeast"/>
        <w:jc w:val="center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A6C38B">
      <w:pPr>
        <w:snapToGrid w:val="0"/>
        <w:spacing w:line="532" w:lineRule="atLeast"/>
        <w:jc w:val="center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BAFAB7">
      <w:pPr>
        <w:snapToGrid w:val="0"/>
        <w:spacing w:line="532" w:lineRule="atLeast"/>
        <w:jc w:val="center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72F8BE">
      <w:pPr>
        <w:snapToGrid w:val="0"/>
        <w:spacing w:line="532" w:lineRule="atLeas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河南师范大学教务处制</w:t>
      </w:r>
    </w:p>
    <w:p w14:paraId="2843D321">
      <w:pPr>
        <w:jc w:val="center"/>
        <w:rPr>
          <w:rFonts w:ascii="黑体" w:hAnsi="黑体" w:eastAsia="黑体" w:cs="Times New Roman"/>
          <w:bCs/>
          <w:sz w:val="32"/>
          <w:szCs w:val="20"/>
        </w:rPr>
      </w:pPr>
      <w:r>
        <w:rPr>
          <w:rFonts w:hint="eastAsia" w:ascii="黑体" w:hAnsi="黑体" w:eastAsia="黑体"/>
          <w:bCs/>
          <w:sz w:val="32"/>
        </w:rPr>
        <w:t>年     月     日</w:t>
      </w:r>
    </w:p>
    <w:p w14:paraId="74D754F0">
      <w:pPr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写 说 明</w:t>
      </w:r>
    </w:p>
    <w:p w14:paraId="1C218850">
      <w:pPr>
        <w:pStyle w:val="3"/>
        <w:widowControl/>
        <w:snapToGrid w:val="0"/>
        <w:spacing w:before="0" w:beforeAutospacing="0" w:after="0"/>
        <w:ind w:left="0" w:leftChars="0" w:firstLine="560" w:firstLineChars="200"/>
        <w:rPr>
          <w:rFonts w:ascii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42C308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《河南师范大学本科教育教学改革研究与实践项目立项申请书》是校级教改立项申报、评审、批准的主要依据,必须严格按规定的格式、栏目及所列标题如实、全面填写。</w:t>
      </w:r>
    </w:p>
    <w:p w14:paraId="1885D228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1．项目名称：应准确、简明地反映出项目的主要内容和特征，字数（含符号）不超过35个汉字。</w:t>
      </w:r>
    </w:p>
    <w:p w14:paraId="7332F8F8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2．申报层次：指项目</w:t>
      </w:r>
      <w:r>
        <w:rPr>
          <w:rFonts w:hint="eastAsia" w:ascii="仿宋_GB2312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推荐为校级重点项目和校级一般项目。</w:t>
      </w:r>
    </w:p>
    <w:p w14:paraId="5F28024A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3．项目类别：指高等教育类和课程思政类。</w:t>
      </w:r>
    </w:p>
    <w:p w14:paraId="44A111C0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.《申请书》等书写、打印格式：</w:t>
      </w:r>
    </w:p>
    <w:p w14:paraId="43464C0D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（1）《申请书》打印纸张一律用A</w:t>
      </w:r>
      <w: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纸，双面印刷，骑缝装订。正文内容所用字型应不小于5号字。</w:t>
      </w:r>
    </w:p>
    <w:p w14:paraId="31C21AA2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（2）《申请书》除人员签字和单位盖章外一律打印，需签字、盖章处打印或复印无效。表中各项目均不要另附纸。</w:t>
      </w:r>
    </w:p>
    <w:p w14:paraId="578D37BE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（3）《申请书》指定附件备齐后应合装成册（用白色软皮平装），以便于</w:t>
      </w:r>
      <w:r>
        <w:rPr>
          <w:rFonts w:hint="eastAsia" w:ascii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评审时阅读。其规格大小应与推荐书一致，但不要和《申请书》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正文表格装订在一起；首页应为附件目录，不要加其他封面。</w:t>
      </w:r>
    </w:p>
    <w:p w14:paraId="3964B52B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上报材料要用厚牛皮纸袋装好。每袋限装一项成果的材料，并将《申请书》封面（复印件）和袋内材料明细表分别贴于袋的两面。</w:t>
      </w:r>
    </w:p>
    <w:p w14:paraId="747039F0">
      <w:pPr>
        <w:pStyle w:val="3"/>
        <w:widowControl/>
        <w:spacing w:before="0" w:beforeAutospacing="0" w:after="0" w:line="560" w:lineRule="exact"/>
        <w:ind w:left="0" w:leftChars="0" w:firstLine="64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.所有推荐材料一律不退，请自行留底。</w:t>
      </w:r>
    </w:p>
    <w:p w14:paraId="0ECBC7E6">
      <w:pPr>
        <w:widowControl/>
        <w:ind w:firstLine="640" w:firstLineChars="20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一、简表</w:t>
      </w:r>
      <w:r>
        <w:rPr>
          <w:rFonts w:hint="eastAsia" w:ascii="黑体" w:hAnsi="黑体" w:eastAsia="黑体"/>
          <w:lang w:eastAsia="zh-CN"/>
        </w:rPr>
        <w:t>（</w:t>
      </w:r>
      <w:r>
        <w:rPr>
          <w:rFonts w:hint="eastAsia" w:ascii="仿宋_GB2312" w:hAnsi="仿宋_GB2312" w:cs="仿宋_GB2312"/>
          <w:color w:val="FF0000"/>
          <w:sz w:val="24"/>
          <w:szCs w:val="24"/>
          <w:lang w:val="en-US" w:eastAsia="zh-CN"/>
        </w:rPr>
        <w:t>该表格填写内容，要居中</w:t>
      </w:r>
      <w:r>
        <w:rPr>
          <w:rFonts w:hint="eastAsia" w:ascii="黑体" w:hAnsi="黑体" w:eastAsia="黑体"/>
          <w:lang w:eastAsia="zh-CN"/>
        </w:rPr>
        <w:t>）</w:t>
      </w:r>
    </w:p>
    <w:tbl>
      <w:tblPr>
        <w:tblStyle w:val="6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640"/>
        <w:gridCol w:w="30"/>
        <w:gridCol w:w="797"/>
        <w:gridCol w:w="262"/>
        <w:gridCol w:w="546"/>
        <w:gridCol w:w="326"/>
        <w:gridCol w:w="512"/>
        <w:gridCol w:w="126"/>
        <w:gridCol w:w="88"/>
        <w:gridCol w:w="442"/>
        <w:gridCol w:w="224"/>
        <w:gridCol w:w="377"/>
        <w:gridCol w:w="230"/>
        <w:gridCol w:w="400"/>
        <w:gridCol w:w="169"/>
        <w:gridCol w:w="449"/>
        <w:gridCol w:w="59"/>
        <w:gridCol w:w="223"/>
        <w:gridCol w:w="400"/>
        <w:gridCol w:w="125"/>
        <w:gridCol w:w="271"/>
        <w:gridCol w:w="150"/>
        <w:gridCol w:w="454"/>
        <w:gridCol w:w="853"/>
        <w:gridCol w:w="573"/>
        <w:gridCol w:w="211"/>
        <w:gridCol w:w="839"/>
      </w:tblGrid>
      <w:tr w14:paraId="76A9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6E05">
            <w:pPr>
              <w:pStyle w:val="8"/>
              <w:widowControl w:val="0"/>
              <w:adjustRightInd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19C2A02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6E7E104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24C34F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B13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50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6E1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D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CD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999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申请经费</w:t>
            </w:r>
          </w:p>
        </w:tc>
        <w:tc>
          <w:tcPr>
            <w:tcW w:w="2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21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A139">
            <w:pPr>
              <w:autoSpaceDE w:val="0"/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4B46">
            <w:pPr>
              <w:autoSpaceDE w:val="0"/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月至    年    月</w:t>
            </w:r>
          </w:p>
        </w:tc>
      </w:tr>
      <w:tr w14:paraId="6427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97A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43FA316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567681A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5F7ADA1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</w:t>
            </w:r>
          </w:p>
          <w:p w14:paraId="00955E9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43A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E8E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EA6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8C0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857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E17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4DE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A1CD1D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313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8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0E4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CBA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最终学位</w:t>
            </w:r>
          </w:p>
        </w:tc>
        <w:tc>
          <w:tcPr>
            <w:tcW w:w="1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381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75B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1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865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D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37B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36A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</w:t>
            </w:r>
          </w:p>
          <w:p w14:paraId="2DF8D38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BAB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二级单位名称</w:t>
            </w:r>
          </w:p>
        </w:tc>
        <w:tc>
          <w:tcPr>
            <w:tcW w:w="57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256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3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10E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18E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0ED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6352FB6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/行政职务</w:t>
            </w:r>
          </w:p>
        </w:tc>
        <w:tc>
          <w:tcPr>
            <w:tcW w:w="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342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DA6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6F3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A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294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75C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</w:t>
            </w:r>
          </w:p>
          <w:p w14:paraId="0F93A90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主要教学</w:t>
            </w:r>
          </w:p>
          <w:p w14:paraId="7013505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E3E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4C4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935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BE7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2AA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授课所在院系</w:t>
            </w:r>
          </w:p>
        </w:tc>
      </w:tr>
      <w:tr w14:paraId="5F9C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D91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57B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22B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C82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26F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27D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02C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C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4EF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85F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B0F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1A8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5E9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4B5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3C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A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8DD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CB8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CED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4F3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996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27A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53E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C78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FF7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6DE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C36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82B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F0D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5D2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B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0AC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240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F28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FE1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63F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5F9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1C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2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8B1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72C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主要教学</w:t>
            </w:r>
          </w:p>
          <w:p w14:paraId="666EC5A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改革和</w:t>
            </w:r>
          </w:p>
          <w:p w14:paraId="4EB221F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研究成果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B5A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219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15C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颁发部门</w:t>
            </w:r>
          </w:p>
        </w:tc>
        <w:tc>
          <w:tcPr>
            <w:tcW w:w="2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35D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获奖等次</w:t>
            </w:r>
          </w:p>
          <w:p w14:paraId="0D56828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（国家/省/厅/校）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370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</w:tr>
      <w:tr w14:paraId="385C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30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8A4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5B6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84C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0E1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D98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726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4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01E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ECE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604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EF5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51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A9E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D1F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8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CD1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83C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89C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040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571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6BB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1F9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8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AFA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A28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0EC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36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226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48C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AA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2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2E5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5B4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550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5F3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CD1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F42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77D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6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A92F6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ECC18A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179836D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30A6FD2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44A7654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F37244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01C466D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60FF8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BE004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56A12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55662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中级职称</w:t>
            </w:r>
          </w:p>
          <w:p w14:paraId="450DDFC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9F3EA2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初级职称人数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E173B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博士/硕士人数</w:t>
            </w:r>
          </w:p>
          <w:p w14:paraId="02124B2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（含在读）</w:t>
            </w:r>
          </w:p>
        </w:tc>
      </w:tr>
      <w:tr w14:paraId="6F21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31182D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7FBFB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562FE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F57C3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01D8C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33079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E4A5E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D60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3EC374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9E28E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14FBEA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4C290D9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2AEC31C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（不含项目主持人）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0829C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1FC55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4211BF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1D36426">
            <w:pPr>
              <w:pStyle w:val="8"/>
              <w:widowControl w:val="0"/>
              <w:adjustRightInd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DC070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D4B34F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B5AF7E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分工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B32B2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</w:tr>
      <w:tr w14:paraId="5292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4E7F886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2C3EFF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D1772A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EC4C4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8CEEC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CE0A2B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97055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31D6E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A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091D87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E8FC0A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C1F23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D262A9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357E7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54945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28F078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2DAE5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F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70CCB9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768721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DB32EC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6EAE7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32BFF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17656F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E3F5D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53C7E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D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7D6F19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570211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900DF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63904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11838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F7F54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74CDE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878AC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A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E323CF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2E7E8F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76EE5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4BF3C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BB35A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D804E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AE026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2EC9C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1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7287A6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D11292A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516A24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BE457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1FA22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3E474D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4805E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85D4B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C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8E7768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8585E0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3AC4F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59919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F5A72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6E020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A78E5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832A3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E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D4FC7D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E0EB50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910DF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D3599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4ABCC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79D4C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70159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507F6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5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DF3224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764E69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4F466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5D0A0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628E1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9F49C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25892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03B4E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E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653BE3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BDC5E1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16F0F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87BC5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A3A0C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55E35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EA43A3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31F01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3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5FF8DD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3BA52E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977C2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BC5ABE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AD55C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C4588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62F8B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509E2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B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80E423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82665E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C6F4E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967EEB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5CE54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7C8CD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6B659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6B689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C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C33BD5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B4750A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125ED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09E13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98B4F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07E8F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1CCF68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0B35B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5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40390D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352055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28FAB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6283B02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6723A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EB714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27016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5EF71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7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85A714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D060AF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791B7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20CB9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05F28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1E39A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45FE0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B3C73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2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8D6F57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BF5EFD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231F7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FB4DB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0C425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2EA0E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7569B4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50D2C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4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58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AC550E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ADA150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2254C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3F88FD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8197437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A180F5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F99C4C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1B9161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F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839" w:type="dxa"/>
          <w:cantSplit/>
          <w:trHeight w:val="60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2E9D46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96F059">
            <w:pPr>
              <w:adjustRightInd w:val="0"/>
              <w:snapToGrid w:val="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577AD56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F00E8AD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ADF8F9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4CFA00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F14A2F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535C7A">
            <w:pPr>
              <w:adjustRightInd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0988E7">
      <w:pPr>
        <w:ind w:firstLine="600" w:firstLineChars="200"/>
        <w:rPr>
          <w:rFonts w:asci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二、立项依据：</w:t>
      </w:r>
      <w:r>
        <w:rPr>
          <w:rFonts w:hint="eastAsia" w:ascii="黑体" w:hAnsi="黑体" w:eastAsia="黑体"/>
          <w:color w:val="C00000"/>
          <w:lang w:eastAsia="zh-CN"/>
        </w:rPr>
        <w:t>（</w:t>
      </w:r>
      <w:r>
        <w:rPr>
          <w:rFonts w:hint="eastAsia" w:ascii="黑体" w:hAnsi="黑体" w:eastAsia="黑体"/>
          <w:color w:val="C00000"/>
          <w:lang w:val="en-US" w:eastAsia="zh-CN"/>
        </w:rPr>
        <w:t>所有内容尽可能使用标题、序号、段首句。</w:t>
      </w:r>
      <w:r>
        <w:rPr>
          <w:rFonts w:hint="eastAsia" w:ascii="黑体" w:hAnsi="黑体" w:eastAsia="黑体"/>
          <w:color w:val="C00000"/>
          <w:lang w:eastAsia="zh-CN"/>
        </w:rPr>
        <w:t>）（</w:t>
      </w:r>
      <w:r>
        <w:rPr>
          <w:rFonts w:hint="eastAsia" w:ascii="黑体" w:hAnsi="黑体" w:eastAsia="黑体"/>
          <w:color w:val="C00000"/>
          <w:lang w:val="en-US" w:eastAsia="zh-CN"/>
        </w:rPr>
        <w:t>正文用小四仿宋、25倍固定值行间距；一级标题用四号黑体、二级标题用小四黑体</w:t>
      </w:r>
      <w:r>
        <w:rPr>
          <w:rFonts w:hint="eastAsia" w:ascii="黑体" w:hAnsi="黑体" w:eastAsia="黑体"/>
          <w:color w:val="C00000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4"/>
      </w:tblGrid>
      <w:tr w14:paraId="7925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FFA6827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1.立项背景和意义</w:t>
            </w:r>
          </w:p>
          <w:p w14:paraId="4CF7299A">
            <w:pPr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（顶格）1.1立项背景</w:t>
            </w:r>
          </w:p>
          <w:p w14:paraId="5395F863">
            <w:pPr>
              <w:pStyle w:val="2"/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（空两格）第一，........。</w:t>
            </w:r>
          </w:p>
          <w:p w14:paraId="5E94DDD0">
            <w:pPr>
              <w:pStyle w:val="2"/>
              <w:ind w:firstLine="480" w:firstLineChars="200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第二，........。</w:t>
            </w:r>
          </w:p>
          <w:p w14:paraId="469054F9">
            <w:pPr>
              <w:pStyle w:val="2"/>
              <w:ind w:firstLine="480" w:firstLineChars="200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第三，........。</w:t>
            </w:r>
          </w:p>
          <w:p w14:paraId="601914F1">
            <w:pPr>
              <w:pStyle w:val="2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1.2立项意义</w:t>
            </w:r>
          </w:p>
          <w:p w14:paraId="6DA6FB5B">
            <w:pPr>
              <w:pStyle w:val="2"/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（空两格）第一，........。</w:t>
            </w:r>
          </w:p>
          <w:p w14:paraId="38262927">
            <w:pPr>
              <w:pStyle w:val="2"/>
              <w:ind w:firstLine="480" w:firstLineChars="200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第二，........。</w:t>
            </w:r>
          </w:p>
          <w:p w14:paraId="3CA58C91">
            <w:pPr>
              <w:pStyle w:val="2"/>
              <w:ind w:firstLine="480" w:firstLineChars="200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第三，........。</w:t>
            </w:r>
          </w:p>
          <w:p w14:paraId="78F43B97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A1A575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36E719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6D9DE8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4A55D6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C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C83F9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2.理论研究和实践探索现状分析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以文献综述的形式展开分析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</w:t>
            </w:r>
          </w:p>
          <w:p w14:paraId="29D59043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2.1/（一）理论研究现状</w:t>
            </w:r>
          </w:p>
          <w:p w14:paraId="2B3B1924">
            <w:pPr>
              <w:pStyle w:val="2"/>
              <w:numPr>
                <w:ilvl w:val="0"/>
                <w:numId w:val="0"/>
              </w:numPr>
              <w:ind w:left="600" w:leftChars="0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有关.....的研究。</w:t>
            </w:r>
          </w:p>
          <w:p w14:paraId="733649C9">
            <w:pPr>
              <w:pStyle w:val="2"/>
              <w:numPr>
                <w:ilvl w:val="0"/>
                <w:numId w:val="0"/>
              </w:numPr>
              <w:ind w:left="600" w:leftChars="0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有关.......的研究。</w:t>
            </w:r>
          </w:p>
          <w:p w14:paraId="6E3AC191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2.2/（二）实践探索现状</w:t>
            </w:r>
          </w:p>
          <w:p w14:paraId="0CE3DEF8">
            <w:pPr>
              <w:pStyle w:val="2"/>
              <w:numPr>
                <w:ilvl w:val="0"/>
                <w:numId w:val="0"/>
              </w:numPr>
              <w:ind w:firstLine="600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......现状。</w:t>
            </w:r>
          </w:p>
          <w:p w14:paraId="18A24B77">
            <w:pPr>
              <w:ind w:firstLine="240" w:firstLineChars="1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......现状。</w:t>
            </w:r>
          </w:p>
        </w:tc>
      </w:tr>
    </w:tbl>
    <w:p w14:paraId="7CDB2982">
      <w:pPr>
        <w:rPr>
          <w:rFonts w:asci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三、项目实施方案及实施计划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 w14:paraId="3EF3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6587DD7">
            <w:pPr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1.教学改革目标</w:t>
            </w:r>
          </w:p>
          <w:p w14:paraId="12059DC2">
            <w:pPr>
              <w:snapToGrid w:val="0"/>
              <w:jc w:val="left"/>
              <w:rPr>
                <w:rFonts w:hint="eastAsia" w:ascii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C00000"/>
                <w:sz w:val="24"/>
                <w:szCs w:val="24"/>
                <w:lang w:val="en-US" w:eastAsia="zh-CN"/>
              </w:rPr>
              <w:t>目标确立不宜太多，大而无当，要切实可行。要用将来完成时的形式来写。一般写2-3个目标即可。</w:t>
            </w:r>
          </w:p>
          <w:p w14:paraId="3FF9F71C">
            <w:pPr>
              <w:pStyle w:val="2"/>
              <w:numPr>
                <w:ilvl w:val="0"/>
                <w:numId w:val="2"/>
              </w:numPr>
              <w:ind w:left="480" w:leftChars="0" w:firstLine="0" w:firstLineChars="0"/>
              <w:rPr>
                <w:rFonts w:hint="eastAsia" w:ascii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C00000"/>
                <w:sz w:val="24"/>
                <w:szCs w:val="24"/>
                <w:lang w:val="en-US" w:eastAsia="zh-CN"/>
              </w:rPr>
              <w:t>实现......的建构。</w:t>
            </w:r>
          </w:p>
          <w:p w14:paraId="5571C9AE">
            <w:pPr>
              <w:pStyle w:val="2"/>
              <w:numPr>
                <w:ilvl w:val="0"/>
                <w:numId w:val="2"/>
              </w:numPr>
              <w:ind w:left="480" w:leftChars="0" w:firstLine="0" w:firstLineChars="0"/>
              <w:rPr>
                <w:rFonts w:hint="default" w:ascii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C00000"/>
                <w:sz w:val="24"/>
                <w:szCs w:val="24"/>
                <w:lang w:val="en-US" w:eastAsia="zh-CN"/>
              </w:rPr>
              <w:t>达到......的效果。</w:t>
            </w:r>
          </w:p>
          <w:p w14:paraId="713DB409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C00000"/>
                <w:sz w:val="24"/>
                <w:szCs w:val="24"/>
                <w:lang w:val="en-US" w:eastAsia="zh-CN"/>
              </w:rPr>
              <w:t>完成......的推广。</w:t>
            </w:r>
          </w:p>
          <w:p w14:paraId="664803D3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D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79C3A19A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2.教学改革思路</w:t>
            </w:r>
          </w:p>
          <w:p w14:paraId="0910AB25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color w:val="C00000"/>
                <w:sz w:val="24"/>
                <w:szCs w:val="24"/>
                <w:lang w:val="en-US" w:eastAsia="zh-CN"/>
              </w:rPr>
              <w:t>要用链条式、闭环式思维方式写，不要分条表述，。最好制作一个思维导图，思维导图下方做2-3行文字说明。</w:t>
            </w:r>
          </w:p>
        </w:tc>
      </w:tr>
      <w:tr w14:paraId="073E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1C74B891"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研究方法</w:t>
            </w:r>
          </w:p>
          <w:p w14:paraId="7CEE8206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不要用“建构法、探索法”等不是方法的方法。3-4种方法为宜。</w:t>
            </w:r>
          </w:p>
          <w:p w14:paraId="3A78AC4C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第一，用文献研究法，开展....研究。</w:t>
            </w:r>
          </w:p>
          <w:p w14:paraId="2E944B7B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第二，用调查访谈法，开展....研究。</w:t>
            </w:r>
          </w:p>
          <w:p w14:paraId="785DEF2C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第三，用观察法，开展....研究。</w:t>
            </w:r>
          </w:p>
          <w:p w14:paraId="45EEB4CC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第四，用....法，开展....研究。</w:t>
            </w:r>
          </w:p>
          <w:p w14:paraId="1F15892B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A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7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6BA0DA"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拟解决的关键问题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要聚焦真问题，要有问题导向，用将要解决什么问题的方式表述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避免用“完成时”、将要做什么事情的语言方式表述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2-3个拟解决问题为宜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</w:t>
            </w:r>
          </w:p>
          <w:p w14:paraId="2764C421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第一，聚焦.....的问题；</w:t>
            </w:r>
          </w:p>
          <w:p w14:paraId="26EAB747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第二，化解......的问题；</w:t>
            </w:r>
          </w:p>
          <w:p w14:paraId="76C48992">
            <w:pPr>
              <w:ind w:firstLine="480" w:firstLineChars="2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第三，纾困......的问题；</w:t>
            </w:r>
          </w:p>
        </w:tc>
      </w:tr>
    </w:tbl>
    <w:p w14:paraId="2F84DF9C">
      <w:pPr>
        <w:autoSpaceDE w:val="0"/>
        <w:spacing w:line="20" w:lineRule="exact"/>
        <w:ind w:firstLine="240" w:firstLineChars="100"/>
        <w:jc w:val="left"/>
        <w:rPr>
          <w:rFonts w:ascii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 w14:paraId="0CC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7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291C4D48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实施方案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本部分是整个项目书的最重要部分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要从4-5个维度逐条撰写，每个维度之间要有逻辑的支撑性、关联性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尽可能做一个思维导图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</w:t>
            </w:r>
          </w:p>
          <w:p w14:paraId="539E71EE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第一，开展调查研究，..........。</w:t>
            </w:r>
          </w:p>
          <w:p w14:paraId="4AED9C15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第二，进行文献分析，...........。</w:t>
            </w:r>
          </w:p>
          <w:p w14:paraId="1E685832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第三，探索改革路径，...........。</w:t>
            </w:r>
          </w:p>
          <w:p w14:paraId="492FD50B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第四，实施改革方案，............。</w:t>
            </w:r>
          </w:p>
          <w:p w14:paraId="4BC5A63E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第五，总结改革经验，............。</w:t>
            </w:r>
          </w:p>
          <w:p w14:paraId="685BC5B6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 xml:space="preserve">     思维导图</w:t>
            </w:r>
          </w:p>
        </w:tc>
      </w:tr>
      <w:tr w14:paraId="6054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1FFB8B75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6.实施计划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（含年度进展情况）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注意研究周期为2年，要形成研究闭环，根据研究工作强度，合理分配时间</w:t>
            </w: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eastAsia="zh-CN"/>
              </w:rPr>
              <w:t>）</w:t>
            </w:r>
          </w:p>
        </w:tc>
      </w:tr>
      <w:tr w14:paraId="6E66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45D7874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7.可行性分析</w:t>
            </w:r>
          </w:p>
          <w:p w14:paraId="2DE3EA97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第一，现实问题迫切需要解决。........</w:t>
            </w:r>
          </w:p>
          <w:p w14:paraId="008839C5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第二，实施方案的科学规范性设计。.........</w:t>
            </w:r>
          </w:p>
          <w:p w14:paraId="0F3E0D31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第三，研究团队的研究能力支持。.........</w:t>
            </w:r>
          </w:p>
          <w:p w14:paraId="4B75CE93">
            <w:pPr>
              <w:ind w:firstLine="480" w:firstLineChars="2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第四，学校政策的高效有力保障。........</w:t>
            </w:r>
          </w:p>
        </w:tc>
      </w:tr>
    </w:tbl>
    <w:p w14:paraId="54303C98">
      <w:pPr>
        <w:autoSpaceDE w:val="0"/>
        <w:spacing w:line="20" w:lineRule="exact"/>
        <w:ind w:firstLine="240" w:firstLineChars="100"/>
        <w:jc w:val="left"/>
        <w:rPr>
          <w:rFonts w:ascii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 w14:paraId="4110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45557E">
            <w:pPr>
              <w:numPr>
                <w:ilvl w:val="0"/>
                <w:numId w:val="3"/>
              </w:numPr>
              <w:ind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预期的成果和效果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（包括成果形式、实施范围、受益学生数等）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逐条展开表述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  <w:p w14:paraId="12F9BE77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第一，成果形式。............</w:t>
            </w:r>
          </w:p>
          <w:p w14:paraId="25FF0E24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第二，实施范围。............</w:t>
            </w:r>
          </w:p>
          <w:p w14:paraId="79F11D9C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第三，受益学生数。............</w:t>
            </w:r>
          </w:p>
          <w:p w14:paraId="057EA949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808839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0B5C11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A880F2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DBD919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B5EFB7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17470D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4D8162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A51DED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A73A5A">
            <w:pPr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4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2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CAC03E">
            <w:pPr>
              <w:numPr>
                <w:ilvl w:val="0"/>
                <w:numId w:val="3"/>
              </w:numPr>
              <w:ind w:left="0" w:leftChars="0" w:firstLine="240" w:firstLineChars="1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特色与创新之处</w:t>
            </w:r>
          </w:p>
          <w:p w14:paraId="5F688C4F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第一，改革理论创新。............</w:t>
            </w:r>
          </w:p>
          <w:p w14:paraId="1AA0AAE9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第二，改革观点创新。............</w:t>
            </w:r>
          </w:p>
          <w:p w14:paraId="611601EC"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80" w:firstLineChars="200"/>
              <w:jc w:val="left"/>
              <w:rPr>
                <w:rFonts w:hint="default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 w:val="24"/>
                <w:szCs w:val="24"/>
                <w:lang w:val="en-US" w:eastAsia="zh-CN"/>
              </w:rPr>
              <w:t>第三，改革方法创新。............</w:t>
            </w:r>
          </w:p>
          <w:p w14:paraId="5B44AC9E">
            <w:pPr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5163BB">
      <w:pPr>
        <w:rPr>
          <w:rFonts w:asci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四、教学改革基础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760"/>
        <w:gridCol w:w="624"/>
        <w:gridCol w:w="565"/>
        <w:gridCol w:w="1097"/>
        <w:gridCol w:w="1071"/>
        <w:gridCol w:w="983"/>
        <w:gridCol w:w="260"/>
        <w:gridCol w:w="605"/>
        <w:gridCol w:w="1521"/>
      </w:tblGrid>
      <w:tr w14:paraId="5398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  <w:jc w:val="center"/>
        </w:trPr>
        <w:tc>
          <w:tcPr>
            <w:tcW w:w="882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C99D19C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1.教学改革工作积累</w:t>
            </w:r>
            <w:bookmarkStart w:id="2" w:name="_GoBack"/>
            <w:bookmarkEnd w:id="2"/>
          </w:p>
        </w:tc>
      </w:tr>
      <w:tr w14:paraId="68DA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82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2CCE40">
            <w:pPr>
              <w:snapToGrid w:val="0"/>
              <w:ind w:firstLine="240" w:firstLineChars="100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2.近5年已取得的教学改革工作成绩</w:t>
            </w:r>
          </w:p>
        </w:tc>
      </w:tr>
      <w:tr w14:paraId="2549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829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03D38D">
            <w:pPr>
              <w:snapToGrid w:val="0"/>
              <w:ind w:firstLine="240" w:firstLineChars="100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2-1.近5年已取得的教学改革项目奖项</w:t>
            </w:r>
          </w:p>
        </w:tc>
      </w:tr>
      <w:tr w14:paraId="0992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9FBF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获奖类别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1ABD0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88769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  <w:p w14:paraId="306C3B8D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（国家/省级/厅级/校级）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A51E3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 w14:paraId="680B88B5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获奖等次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343FD520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主要参与人</w:t>
            </w:r>
          </w:p>
          <w:p w14:paraId="31492FC8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获奖等次</w:t>
            </w:r>
          </w:p>
        </w:tc>
      </w:tr>
      <w:tr w14:paraId="54E6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F1C8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教学改革成果奖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36565D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500859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A72F91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3C642B61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D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57C6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科研（社科）奖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2AF5E1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D327D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1D4BA3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6CD94476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A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F9CA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5CB823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F4BB5A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82AF9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087AED95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4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301F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A40B0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939BA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颁发部门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53809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  <w:p w14:paraId="4D001BF0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（国家/省级/厅级/校级）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34F97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07F3D7CC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2AFD2B06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</w:tr>
      <w:tr w14:paraId="01F8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6FA1FF21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66962B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6F6374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40F44">
            <w:pPr>
              <w:snapToGrid w:val="0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8CC76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77C898BC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7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5EDF29B5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628BD2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1C5001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A75E2C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FCE589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2AE631FF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7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7FA0C9A3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49FA64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9115CF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C2ECA2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35480C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2E2A48FB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8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1B815DB5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59013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F487C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049158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65F27E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4408FBA3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2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2FF39807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B51838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C8C31D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379F82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DE5DCA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6F5BE553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D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5309B01F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3E0F91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0F0CDA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FD463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9F21A6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742281BD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5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503AB46F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92955F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BFC9D2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BBFD5A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5CEAE8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77FF5A5E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1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2529004D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D08BDD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FE4D46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D20B84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6FA207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7302CCF5">
            <w:pPr>
              <w:snapToGrid w:val="0"/>
              <w:ind w:firstLine="240" w:firstLineChars="100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185B20">
      <w:pPr>
        <w:autoSpaceDE w:val="0"/>
        <w:snapToGrid w:val="0"/>
        <w:spacing w:line="20" w:lineRule="exact"/>
        <w:ind w:firstLine="232" w:firstLineChars="100"/>
        <w:jc w:val="left"/>
        <w:rPr>
          <w:rFonts w:ascii="仿宋_GB2312" w:cs="Times New Roman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542"/>
        <w:gridCol w:w="314"/>
        <w:gridCol w:w="1977"/>
        <w:gridCol w:w="265"/>
        <w:gridCol w:w="1535"/>
        <w:gridCol w:w="1813"/>
      </w:tblGrid>
      <w:tr w14:paraId="604B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82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81D137">
            <w:pPr>
              <w:snapToGrid w:val="0"/>
              <w:ind w:firstLine="240" w:firstLineChars="100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2-2.近5年已发表的教学改革项目论文</w:t>
            </w:r>
          </w:p>
        </w:tc>
      </w:tr>
      <w:tr w14:paraId="4FCB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9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2FF5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发表刊物级别</w:t>
            </w:r>
          </w:p>
        </w:tc>
        <w:tc>
          <w:tcPr>
            <w:tcW w:w="2556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7B5A8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主持人发表论文数量</w:t>
            </w:r>
          </w:p>
        </w:tc>
        <w:tc>
          <w:tcPr>
            <w:tcW w:w="3348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027BF5CE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主要参与人发表论文数量</w:t>
            </w:r>
          </w:p>
        </w:tc>
      </w:tr>
      <w:tr w14:paraId="345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9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973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核心刊物</w:t>
            </w:r>
          </w:p>
        </w:tc>
        <w:tc>
          <w:tcPr>
            <w:tcW w:w="2556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BD23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2056020D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1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9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C303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非核心刊物</w:t>
            </w:r>
          </w:p>
        </w:tc>
        <w:tc>
          <w:tcPr>
            <w:tcW w:w="2556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FF2AD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2FDD1D86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3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4C2F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刊物名称</w:t>
            </w: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A9AFC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刊物期号</w:t>
            </w: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364DD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3BF83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作者类型</w:t>
            </w:r>
          </w:p>
          <w:p w14:paraId="2790AD2E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（主持/参与）</w:t>
            </w: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32273641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作者位次</w:t>
            </w:r>
          </w:p>
          <w:p w14:paraId="37B7D4CA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（自然序号）</w:t>
            </w:r>
          </w:p>
        </w:tc>
      </w:tr>
      <w:tr w14:paraId="297A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3275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F669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522A9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4C5C2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71F8F87B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6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5584404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B6F24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BA4A2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E0A699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790FA1E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5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1487A4A1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59DE14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A7CEC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3272D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4FC5970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8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25E416DC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9EFE0E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031A9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983F3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5563E53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C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4DFC584C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9E5D0E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2A5C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4D7BD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320D9EE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3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69542A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72E9AEE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39C6B343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6592E90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4D5BED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4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E720F7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7E1353C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7BF5D06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2B2BD474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33A9A8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8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B7C2724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5042ABD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4DCE78B5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7FA935D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C1E3A4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C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0DC287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648F718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672E2A7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6A99DFE5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003216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B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F03B42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5C2FAC6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167B0804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1E92277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5D1680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D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35382C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5292DF83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4D71455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3D396EA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67115B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554C533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4407F42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1B7E6E3C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1FB9ED9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3D07B8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2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5FDEA4A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37E54E41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68936D84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</w:tcPr>
          <w:p w14:paraId="10652B1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1CE6414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A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6863ABB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0A25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792CA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CD27E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54BC6B5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F5E268">
      <w:pPr>
        <w:snapToGrid w:val="0"/>
        <w:ind w:firstLine="232" w:firstLineChars="100"/>
        <w:jc w:val="left"/>
        <w:rPr>
          <w:rFonts w:ascii="仿宋_GB2312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27163783">
      <w:pPr>
        <w:autoSpaceDE w:val="0"/>
        <w:snapToGrid w:val="0"/>
        <w:spacing w:line="20" w:lineRule="exact"/>
        <w:ind w:firstLine="232" w:firstLineChars="100"/>
        <w:jc w:val="left"/>
        <w:rPr>
          <w:rFonts w:ascii="仿宋_GB2312" w:cs="Times New Roman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965"/>
        <w:gridCol w:w="166"/>
        <w:gridCol w:w="703"/>
        <w:gridCol w:w="488"/>
        <w:gridCol w:w="399"/>
        <w:gridCol w:w="2077"/>
        <w:gridCol w:w="1194"/>
        <w:gridCol w:w="208"/>
        <w:gridCol w:w="494"/>
        <w:gridCol w:w="1452"/>
      </w:tblGrid>
      <w:tr w14:paraId="7AEC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882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B5BD70">
            <w:pPr>
              <w:snapToGrid w:val="0"/>
              <w:ind w:firstLine="232" w:firstLineChars="100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.申请者和项目组成员所承担的教学改革和科研项目情况</w:t>
            </w:r>
          </w:p>
        </w:tc>
      </w:tr>
      <w:tr w14:paraId="1F89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30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4BF1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6FB3F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  <w:p w14:paraId="659D94B6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（国家/省级/厅级/校级）</w:t>
            </w:r>
          </w:p>
        </w:tc>
        <w:tc>
          <w:tcPr>
            <w:tcW w:w="1402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585F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参与类型</w:t>
            </w:r>
          </w:p>
          <w:p w14:paraId="294175A7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（主持/参与）</w:t>
            </w:r>
          </w:p>
        </w:tc>
        <w:tc>
          <w:tcPr>
            <w:tcW w:w="194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2416754E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</w:tr>
      <w:tr w14:paraId="564D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8" w:type="dxa"/>
            <w:gridSpan w:val="2"/>
            <w:vMerge w:val="restart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AF6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教学改革项目</w:t>
            </w:r>
          </w:p>
        </w:tc>
        <w:tc>
          <w:tcPr>
            <w:tcW w:w="1357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A7CF1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已结项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27074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E7E51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1E8429A8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1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7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15FE">
            <w:pPr>
              <w:widowControl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7123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在研中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0A80B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3E50F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77CDC20B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5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71C0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科研（社科）</w:t>
            </w:r>
          </w:p>
          <w:p w14:paraId="3DA9DABD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57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02255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已结项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E760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7CA65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1BC354D7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7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0321">
            <w:pPr>
              <w:widowControl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5513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在研中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79B3B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9D3F5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4449A88D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6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BB57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A719A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40090CBE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2824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立项单位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86E94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6E8E2BED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（教改/</w:t>
            </w:r>
          </w:p>
          <w:p w14:paraId="4E819D89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科研）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E93AE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  <w:p w14:paraId="269E3001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（国家/省级/厅级/校级）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943D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7F71A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</w:t>
            </w:r>
          </w:p>
          <w:p w14:paraId="71BBF590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25334209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    担</w:t>
            </w:r>
          </w:p>
          <w:p w14:paraId="16899AB1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</w:t>
            </w:r>
          </w:p>
        </w:tc>
      </w:tr>
      <w:tr w14:paraId="726C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1586F952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E28E2E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7480C9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BEC982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743846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C37EB5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AC11E2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7FDE2DAF">
            <w:pPr>
              <w:autoSpaceDE w:val="0"/>
              <w:snapToGrid w:val="0"/>
              <w:jc w:val="center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1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5D09B40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D716BC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0556F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1794A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58F041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2A0CF9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B2F5D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1ECF6CF1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D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55C594B9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D9F249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D4B0B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C1336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E3A8C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FC50C5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5CFB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7A88FA9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8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41F624F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5790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3C164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43FAB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15FC5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C326C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6A103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27083F7E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4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45C188F1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4F1E5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890D5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143B5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AFD7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FFC2E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9B1615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2D014E23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2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14D7EAD3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93EF2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1EFF2A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09689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9ECF16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CB89E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DFF74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5AC25049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4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13298113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08551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3A5B9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4B9A57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6042F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6FB58D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4F80B2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1B65BE5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0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4E45416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5955C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DC81C0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9B6618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9780A9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FB28CF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BE941B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</w:tcPr>
          <w:p w14:paraId="3FA7F28C">
            <w:pPr>
              <w:snapToGrid w:val="0"/>
              <w:ind w:firstLine="232" w:firstLineChars="100"/>
              <w:jc w:val="left"/>
              <w:rPr>
                <w:rFonts w:ascii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463EE8">
      <w:pPr>
        <w:rPr>
          <w:rFonts w:asci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EB3C332">
      <w:pP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4293974E">
      <w:pPr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062"/>
        <w:gridCol w:w="3751"/>
      </w:tblGrid>
      <w:tr w14:paraId="3436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4F99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支出科目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913A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3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E842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计算根据及理由</w:t>
            </w:r>
          </w:p>
        </w:tc>
      </w:tr>
      <w:tr w14:paraId="31B1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F53C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2D5D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784B">
            <w:pPr>
              <w:widowControl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B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EFF09">
            <w:pP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E154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B950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3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D292">
            <w:pP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4E51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D7E1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8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74AD">
            <w:pP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70DE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269C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9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C2B6">
            <w:pP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1AF2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E66D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5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99E8">
            <w:pP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B477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D470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2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622D">
            <w:pP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85A8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EB4F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6D5211">
      <w:pPr>
        <w:rPr>
          <w:rFonts w:asci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六、所在单位推荐意见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1"/>
      </w:tblGrid>
      <w:tr w14:paraId="1D04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3D52D5">
            <w:pPr>
              <w:snapToGrid w:val="0"/>
              <w:spacing w:line="391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BDB92E">
            <w:pPr>
              <w:snapToGrid w:val="0"/>
              <w:spacing w:line="391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E72810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77C17C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7646F3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9C7A82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67C207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45ABA7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18742F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B16752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D57B09">
            <w:pPr>
              <w:snapToGrid w:val="0"/>
              <w:spacing w:line="391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5220EF">
            <w:pPr>
              <w:snapToGrid w:val="0"/>
              <w:spacing w:line="391" w:lineRule="atLeast"/>
              <w:ind w:firstLine="4339" w:firstLineChars="1808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37A18AFF">
            <w:pPr>
              <w:snapToGrid w:val="0"/>
              <w:spacing w:line="391" w:lineRule="atLeast"/>
              <w:ind w:firstLine="4341" w:firstLineChars="1809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章：</w:t>
            </w:r>
          </w:p>
          <w:p w14:paraId="1FEB9340">
            <w:pPr>
              <w:snapToGrid w:val="0"/>
              <w:spacing w:line="391" w:lineRule="atLeast"/>
              <w:ind w:firstLine="5800" w:firstLineChars="2417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526CD3C">
            <w:pPr>
              <w:snapToGrid w:val="0"/>
              <w:spacing w:line="379" w:lineRule="atLeast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D0031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AD552"/>
    <w:multiLevelType w:val="singleLevel"/>
    <w:tmpl w:val="C31AD552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FB52BA"/>
    <w:multiLevelType w:val="singleLevel"/>
    <w:tmpl w:val="4FFB52BA"/>
    <w:lvl w:ilvl="0" w:tentative="0">
      <w:start w:val="1"/>
      <w:numFmt w:val="chineseCounting"/>
      <w:suff w:val="nothing"/>
      <w:lvlText w:val="第%1，"/>
      <w:lvlJc w:val="left"/>
      <w:pPr>
        <w:ind w:left="480" w:firstLine="0"/>
      </w:pPr>
      <w:rPr>
        <w:rFonts w:hint="eastAsia"/>
      </w:rPr>
    </w:lvl>
  </w:abstractNum>
  <w:abstractNum w:abstractNumId="2">
    <w:nsid w:val="60A30312"/>
    <w:multiLevelType w:val="singleLevel"/>
    <w:tmpl w:val="60A30312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xYTViNTFkY2VhOGZlZjlkMTZkOTJjN2MyODU2MmQifQ=="/>
  </w:docVars>
  <w:rsids>
    <w:rsidRoot w:val="00000043"/>
    <w:rsid w:val="00000043"/>
    <w:rsid w:val="000214AB"/>
    <w:rsid w:val="00034F49"/>
    <w:rsid w:val="000F4744"/>
    <w:rsid w:val="00211F9C"/>
    <w:rsid w:val="00221FBF"/>
    <w:rsid w:val="0029314D"/>
    <w:rsid w:val="002D71D2"/>
    <w:rsid w:val="003A6BAF"/>
    <w:rsid w:val="003C2591"/>
    <w:rsid w:val="004309CA"/>
    <w:rsid w:val="004B40E1"/>
    <w:rsid w:val="004F0334"/>
    <w:rsid w:val="00536F47"/>
    <w:rsid w:val="005B3584"/>
    <w:rsid w:val="0060284C"/>
    <w:rsid w:val="0062512C"/>
    <w:rsid w:val="00671DF1"/>
    <w:rsid w:val="006A03B9"/>
    <w:rsid w:val="0070501E"/>
    <w:rsid w:val="007F2932"/>
    <w:rsid w:val="00880620"/>
    <w:rsid w:val="008D216F"/>
    <w:rsid w:val="008F03D2"/>
    <w:rsid w:val="009369A9"/>
    <w:rsid w:val="00B14EEC"/>
    <w:rsid w:val="00B81C7C"/>
    <w:rsid w:val="00C703BE"/>
    <w:rsid w:val="00CE6445"/>
    <w:rsid w:val="00D051A3"/>
    <w:rsid w:val="00D3472E"/>
    <w:rsid w:val="00D721BC"/>
    <w:rsid w:val="00E165D8"/>
    <w:rsid w:val="00F328B4"/>
    <w:rsid w:val="00F67CFF"/>
    <w:rsid w:val="00FA7526"/>
    <w:rsid w:val="092E2FE0"/>
    <w:rsid w:val="0EFA4090"/>
    <w:rsid w:val="0F4B48EC"/>
    <w:rsid w:val="0F9811B3"/>
    <w:rsid w:val="102A2753"/>
    <w:rsid w:val="14FE7D0A"/>
    <w:rsid w:val="156E30E2"/>
    <w:rsid w:val="1F3D3B25"/>
    <w:rsid w:val="242157C3"/>
    <w:rsid w:val="38C74734"/>
    <w:rsid w:val="40460634"/>
    <w:rsid w:val="41E53E7C"/>
    <w:rsid w:val="45D3296A"/>
    <w:rsid w:val="4678706D"/>
    <w:rsid w:val="4CF845AC"/>
    <w:rsid w:val="511C7892"/>
    <w:rsid w:val="57770C7B"/>
    <w:rsid w:val="590B1FC3"/>
    <w:rsid w:val="5AE8436A"/>
    <w:rsid w:val="5E2F22B0"/>
    <w:rsid w:val="5E9071F2"/>
    <w:rsid w:val="6BD10E4A"/>
    <w:rsid w:val="6EDF6869"/>
    <w:rsid w:val="74A569D0"/>
    <w:rsid w:val="79C24700"/>
    <w:rsid w:val="7C8D2E8D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Body Text Indent"/>
    <w:basedOn w:val="1"/>
    <w:qFormat/>
    <w:uiPriority w:val="0"/>
    <w:pPr>
      <w:spacing w:before="100" w:beforeAutospacing="1" w:after="120"/>
      <w:ind w:left="420" w:leftChars="200"/>
    </w:pPr>
    <w:rPr>
      <w:rFonts w:ascii="Times New Roman" w:hAnsi="Times New Roman" w:cs="Times New Roman"/>
      <w:kern w:val="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仿宋_GB2312" w:cs="宋体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2151</Words>
  <Characters>2474</Characters>
  <Lines>17</Lines>
  <Paragraphs>4</Paragraphs>
  <TotalTime>7</TotalTime>
  <ScaleCrop>false</ScaleCrop>
  <LinksUpToDate>false</LinksUpToDate>
  <CharactersWithSpaces>2737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2022-01-04T11:49:00Z</dcterms:created>
  <dc:creator>Administrator</dc:creator>
  <cp:lastModifiedBy>河南师范大学郝晓燕</cp:lastModifiedBy>
  <dcterms:modified xsi:type="dcterms:W3CDTF">2024-09-21T01:13:07Z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DB391936E0514942B2DF5CB4732861D9</vt:lpwstr>
  </property>
</Properties>
</file>