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952" w:rsidRPr="00D8170B" w:rsidRDefault="00542FD6" w:rsidP="00347E21">
      <w:pPr>
        <w:spacing w:before="43"/>
        <w:ind w:left="142"/>
        <w:outlineLvl w:val="0"/>
        <w:rPr>
          <w:rFonts w:ascii="黑体" w:eastAsia="黑体"/>
          <w:sz w:val="32"/>
        </w:rPr>
      </w:pPr>
      <w:bookmarkStart w:id="0" w:name="_GoBack"/>
      <w:bookmarkEnd w:id="0"/>
      <w:r w:rsidRPr="00D8170B">
        <w:rPr>
          <w:rFonts w:ascii="黑体" w:eastAsia="黑体" w:hint="eastAsia"/>
          <w:sz w:val="32"/>
        </w:rPr>
        <w:t>附件：</w:t>
      </w:r>
    </w:p>
    <w:p w:rsidR="00944952" w:rsidRPr="00D8170B" w:rsidRDefault="00944952">
      <w:pPr>
        <w:pStyle w:val="a3"/>
        <w:rPr>
          <w:sz w:val="20"/>
        </w:rPr>
      </w:pPr>
    </w:p>
    <w:p w:rsidR="00944952" w:rsidRPr="00D8170B" w:rsidRDefault="00944952">
      <w:pPr>
        <w:pStyle w:val="a3"/>
        <w:rPr>
          <w:sz w:val="20"/>
        </w:rPr>
      </w:pPr>
    </w:p>
    <w:p w:rsidR="00944952" w:rsidRPr="00D8170B" w:rsidRDefault="00944952">
      <w:pPr>
        <w:pStyle w:val="a3"/>
        <w:spacing w:before="6"/>
        <w:rPr>
          <w:sz w:val="25"/>
        </w:rPr>
      </w:pPr>
    </w:p>
    <w:p w:rsidR="00944952" w:rsidRPr="00D8170B" w:rsidRDefault="00542FD6" w:rsidP="00347E21">
      <w:pPr>
        <w:spacing w:before="27"/>
        <w:ind w:left="1042" w:right="1167"/>
        <w:jc w:val="center"/>
        <w:outlineLvl w:val="0"/>
        <w:rPr>
          <w:rFonts w:ascii="黑体" w:eastAsia="黑体"/>
          <w:sz w:val="52"/>
        </w:rPr>
      </w:pPr>
      <w:r w:rsidRPr="00D8170B">
        <w:rPr>
          <w:rFonts w:ascii="黑体" w:eastAsia="黑体" w:hint="eastAsia"/>
          <w:sz w:val="52"/>
        </w:rPr>
        <w:t>普通高等学校本科专业设置申请表</w:t>
      </w:r>
    </w:p>
    <w:p w:rsidR="00944952" w:rsidRPr="00D8170B" w:rsidRDefault="00542FD6">
      <w:pPr>
        <w:pStyle w:val="a3"/>
        <w:spacing w:before="219"/>
        <w:ind w:left="956" w:right="1167"/>
        <w:jc w:val="center"/>
        <w:rPr>
          <w:rFonts w:ascii="宋体" w:eastAsia="宋体"/>
        </w:rPr>
      </w:pPr>
      <w:r w:rsidRPr="00D8170B">
        <w:rPr>
          <w:rFonts w:ascii="宋体" w:eastAsia="宋体" w:hint="eastAsia"/>
          <w:spacing w:val="-21"/>
        </w:rPr>
        <w:t>（2019</w:t>
      </w:r>
      <w:r w:rsidRPr="00D8170B">
        <w:rPr>
          <w:rFonts w:ascii="宋体" w:eastAsia="宋体" w:hint="eastAsia"/>
          <w:spacing w:val="-61"/>
        </w:rPr>
        <w:t xml:space="preserve"> 年修订</w:t>
      </w:r>
      <w:r w:rsidRPr="00D8170B">
        <w:rPr>
          <w:rFonts w:ascii="宋体" w:eastAsia="宋体" w:hint="eastAsia"/>
        </w:rPr>
        <w:t>）</w:t>
      </w:r>
    </w:p>
    <w:p w:rsidR="00944952" w:rsidRPr="00D8170B" w:rsidRDefault="00944952">
      <w:pPr>
        <w:rPr>
          <w:sz w:val="36"/>
        </w:rPr>
      </w:pPr>
    </w:p>
    <w:p w:rsidR="00944952" w:rsidRPr="00D8170B" w:rsidRDefault="00944952" w:rsidP="00CD6CD6">
      <w:pPr>
        <w:spacing w:before="5" w:line="360" w:lineRule="auto"/>
        <w:rPr>
          <w:sz w:val="36"/>
          <w:szCs w:val="36"/>
        </w:rPr>
      </w:pPr>
    </w:p>
    <w:p w:rsidR="00944952" w:rsidRPr="00D8170B" w:rsidRDefault="00542FD6" w:rsidP="00347E21">
      <w:pPr>
        <w:spacing w:line="360" w:lineRule="auto"/>
        <w:ind w:firstLineChars="250" w:firstLine="900"/>
        <w:outlineLvl w:val="0"/>
        <w:rPr>
          <w:sz w:val="36"/>
          <w:szCs w:val="36"/>
        </w:rPr>
      </w:pPr>
      <w:r w:rsidRPr="00D8170B">
        <w:rPr>
          <w:rFonts w:hint="eastAsia"/>
          <w:sz w:val="36"/>
          <w:szCs w:val="36"/>
        </w:rPr>
        <w:t>校长签字：</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学校名称（盖章）</w:t>
      </w:r>
      <w:r w:rsidRPr="00D8170B">
        <w:rPr>
          <w:sz w:val="36"/>
          <w:szCs w:val="36"/>
        </w:rPr>
        <w:t xml:space="preserve"> ： 河南师范大学</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学校主管部门：河南省教育厅</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专业名称：考古学</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专业代码：060103</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所属学科门类及专业类：历史学类 考古学</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学位授予门类：历史学</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修业年限：四年</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申请时间：</w:t>
      </w:r>
      <w:r w:rsidRPr="00D8170B">
        <w:rPr>
          <w:sz w:val="36"/>
          <w:szCs w:val="36"/>
        </w:rPr>
        <w:t>201</w:t>
      </w:r>
      <w:r w:rsidRPr="00D8170B">
        <w:rPr>
          <w:rFonts w:hint="eastAsia"/>
          <w:sz w:val="36"/>
          <w:szCs w:val="36"/>
        </w:rPr>
        <w:t>9</w:t>
      </w:r>
      <w:r w:rsidRPr="00D8170B">
        <w:rPr>
          <w:sz w:val="36"/>
          <w:szCs w:val="36"/>
        </w:rPr>
        <w:t>年</w:t>
      </w:r>
      <w:r w:rsidRPr="00D8170B">
        <w:rPr>
          <w:rFonts w:hint="eastAsia"/>
          <w:sz w:val="36"/>
          <w:szCs w:val="36"/>
        </w:rPr>
        <w:t>7</w:t>
      </w:r>
      <w:r w:rsidRPr="00D8170B">
        <w:rPr>
          <w:sz w:val="36"/>
          <w:szCs w:val="36"/>
        </w:rPr>
        <w:t>月</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专业负责人：</w:t>
      </w:r>
      <w:r w:rsidR="00780D78">
        <w:rPr>
          <w:rFonts w:hint="eastAsia"/>
          <w:sz w:val="36"/>
          <w:szCs w:val="36"/>
        </w:rPr>
        <w:t>李雪山</w:t>
      </w:r>
    </w:p>
    <w:p w:rsidR="00CD6CD6" w:rsidRPr="00D8170B" w:rsidRDefault="00CD6CD6" w:rsidP="00347E21">
      <w:pPr>
        <w:spacing w:line="360" w:lineRule="auto"/>
        <w:ind w:firstLineChars="250" w:firstLine="900"/>
        <w:outlineLvl w:val="0"/>
        <w:rPr>
          <w:sz w:val="36"/>
          <w:szCs w:val="36"/>
        </w:rPr>
      </w:pPr>
      <w:r w:rsidRPr="00D8170B">
        <w:rPr>
          <w:rFonts w:hint="eastAsia"/>
          <w:sz w:val="36"/>
          <w:szCs w:val="36"/>
        </w:rPr>
        <w:t>联系电话</w:t>
      </w:r>
      <w:r w:rsidRPr="00D8170B">
        <w:rPr>
          <w:sz w:val="36"/>
          <w:szCs w:val="36"/>
        </w:rPr>
        <w:t xml:space="preserve"> ： 0373—3326376</w:t>
      </w:r>
    </w:p>
    <w:p w:rsidR="00944952" w:rsidRPr="00D8170B" w:rsidRDefault="00944952">
      <w:pPr>
        <w:rPr>
          <w:sz w:val="36"/>
        </w:rPr>
      </w:pPr>
    </w:p>
    <w:p w:rsidR="00944952" w:rsidRPr="00D8170B" w:rsidRDefault="00944952">
      <w:pPr>
        <w:spacing w:before="3"/>
        <w:rPr>
          <w:sz w:val="34"/>
        </w:rPr>
      </w:pPr>
    </w:p>
    <w:p w:rsidR="00944952" w:rsidRPr="00D8170B" w:rsidRDefault="00542FD6" w:rsidP="00347E21">
      <w:pPr>
        <w:pStyle w:val="a3"/>
        <w:ind w:left="912" w:right="1167"/>
        <w:jc w:val="center"/>
        <w:outlineLvl w:val="0"/>
        <w:rPr>
          <w:rFonts w:ascii="宋体" w:eastAsia="宋体"/>
        </w:rPr>
      </w:pPr>
      <w:r w:rsidRPr="00D8170B">
        <w:rPr>
          <w:rFonts w:ascii="宋体" w:eastAsia="宋体" w:hint="eastAsia"/>
        </w:rPr>
        <w:t>教育部制</w:t>
      </w:r>
    </w:p>
    <w:p w:rsidR="00944952" w:rsidRPr="00D8170B" w:rsidRDefault="00944952">
      <w:pPr>
        <w:jc w:val="center"/>
        <w:sectPr w:rsidR="00944952" w:rsidRPr="00D8170B">
          <w:type w:val="continuous"/>
          <w:pgSz w:w="11910" w:h="16840"/>
          <w:pgMar w:top="1320" w:right="660" w:bottom="280" w:left="1200" w:header="720" w:footer="720" w:gutter="0"/>
          <w:cols w:space="720"/>
        </w:sectPr>
      </w:pPr>
    </w:p>
    <w:p w:rsidR="00944952" w:rsidRPr="00D8170B" w:rsidRDefault="00542FD6">
      <w:pPr>
        <w:pStyle w:val="a4"/>
        <w:numPr>
          <w:ilvl w:val="0"/>
          <w:numId w:val="1"/>
        </w:numPr>
        <w:tabs>
          <w:tab w:val="left" w:pos="3996"/>
        </w:tabs>
        <w:ind w:right="255" w:hanging="3996"/>
        <w:jc w:val="left"/>
        <w:rPr>
          <w:rFonts w:ascii="黑体" w:eastAsia="黑体"/>
          <w:sz w:val="36"/>
        </w:rPr>
      </w:pPr>
      <w:r w:rsidRPr="00D8170B">
        <w:rPr>
          <w:rFonts w:ascii="黑体" w:eastAsia="黑体" w:hint="eastAsia"/>
          <w:sz w:val="36"/>
        </w:rPr>
        <w:lastRenderedPageBreak/>
        <w:t>学校基本情况</w:t>
      </w:r>
    </w:p>
    <w:p w:rsidR="00944952" w:rsidRPr="00D8170B" w:rsidRDefault="00944952">
      <w:pPr>
        <w:pStyle w:val="a3"/>
        <w:rPr>
          <w:sz w:val="20"/>
        </w:rPr>
      </w:pPr>
    </w:p>
    <w:p w:rsidR="00944952" w:rsidRPr="00D8170B" w:rsidRDefault="00944952">
      <w:pPr>
        <w:pStyle w:val="a3"/>
        <w:spacing w:before="9"/>
        <w:rPr>
          <w:sz w:val="10"/>
        </w:rPr>
      </w:pPr>
    </w:p>
    <w:tbl>
      <w:tblPr>
        <w:tblW w:w="95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858"/>
        <w:gridCol w:w="1009"/>
        <w:gridCol w:w="966"/>
        <w:gridCol w:w="838"/>
        <w:gridCol w:w="335"/>
        <w:gridCol w:w="345"/>
        <w:gridCol w:w="904"/>
        <w:gridCol w:w="861"/>
        <w:gridCol w:w="198"/>
        <w:gridCol w:w="155"/>
        <w:gridCol w:w="2111"/>
      </w:tblGrid>
      <w:tr w:rsidR="00944952" w:rsidRPr="00D8170B" w:rsidTr="00347E21">
        <w:trPr>
          <w:trHeight w:val="467"/>
        </w:trPr>
        <w:tc>
          <w:tcPr>
            <w:tcW w:w="1858" w:type="dxa"/>
          </w:tcPr>
          <w:p w:rsidR="00944952" w:rsidRPr="00D8170B" w:rsidRDefault="00542FD6">
            <w:pPr>
              <w:pStyle w:val="TableParagraph"/>
              <w:spacing w:before="79"/>
              <w:ind w:left="97" w:right="88"/>
              <w:jc w:val="center"/>
              <w:rPr>
                <w:sz w:val="24"/>
              </w:rPr>
            </w:pPr>
            <w:r w:rsidRPr="00D8170B">
              <w:rPr>
                <w:sz w:val="24"/>
              </w:rPr>
              <w:t>学校名称</w:t>
            </w:r>
          </w:p>
        </w:tc>
        <w:tc>
          <w:tcPr>
            <w:tcW w:w="1975" w:type="dxa"/>
            <w:gridSpan w:val="2"/>
            <w:vAlign w:val="center"/>
          </w:tcPr>
          <w:p w:rsidR="00944952" w:rsidRPr="00D8170B" w:rsidRDefault="00D41582" w:rsidP="00347E21">
            <w:pPr>
              <w:pStyle w:val="TableParagraph"/>
              <w:jc w:val="center"/>
              <w:rPr>
                <w:rFonts w:ascii="Times New Roman"/>
                <w:sz w:val="24"/>
              </w:rPr>
            </w:pPr>
            <w:r w:rsidRPr="00D8170B">
              <w:rPr>
                <w:rFonts w:ascii="Times New Roman" w:hint="eastAsia"/>
                <w:sz w:val="24"/>
              </w:rPr>
              <w:t>河南师范大学</w:t>
            </w:r>
          </w:p>
        </w:tc>
        <w:tc>
          <w:tcPr>
            <w:tcW w:w="1518" w:type="dxa"/>
            <w:gridSpan w:val="3"/>
          </w:tcPr>
          <w:p w:rsidR="00944952" w:rsidRPr="00D8170B" w:rsidRDefault="00542FD6">
            <w:pPr>
              <w:pStyle w:val="TableParagraph"/>
              <w:spacing w:before="79"/>
              <w:ind w:left="276"/>
              <w:rPr>
                <w:sz w:val="24"/>
              </w:rPr>
            </w:pPr>
            <w:r w:rsidRPr="00D8170B">
              <w:rPr>
                <w:sz w:val="24"/>
              </w:rPr>
              <w:t>学校代码</w:t>
            </w:r>
          </w:p>
        </w:tc>
        <w:tc>
          <w:tcPr>
            <w:tcW w:w="4229" w:type="dxa"/>
            <w:gridSpan w:val="5"/>
            <w:vAlign w:val="center"/>
          </w:tcPr>
          <w:p w:rsidR="00944952" w:rsidRPr="00D8170B" w:rsidRDefault="00D41582" w:rsidP="00347E21">
            <w:pPr>
              <w:pStyle w:val="TableParagraph"/>
              <w:jc w:val="center"/>
              <w:rPr>
                <w:rFonts w:ascii="Times New Roman"/>
                <w:sz w:val="24"/>
              </w:rPr>
            </w:pPr>
            <w:r w:rsidRPr="00D8170B">
              <w:rPr>
                <w:rFonts w:ascii="Times New Roman"/>
                <w:sz w:val="24"/>
              </w:rPr>
              <w:t>10476</w:t>
            </w:r>
          </w:p>
        </w:tc>
      </w:tr>
      <w:tr w:rsidR="00944952" w:rsidRPr="00D8170B" w:rsidTr="00347E21">
        <w:trPr>
          <w:trHeight w:val="467"/>
        </w:trPr>
        <w:tc>
          <w:tcPr>
            <w:tcW w:w="1858" w:type="dxa"/>
          </w:tcPr>
          <w:p w:rsidR="00944952" w:rsidRPr="00D8170B" w:rsidRDefault="00542FD6">
            <w:pPr>
              <w:pStyle w:val="TableParagraph"/>
              <w:spacing w:before="79"/>
              <w:ind w:left="97" w:right="88"/>
              <w:jc w:val="center"/>
              <w:rPr>
                <w:sz w:val="24"/>
              </w:rPr>
            </w:pPr>
            <w:r w:rsidRPr="00D8170B">
              <w:rPr>
                <w:sz w:val="24"/>
              </w:rPr>
              <w:t>邮政编码</w:t>
            </w:r>
          </w:p>
        </w:tc>
        <w:tc>
          <w:tcPr>
            <w:tcW w:w="1975" w:type="dxa"/>
            <w:gridSpan w:val="2"/>
            <w:vAlign w:val="center"/>
          </w:tcPr>
          <w:p w:rsidR="00944952" w:rsidRPr="00D8170B" w:rsidRDefault="00D41582" w:rsidP="00347E21">
            <w:pPr>
              <w:pStyle w:val="TableParagraph"/>
              <w:jc w:val="center"/>
              <w:rPr>
                <w:rFonts w:ascii="Times New Roman"/>
                <w:sz w:val="24"/>
              </w:rPr>
            </w:pPr>
            <w:r w:rsidRPr="00D8170B">
              <w:rPr>
                <w:rFonts w:ascii="Times New Roman"/>
                <w:sz w:val="24"/>
              </w:rPr>
              <w:t>453007</w:t>
            </w:r>
          </w:p>
        </w:tc>
        <w:tc>
          <w:tcPr>
            <w:tcW w:w="1518" w:type="dxa"/>
            <w:gridSpan w:val="3"/>
          </w:tcPr>
          <w:p w:rsidR="00944952" w:rsidRPr="00D8170B" w:rsidRDefault="00542FD6">
            <w:pPr>
              <w:pStyle w:val="TableParagraph"/>
              <w:spacing w:before="79"/>
              <w:ind w:left="276"/>
              <w:rPr>
                <w:sz w:val="24"/>
              </w:rPr>
            </w:pPr>
            <w:r w:rsidRPr="00D8170B">
              <w:rPr>
                <w:sz w:val="24"/>
              </w:rPr>
              <w:t>学校网址</w:t>
            </w:r>
          </w:p>
        </w:tc>
        <w:tc>
          <w:tcPr>
            <w:tcW w:w="4229" w:type="dxa"/>
            <w:gridSpan w:val="5"/>
            <w:vAlign w:val="center"/>
          </w:tcPr>
          <w:p w:rsidR="00944952" w:rsidRPr="00D8170B" w:rsidRDefault="00D41582" w:rsidP="00347E21">
            <w:pPr>
              <w:pStyle w:val="TableParagraph"/>
              <w:jc w:val="center"/>
              <w:rPr>
                <w:rFonts w:ascii="Times New Roman"/>
                <w:sz w:val="24"/>
              </w:rPr>
            </w:pPr>
            <w:r w:rsidRPr="00D8170B">
              <w:rPr>
                <w:rFonts w:ascii="Times New Roman"/>
                <w:sz w:val="24"/>
              </w:rPr>
              <w:t>http://www.htu.cn</w:t>
            </w:r>
          </w:p>
        </w:tc>
      </w:tr>
      <w:tr w:rsidR="00944952" w:rsidRPr="00D8170B">
        <w:trPr>
          <w:trHeight w:val="935"/>
        </w:trPr>
        <w:tc>
          <w:tcPr>
            <w:tcW w:w="1858" w:type="dxa"/>
          </w:tcPr>
          <w:p w:rsidR="00944952" w:rsidRPr="00D8170B" w:rsidRDefault="00542FD6">
            <w:pPr>
              <w:pStyle w:val="TableParagraph"/>
              <w:spacing w:before="79" w:line="304" w:lineRule="auto"/>
              <w:ind w:left="448" w:right="437"/>
              <w:rPr>
                <w:sz w:val="24"/>
              </w:rPr>
            </w:pPr>
            <w:r w:rsidRPr="00D8170B">
              <w:rPr>
                <w:sz w:val="24"/>
              </w:rPr>
              <w:t>学校办学基本类型</w:t>
            </w:r>
          </w:p>
        </w:tc>
        <w:tc>
          <w:tcPr>
            <w:tcW w:w="1975" w:type="dxa"/>
            <w:gridSpan w:val="2"/>
            <w:tcBorders>
              <w:right w:val="nil"/>
            </w:tcBorders>
          </w:tcPr>
          <w:p w:rsidR="00944952" w:rsidRPr="00D8170B" w:rsidRDefault="00542FD6">
            <w:pPr>
              <w:pStyle w:val="TableParagraph"/>
              <w:spacing w:before="79"/>
              <w:ind w:left="107"/>
              <w:rPr>
                <w:sz w:val="24"/>
              </w:rPr>
            </w:pPr>
            <w:r w:rsidRPr="00D8170B">
              <w:rPr>
                <w:rFonts w:ascii="Times New Roman" w:eastAsia="Times New Roman" w:hAnsi="Times New Roman"/>
                <w:sz w:val="24"/>
              </w:rPr>
              <w:t>□</w:t>
            </w:r>
            <w:r w:rsidRPr="00D8170B">
              <w:rPr>
                <w:sz w:val="24"/>
              </w:rPr>
              <w:t>教育部直属院校</w:t>
            </w:r>
          </w:p>
          <w:p w:rsidR="00944952" w:rsidRPr="00D8170B" w:rsidRDefault="00D41582">
            <w:pPr>
              <w:pStyle w:val="TableParagraph"/>
              <w:tabs>
                <w:tab w:val="left" w:pos="1091"/>
              </w:tabs>
              <w:spacing w:before="160"/>
              <w:ind w:left="107"/>
              <w:rPr>
                <w:sz w:val="24"/>
              </w:rPr>
            </w:pPr>
            <w:r w:rsidRPr="00D8170B">
              <w:rPr>
                <w:rFonts w:hint="eastAsia"/>
                <w:sz w:val="13"/>
                <w:szCs w:val="13"/>
                <w:bdr w:val="single" w:sz="4" w:space="0" w:color="auto"/>
              </w:rPr>
              <w:t>√</w:t>
            </w:r>
            <w:r w:rsidR="00542FD6" w:rsidRPr="00D8170B">
              <w:rPr>
                <w:sz w:val="24"/>
              </w:rPr>
              <w:t>公办</w:t>
            </w:r>
            <w:r w:rsidR="00542FD6" w:rsidRPr="00D8170B">
              <w:rPr>
                <w:sz w:val="24"/>
              </w:rPr>
              <w:tab/>
            </w:r>
            <w:r w:rsidR="00542FD6" w:rsidRPr="00D8170B">
              <w:rPr>
                <w:rFonts w:ascii="Times New Roman" w:eastAsia="Times New Roman" w:hAnsi="Times New Roman"/>
                <w:sz w:val="24"/>
              </w:rPr>
              <w:t>□</w:t>
            </w:r>
            <w:r w:rsidR="00542FD6" w:rsidRPr="00D8170B">
              <w:rPr>
                <w:sz w:val="24"/>
              </w:rPr>
              <w:t>民办</w:t>
            </w:r>
          </w:p>
        </w:tc>
        <w:tc>
          <w:tcPr>
            <w:tcW w:w="2422" w:type="dxa"/>
            <w:gridSpan w:val="4"/>
            <w:tcBorders>
              <w:left w:val="nil"/>
              <w:right w:val="nil"/>
            </w:tcBorders>
          </w:tcPr>
          <w:p w:rsidR="00944952" w:rsidRPr="00D8170B" w:rsidRDefault="00542FD6">
            <w:pPr>
              <w:pStyle w:val="TableParagraph"/>
              <w:spacing w:before="79"/>
              <w:ind w:left="321"/>
              <w:rPr>
                <w:sz w:val="24"/>
              </w:rPr>
            </w:pPr>
            <w:r w:rsidRPr="00D8170B">
              <w:rPr>
                <w:rFonts w:ascii="Times New Roman" w:eastAsia="Times New Roman" w:hAnsi="Times New Roman"/>
                <w:sz w:val="24"/>
              </w:rPr>
              <w:t>□</w:t>
            </w:r>
            <w:r w:rsidRPr="00D8170B">
              <w:rPr>
                <w:sz w:val="24"/>
              </w:rPr>
              <w:t>其他部委所属院校</w:t>
            </w:r>
          </w:p>
          <w:p w:rsidR="00944952" w:rsidRPr="00D8170B" w:rsidRDefault="00542FD6">
            <w:pPr>
              <w:pStyle w:val="TableParagraph"/>
              <w:spacing w:before="160"/>
              <w:ind w:left="105"/>
              <w:rPr>
                <w:sz w:val="24"/>
              </w:rPr>
            </w:pPr>
            <w:r w:rsidRPr="00D8170B">
              <w:rPr>
                <w:rFonts w:ascii="Times New Roman" w:eastAsia="Times New Roman" w:hAnsi="Times New Roman"/>
                <w:sz w:val="24"/>
              </w:rPr>
              <w:t>□</w:t>
            </w:r>
            <w:r w:rsidRPr="00D8170B">
              <w:rPr>
                <w:sz w:val="24"/>
              </w:rPr>
              <w:t>中外合作办学机构</w:t>
            </w:r>
          </w:p>
        </w:tc>
        <w:tc>
          <w:tcPr>
            <w:tcW w:w="3325" w:type="dxa"/>
            <w:gridSpan w:val="4"/>
            <w:tcBorders>
              <w:left w:val="nil"/>
            </w:tcBorders>
          </w:tcPr>
          <w:p w:rsidR="00944952" w:rsidRPr="00D8170B" w:rsidRDefault="00D41582">
            <w:pPr>
              <w:pStyle w:val="TableParagraph"/>
              <w:spacing w:before="79"/>
              <w:ind w:left="326"/>
              <w:rPr>
                <w:sz w:val="24"/>
              </w:rPr>
            </w:pPr>
            <w:r w:rsidRPr="00D8170B">
              <w:rPr>
                <w:sz w:val="13"/>
                <w:szCs w:val="13"/>
                <w:bdr w:val="single" w:sz="4" w:space="0" w:color="auto"/>
              </w:rPr>
              <w:t>√</w:t>
            </w:r>
            <w:r w:rsidR="00542FD6" w:rsidRPr="00D8170B">
              <w:rPr>
                <w:sz w:val="24"/>
              </w:rPr>
              <w:t>地方院校</w:t>
            </w:r>
          </w:p>
        </w:tc>
      </w:tr>
      <w:tr w:rsidR="00944952" w:rsidRPr="00D8170B">
        <w:trPr>
          <w:trHeight w:val="935"/>
        </w:trPr>
        <w:tc>
          <w:tcPr>
            <w:tcW w:w="1858" w:type="dxa"/>
          </w:tcPr>
          <w:p w:rsidR="00944952" w:rsidRPr="00D8170B" w:rsidRDefault="00542FD6">
            <w:pPr>
              <w:pStyle w:val="TableParagraph"/>
              <w:spacing w:before="79"/>
              <w:ind w:left="97" w:right="88"/>
              <w:jc w:val="center"/>
              <w:rPr>
                <w:sz w:val="24"/>
              </w:rPr>
            </w:pPr>
            <w:r w:rsidRPr="00D8170B">
              <w:rPr>
                <w:sz w:val="24"/>
              </w:rPr>
              <w:t>现有本科</w:t>
            </w:r>
          </w:p>
          <w:p w:rsidR="00944952" w:rsidRPr="00D8170B" w:rsidRDefault="00542FD6">
            <w:pPr>
              <w:pStyle w:val="TableParagraph"/>
              <w:spacing w:before="160"/>
              <w:ind w:left="97" w:right="88"/>
              <w:jc w:val="center"/>
              <w:rPr>
                <w:sz w:val="24"/>
              </w:rPr>
            </w:pPr>
            <w:r w:rsidRPr="00D8170B">
              <w:rPr>
                <w:sz w:val="24"/>
              </w:rPr>
              <w:t>专业数</w:t>
            </w:r>
          </w:p>
        </w:tc>
        <w:tc>
          <w:tcPr>
            <w:tcW w:w="2813" w:type="dxa"/>
            <w:gridSpan w:val="3"/>
          </w:tcPr>
          <w:p w:rsidR="00944952" w:rsidRPr="00D8170B" w:rsidRDefault="00944952">
            <w:pPr>
              <w:pStyle w:val="TableParagraph"/>
              <w:rPr>
                <w:rFonts w:ascii="Times New Roman"/>
                <w:sz w:val="24"/>
              </w:rPr>
            </w:pPr>
          </w:p>
        </w:tc>
        <w:tc>
          <w:tcPr>
            <w:tcW w:w="2445" w:type="dxa"/>
            <w:gridSpan w:val="4"/>
          </w:tcPr>
          <w:p w:rsidR="00944952" w:rsidRPr="00D8170B" w:rsidRDefault="00542FD6">
            <w:pPr>
              <w:pStyle w:val="TableParagraph"/>
              <w:spacing w:before="79"/>
              <w:ind w:left="239" w:right="236"/>
              <w:jc w:val="center"/>
              <w:rPr>
                <w:sz w:val="24"/>
              </w:rPr>
            </w:pPr>
            <w:r w:rsidRPr="00D8170B">
              <w:rPr>
                <w:sz w:val="24"/>
              </w:rPr>
              <w:t>上一年度全校本科</w:t>
            </w:r>
          </w:p>
          <w:p w:rsidR="00944952" w:rsidRPr="00D8170B" w:rsidRDefault="00542FD6">
            <w:pPr>
              <w:pStyle w:val="TableParagraph"/>
              <w:spacing w:before="160"/>
              <w:ind w:left="239" w:right="236"/>
              <w:jc w:val="center"/>
              <w:rPr>
                <w:sz w:val="24"/>
              </w:rPr>
            </w:pPr>
            <w:r w:rsidRPr="00D8170B">
              <w:rPr>
                <w:sz w:val="24"/>
              </w:rPr>
              <w:t>招生人数</w:t>
            </w:r>
          </w:p>
        </w:tc>
        <w:tc>
          <w:tcPr>
            <w:tcW w:w="2464" w:type="dxa"/>
            <w:gridSpan w:val="3"/>
          </w:tcPr>
          <w:p w:rsidR="00944952" w:rsidRPr="00D8170B" w:rsidRDefault="00944952">
            <w:pPr>
              <w:pStyle w:val="TableParagraph"/>
              <w:rPr>
                <w:rFonts w:ascii="Times New Roman"/>
                <w:sz w:val="24"/>
              </w:rPr>
            </w:pPr>
          </w:p>
        </w:tc>
      </w:tr>
      <w:tr w:rsidR="00944952" w:rsidRPr="00D8170B" w:rsidTr="00347E21">
        <w:trPr>
          <w:trHeight w:val="936"/>
        </w:trPr>
        <w:tc>
          <w:tcPr>
            <w:tcW w:w="1858" w:type="dxa"/>
          </w:tcPr>
          <w:p w:rsidR="00944952" w:rsidRPr="00D8170B" w:rsidRDefault="00542FD6">
            <w:pPr>
              <w:pStyle w:val="TableParagraph"/>
              <w:spacing w:before="79"/>
              <w:ind w:left="107"/>
              <w:rPr>
                <w:sz w:val="24"/>
              </w:rPr>
            </w:pPr>
            <w:r w:rsidRPr="00D8170B">
              <w:rPr>
                <w:sz w:val="24"/>
              </w:rPr>
              <w:t>上一年度全校</w:t>
            </w:r>
          </w:p>
          <w:p w:rsidR="00944952" w:rsidRPr="00D8170B" w:rsidRDefault="00542FD6">
            <w:pPr>
              <w:pStyle w:val="TableParagraph"/>
              <w:spacing w:before="161"/>
              <w:ind w:left="107"/>
              <w:rPr>
                <w:sz w:val="24"/>
              </w:rPr>
            </w:pPr>
            <w:r w:rsidRPr="00D8170B">
              <w:rPr>
                <w:sz w:val="24"/>
              </w:rPr>
              <w:t>本科毕业人数</w:t>
            </w:r>
          </w:p>
        </w:tc>
        <w:tc>
          <w:tcPr>
            <w:tcW w:w="2813" w:type="dxa"/>
            <w:gridSpan w:val="3"/>
          </w:tcPr>
          <w:p w:rsidR="00944952" w:rsidRPr="00D8170B" w:rsidRDefault="00944952">
            <w:pPr>
              <w:pStyle w:val="TableParagraph"/>
              <w:rPr>
                <w:rFonts w:ascii="Times New Roman"/>
                <w:sz w:val="24"/>
              </w:rPr>
            </w:pPr>
          </w:p>
        </w:tc>
        <w:tc>
          <w:tcPr>
            <w:tcW w:w="2445" w:type="dxa"/>
            <w:gridSpan w:val="4"/>
          </w:tcPr>
          <w:p w:rsidR="00944952" w:rsidRPr="00D8170B" w:rsidRDefault="00944952">
            <w:pPr>
              <w:pStyle w:val="TableParagraph"/>
              <w:spacing w:before="7"/>
              <w:rPr>
                <w:rFonts w:ascii="黑体"/>
                <w:sz w:val="24"/>
              </w:rPr>
            </w:pPr>
          </w:p>
          <w:p w:rsidR="00944952" w:rsidRPr="00D8170B" w:rsidRDefault="00542FD6">
            <w:pPr>
              <w:pStyle w:val="TableParagraph"/>
              <w:ind w:left="379"/>
              <w:rPr>
                <w:sz w:val="24"/>
              </w:rPr>
            </w:pPr>
            <w:r w:rsidRPr="00D8170B">
              <w:rPr>
                <w:sz w:val="24"/>
              </w:rPr>
              <w:t>学校所在省市区</w:t>
            </w:r>
          </w:p>
        </w:tc>
        <w:tc>
          <w:tcPr>
            <w:tcW w:w="2464" w:type="dxa"/>
            <w:gridSpan w:val="3"/>
            <w:vAlign w:val="center"/>
          </w:tcPr>
          <w:p w:rsidR="00944952" w:rsidRPr="00D8170B" w:rsidRDefault="00186AA8" w:rsidP="00347E21">
            <w:pPr>
              <w:pStyle w:val="TableParagraph"/>
              <w:jc w:val="center"/>
              <w:rPr>
                <w:rFonts w:ascii="Times New Roman"/>
                <w:sz w:val="24"/>
              </w:rPr>
            </w:pPr>
            <w:r w:rsidRPr="00D8170B">
              <w:rPr>
                <w:rFonts w:ascii="Times New Roman" w:hint="eastAsia"/>
                <w:sz w:val="24"/>
              </w:rPr>
              <w:t>河南省新乡市牧野区</w:t>
            </w:r>
          </w:p>
        </w:tc>
      </w:tr>
      <w:tr w:rsidR="00944952" w:rsidRPr="00D8170B">
        <w:trPr>
          <w:trHeight w:val="940"/>
        </w:trPr>
        <w:tc>
          <w:tcPr>
            <w:tcW w:w="1858" w:type="dxa"/>
          </w:tcPr>
          <w:p w:rsidR="00944952" w:rsidRPr="00D8170B" w:rsidRDefault="00542FD6">
            <w:pPr>
              <w:pStyle w:val="TableParagraph"/>
              <w:spacing w:before="168" w:line="249" w:lineRule="auto"/>
              <w:ind w:left="448" w:right="437"/>
              <w:rPr>
                <w:sz w:val="24"/>
              </w:rPr>
            </w:pPr>
            <w:r w:rsidRPr="00D8170B">
              <w:rPr>
                <w:sz w:val="24"/>
              </w:rPr>
              <w:t>已有专业学科门类</w:t>
            </w:r>
          </w:p>
        </w:tc>
        <w:tc>
          <w:tcPr>
            <w:tcW w:w="1975" w:type="dxa"/>
            <w:gridSpan w:val="2"/>
            <w:tcBorders>
              <w:right w:val="nil"/>
            </w:tcBorders>
          </w:tcPr>
          <w:p w:rsidR="00944952" w:rsidRPr="00D8170B" w:rsidRDefault="008B57D5">
            <w:pPr>
              <w:pStyle w:val="TableParagraph"/>
              <w:tabs>
                <w:tab w:val="left" w:pos="1091"/>
              </w:tabs>
              <w:spacing w:before="81"/>
              <w:ind w:left="107"/>
              <w:rPr>
                <w:sz w:val="24"/>
              </w:rPr>
            </w:pPr>
            <w:r w:rsidRPr="00D8170B">
              <w:rPr>
                <w:rFonts w:hint="eastAsia"/>
                <w:sz w:val="13"/>
                <w:szCs w:val="13"/>
                <w:bdr w:val="single" w:sz="4" w:space="0" w:color="auto"/>
              </w:rPr>
              <w:t>√</w:t>
            </w:r>
            <w:r w:rsidR="00542FD6" w:rsidRPr="00D8170B">
              <w:rPr>
                <w:sz w:val="24"/>
              </w:rPr>
              <w:t>哲学</w:t>
            </w:r>
            <w:r w:rsidR="00542FD6" w:rsidRPr="00D8170B">
              <w:rPr>
                <w:sz w:val="24"/>
              </w:rPr>
              <w:tab/>
            </w:r>
            <w:r w:rsidR="00186AA8" w:rsidRPr="00D8170B">
              <w:rPr>
                <w:rFonts w:hint="eastAsia"/>
                <w:sz w:val="13"/>
                <w:szCs w:val="13"/>
                <w:bdr w:val="single" w:sz="4" w:space="0" w:color="auto"/>
              </w:rPr>
              <w:t>√</w:t>
            </w:r>
            <w:r w:rsidR="00542FD6" w:rsidRPr="00D8170B">
              <w:rPr>
                <w:sz w:val="24"/>
              </w:rPr>
              <w:t>经济学</w:t>
            </w:r>
          </w:p>
          <w:p w:rsidR="00944952" w:rsidRPr="00D8170B" w:rsidRDefault="00186AA8">
            <w:pPr>
              <w:pStyle w:val="TableParagraph"/>
              <w:tabs>
                <w:tab w:val="left" w:pos="1091"/>
              </w:tabs>
              <w:spacing w:before="84"/>
              <w:ind w:left="107"/>
              <w:rPr>
                <w:sz w:val="24"/>
              </w:rPr>
            </w:pPr>
            <w:r w:rsidRPr="00D8170B">
              <w:rPr>
                <w:rFonts w:hint="eastAsia"/>
                <w:sz w:val="13"/>
                <w:szCs w:val="13"/>
                <w:bdr w:val="single" w:sz="4" w:space="0" w:color="auto"/>
              </w:rPr>
              <w:t>√</w:t>
            </w:r>
            <w:r w:rsidR="00542FD6" w:rsidRPr="00D8170B">
              <w:rPr>
                <w:sz w:val="24"/>
              </w:rPr>
              <w:t>理学</w:t>
            </w:r>
            <w:r w:rsidR="00542FD6" w:rsidRPr="00D8170B">
              <w:rPr>
                <w:sz w:val="24"/>
              </w:rPr>
              <w:tab/>
            </w:r>
            <w:r w:rsidRPr="00D8170B">
              <w:rPr>
                <w:rFonts w:hint="eastAsia"/>
                <w:sz w:val="13"/>
                <w:szCs w:val="13"/>
                <w:bdr w:val="single" w:sz="4" w:space="0" w:color="auto"/>
              </w:rPr>
              <w:t>√</w:t>
            </w:r>
            <w:r w:rsidR="00542FD6" w:rsidRPr="00D8170B">
              <w:rPr>
                <w:sz w:val="24"/>
              </w:rPr>
              <w:t>工学</w:t>
            </w:r>
          </w:p>
        </w:tc>
        <w:tc>
          <w:tcPr>
            <w:tcW w:w="1173" w:type="dxa"/>
            <w:gridSpan w:val="2"/>
            <w:tcBorders>
              <w:left w:val="nil"/>
              <w:right w:val="nil"/>
            </w:tcBorders>
          </w:tcPr>
          <w:p w:rsidR="00944952" w:rsidRPr="00D8170B" w:rsidRDefault="00186AA8">
            <w:pPr>
              <w:pStyle w:val="TableParagraph"/>
              <w:spacing w:before="81"/>
              <w:ind w:left="345"/>
              <w:rPr>
                <w:sz w:val="24"/>
              </w:rPr>
            </w:pPr>
            <w:r w:rsidRPr="00D8170B">
              <w:rPr>
                <w:rFonts w:hint="eastAsia"/>
                <w:sz w:val="13"/>
                <w:szCs w:val="13"/>
                <w:bdr w:val="single" w:sz="4" w:space="0" w:color="auto"/>
              </w:rPr>
              <w:t>√</w:t>
            </w:r>
            <w:r w:rsidR="00542FD6" w:rsidRPr="00D8170B">
              <w:rPr>
                <w:sz w:val="24"/>
              </w:rPr>
              <w:t>法学</w:t>
            </w:r>
          </w:p>
          <w:p w:rsidR="00944952" w:rsidRPr="00D8170B" w:rsidRDefault="00186AA8">
            <w:pPr>
              <w:pStyle w:val="TableParagraph"/>
              <w:spacing w:before="84"/>
              <w:ind w:left="345"/>
              <w:rPr>
                <w:sz w:val="24"/>
              </w:rPr>
            </w:pPr>
            <w:r w:rsidRPr="00D8170B">
              <w:rPr>
                <w:rFonts w:hint="eastAsia"/>
                <w:sz w:val="13"/>
                <w:szCs w:val="13"/>
                <w:bdr w:val="single" w:sz="4" w:space="0" w:color="auto"/>
              </w:rPr>
              <w:t>√</w:t>
            </w:r>
            <w:r w:rsidR="00542FD6" w:rsidRPr="00D8170B">
              <w:rPr>
                <w:sz w:val="24"/>
              </w:rPr>
              <w:t>农学</w:t>
            </w:r>
          </w:p>
        </w:tc>
        <w:tc>
          <w:tcPr>
            <w:tcW w:w="1249" w:type="dxa"/>
            <w:gridSpan w:val="2"/>
            <w:tcBorders>
              <w:left w:val="nil"/>
              <w:right w:val="nil"/>
            </w:tcBorders>
          </w:tcPr>
          <w:p w:rsidR="00944952" w:rsidRPr="00D8170B" w:rsidRDefault="00186AA8">
            <w:pPr>
              <w:pStyle w:val="TableParagraph"/>
              <w:spacing w:before="81"/>
              <w:ind w:left="159"/>
              <w:rPr>
                <w:sz w:val="24"/>
              </w:rPr>
            </w:pPr>
            <w:r w:rsidRPr="00D8170B">
              <w:rPr>
                <w:rFonts w:hint="eastAsia"/>
                <w:sz w:val="13"/>
                <w:szCs w:val="13"/>
                <w:bdr w:val="single" w:sz="4" w:space="0" w:color="auto"/>
              </w:rPr>
              <w:t>√</w:t>
            </w:r>
            <w:r w:rsidR="00542FD6" w:rsidRPr="00D8170B">
              <w:rPr>
                <w:sz w:val="24"/>
              </w:rPr>
              <w:t>教育学</w:t>
            </w:r>
          </w:p>
          <w:p w:rsidR="00944952" w:rsidRPr="00D8170B" w:rsidRDefault="00542FD6">
            <w:pPr>
              <w:pStyle w:val="TableParagraph"/>
              <w:spacing w:before="84"/>
              <w:ind w:left="159"/>
              <w:rPr>
                <w:sz w:val="24"/>
              </w:rPr>
            </w:pPr>
            <w:r w:rsidRPr="00D8170B">
              <w:rPr>
                <w:rFonts w:ascii="Times New Roman" w:eastAsia="Times New Roman" w:hAnsi="Times New Roman"/>
                <w:sz w:val="24"/>
              </w:rPr>
              <w:t>□</w:t>
            </w:r>
            <w:r w:rsidRPr="00D8170B">
              <w:rPr>
                <w:sz w:val="24"/>
              </w:rPr>
              <w:t>医学</w:t>
            </w:r>
          </w:p>
        </w:tc>
        <w:tc>
          <w:tcPr>
            <w:tcW w:w="1059" w:type="dxa"/>
            <w:gridSpan w:val="2"/>
            <w:tcBorders>
              <w:left w:val="nil"/>
              <w:right w:val="nil"/>
            </w:tcBorders>
          </w:tcPr>
          <w:p w:rsidR="00944952" w:rsidRPr="00D8170B" w:rsidRDefault="00186AA8">
            <w:pPr>
              <w:pStyle w:val="TableParagraph"/>
              <w:spacing w:before="81"/>
              <w:ind w:left="134"/>
              <w:rPr>
                <w:sz w:val="24"/>
              </w:rPr>
            </w:pPr>
            <w:r w:rsidRPr="00D8170B">
              <w:rPr>
                <w:rFonts w:hint="eastAsia"/>
                <w:sz w:val="13"/>
                <w:szCs w:val="13"/>
                <w:bdr w:val="single" w:sz="4" w:space="0" w:color="auto"/>
              </w:rPr>
              <w:t>√</w:t>
            </w:r>
            <w:r w:rsidR="00542FD6" w:rsidRPr="00D8170B">
              <w:rPr>
                <w:sz w:val="24"/>
              </w:rPr>
              <w:t>文学</w:t>
            </w:r>
          </w:p>
          <w:p w:rsidR="00944952" w:rsidRPr="00D8170B" w:rsidRDefault="00186AA8">
            <w:pPr>
              <w:pStyle w:val="TableParagraph"/>
              <w:spacing w:before="84"/>
              <w:ind w:left="134"/>
              <w:rPr>
                <w:sz w:val="24"/>
              </w:rPr>
            </w:pPr>
            <w:r w:rsidRPr="00D8170B">
              <w:rPr>
                <w:rFonts w:hint="eastAsia"/>
                <w:sz w:val="13"/>
                <w:szCs w:val="13"/>
                <w:bdr w:val="single" w:sz="4" w:space="0" w:color="auto"/>
              </w:rPr>
              <w:t>√</w:t>
            </w:r>
            <w:r w:rsidR="00542FD6" w:rsidRPr="00D8170B">
              <w:rPr>
                <w:sz w:val="24"/>
              </w:rPr>
              <w:t>管理学</w:t>
            </w:r>
          </w:p>
        </w:tc>
        <w:tc>
          <w:tcPr>
            <w:tcW w:w="2266" w:type="dxa"/>
            <w:gridSpan w:val="2"/>
            <w:tcBorders>
              <w:left w:val="nil"/>
            </w:tcBorders>
          </w:tcPr>
          <w:p w:rsidR="00944952" w:rsidRPr="00D8170B" w:rsidRDefault="00186AA8">
            <w:pPr>
              <w:pStyle w:val="TableParagraph"/>
              <w:spacing w:before="81"/>
              <w:ind w:left="182"/>
              <w:rPr>
                <w:sz w:val="24"/>
              </w:rPr>
            </w:pPr>
            <w:r w:rsidRPr="00D8170B">
              <w:rPr>
                <w:rFonts w:hint="eastAsia"/>
                <w:sz w:val="13"/>
                <w:szCs w:val="13"/>
                <w:bdr w:val="single" w:sz="4" w:space="0" w:color="auto"/>
              </w:rPr>
              <w:t>√</w:t>
            </w:r>
            <w:r w:rsidR="00542FD6" w:rsidRPr="00D8170B">
              <w:rPr>
                <w:sz w:val="24"/>
              </w:rPr>
              <w:t>历史学</w:t>
            </w:r>
          </w:p>
          <w:p w:rsidR="00944952" w:rsidRPr="00D8170B" w:rsidRDefault="00186AA8">
            <w:pPr>
              <w:pStyle w:val="TableParagraph"/>
              <w:spacing w:before="84"/>
              <w:ind w:left="182"/>
              <w:rPr>
                <w:sz w:val="24"/>
              </w:rPr>
            </w:pPr>
            <w:r w:rsidRPr="00D8170B">
              <w:rPr>
                <w:rFonts w:hint="eastAsia"/>
                <w:sz w:val="13"/>
                <w:szCs w:val="13"/>
                <w:bdr w:val="single" w:sz="4" w:space="0" w:color="auto"/>
              </w:rPr>
              <w:t>√</w:t>
            </w:r>
            <w:r w:rsidR="00542FD6" w:rsidRPr="00D8170B">
              <w:rPr>
                <w:sz w:val="24"/>
              </w:rPr>
              <w:t>艺术学</w:t>
            </w:r>
          </w:p>
        </w:tc>
      </w:tr>
      <w:tr w:rsidR="00944952" w:rsidRPr="00D8170B">
        <w:trPr>
          <w:trHeight w:val="940"/>
        </w:trPr>
        <w:tc>
          <w:tcPr>
            <w:tcW w:w="1858" w:type="dxa"/>
          </w:tcPr>
          <w:p w:rsidR="00944952" w:rsidRPr="00D8170B" w:rsidRDefault="00944952">
            <w:pPr>
              <w:pStyle w:val="TableParagraph"/>
              <w:spacing w:before="8"/>
              <w:rPr>
                <w:rFonts w:ascii="黑体"/>
                <w:sz w:val="25"/>
              </w:rPr>
            </w:pPr>
          </w:p>
          <w:p w:rsidR="00944952" w:rsidRPr="00D8170B" w:rsidRDefault="00542FD6">
            <w:pPr>
              <w:pStyle w:val="TableParagraph"/>
              <w:ind w:left="97" w:right="88"/>
              <w:jc w:val="center"/>
              <w:rPr>
                <w:sz w:val="24"/>
              </w:rPr>
            </w:pPr>
            <w:r w:rsidRPr="00D8170B">
              <w:rPr>
                <w:sz w:val="24"/>
              </w:rPr>
              <w:t>学校性质</w:t>
            </w:r>
          </w:p>
        </w:tc>
        <w:tc>
          <w:tcPr>
            <w:tcW w:w="1009" w:type="dxa"/>
            <w:tcBorders>
              <w:right w:val="nil"/>
            </w:tcBorders>
          </w:tcPr>
          <w:p w:rsidR="00944952" w:rsidRPr="00D8170B" w:rsidRDefault="00DC1DDE">
            <w:pPr>
              <w:pStyle w:val="TableParagraph"/>
              <w:spacing w:before="158"/>
              <w:ind w:left="107"/>
              <w:rPr>
                <w:sz w:val="24"/>
              </w:rPr>
            </w:pPr>
            <w:r w:rsidRPr="00D8170B">
              <w:rPr>
                <w:rFonts w:hint="eastAsia"/>
                <w:sz w:val="24"/>
              </w:rPr>
              <w:t>●</w:t>
            </w:r>
            <w:r w:rsidR="00542FD6" w:rsidRPr="00D8170B">
              <w:rPr>
                <w:sz w:val="24"/>
              </w:rPr>
              <w:t>综合</w:t>
            </w:r>
          </w:p>
          <w:p w:rsidR="00944952" w:rsidRPr="00D8170B" w:rsidRDefault="00542FD6">
            <w:pPr>
              <w:pStyle w:val="TableParagraph"/>
              <w:spacing w:before="4"/>
              <w:ind w:left="107"/>
              <w:rPr>
                <w:sz w:val="24"/>
              </w:rPr>
            </w:pPr>
            <w:r w:rsidRPr="00D8170B">
              <w:rPr>
                <w:sz w:val="24"/>
              </w:rPr>
              <w:t>○语言</w:t>
            </w:r>
          </w:p>
        </w:tc>
        <w:tc>
          <w:tcPr>
            <w:tcW w:w="966" w:type="dxa"/>
            <w:tcBorders>
              <w:left w:val="nil"/>
              <w:right w:val="nil"/>
            </w:tcBorders>
          </w:tcPr>
          <w:p w:rsidR="00944952" w:rsidRPr="00D8170B" w:rsidRDefault="00542FD6">
            <w:pPr>
              <w:pStyle w:val="TableParagraph"/>
              <w:spacing w:before="158"/>
              <w:ind w:left="183"/>
              <w:rPr>
                <w:sz w:val="24"/>
              </w:rPr>
            </w:pPr>
            <w:r w:rsidRPr="00D8170B">
              <w:rPr>
                <w:sz w:val="24"/>
              </w:rPr>
              <w:t>○理工</w:t>
            </w:r>
          </w:p>
          <w:p w:rsidR="00944952" w:rsidRPr="00D8170B" w:rsidRDefault="00542FD6">
            <w:pPr>
              <w:pStyle w:val="TableParagraph"/>
              <w:spacing w:before="4"/>
              <w:ind w:left="183"/>
              <w:rPr>
                <w:sz w:val="24"/>
              </w:rPr>
            </w:pPr>
            <w:r w:rsidRPr="00D8170B">
              <w:rPr>
                <w:sz w:val="24"/>
              </w:rPr>
              <w:t>○财经</w:t>
            </w:r>
          </w:p>
        </w:tc>
        <w:tc>
          <w:tcPr>
            <w:tcW w:w="1173" w:type="dxa"/>
            <w:gridSpan w:val="2"/>
            <w:tcBorders>
              <w:left w:val="nil"/>
              <w:right w:val="nil"/>
            </w:tcBorders>
          </w:tcPr>
          <w:p w:rsidR="00944952" w:rsidRPr="00D8170B" w:rsidRDefault="00542FD6">
            <w:pPr>
              <w:pStyle w:val="TableParagraph"/>
              <w:spacing w:before="158"/>
              <w:ind w:left="297"/>
              <w:rPr>
                <w:sz w:val="24"/>
              </w:rPr>
            </w:pPr>
            <w:r w:rsidRPr="00D8170B">
              <w:rPr>
                <w:sz w:val="24"/>
              </w:rPr>
              <w:t>○农业</w:t>
            </w:r>
          </w:p>
          <w:p w:rsidR="00944952" w:rsidRPr="00D8170B" w:rsidRDefault="00542FD6">
            <w:pPr>
              <w:pStyle w:val="TableParagraph"/>
              <w:spacing w:before="4"/>
              <w:ind w:left="297"/>
              <w:rPr>
                <w:sz w:val="24"/>
              </w:rPr>
            </w:pPr>
            <w:r w:rsidRPr="00D8170B">
              <w:rPr>
                <w:sz w:val="24"/>
              </w:rPr>
              <w:t>○政法</w:t>
            </w:r>
          </w:p>
        </w:tc>
        <w:tc>
          <w:tcPr>
            <w:tcW w:w="1249" w:type="dxa"/>
            <w:gridSpan w:val="2"/>
            <w:tcBorders>
              <w:left w:val="nil"/>
              <w:right w:val="nil"/>
            </w:tcBorders>
          </w:tcPr>
          <w:p w:rsidR="00944952" w:rsidRPr="00D8170B" w:rsidRDefault="00542FD6">
            <w:pPr>
              <w:pStyle w:val="TableParagraph"/>
              <w:spacing w:before="158"/>
              <w:ind w:left="205"/>
              <w:rPr>
                <w:sz w:val="24"/>
              </w:rPr>
            </w:pPr>
            <w:r w:rsidRPr="00D8170B">
              <w:rPr>
                <w:sz w:val="24"/>
              </w:rPr>
              <w:t>○林业</w:t>
            </w:r>
          </w:p>
          <w:p w:rsidR="00944952" w:rsidRPr="00D8170B" w:rsidRDefault="00542FD6">
            <w:pPr>
              <w:pStyle w:val="TableParagraph"/>
              <w:spacing w:before="4"/>
              <w:ind w:left="205"/>
              <w:rPr>
                <w:sz w:val="24"/>
              </w:rPr>
            </w:pPr>
            <w:r w:rsidRPr="00D8170B">
              <w:rPr>
                <w:sz w:val="24"/>
              </w:rPr>
              <w:t>○体育</w:t>
            </w:r>
          </w:p>
        </w:tc>
        <w:tc>
          <w:tcPr>
            <w:tcW w:w="1059" w:type="dxa"/>
            <w:gridSpan w:val="2"/>
            <w:tcBorders>
              <w:left w:val="nil"/>
              <w:right w:val="nil"/>
            </w:tcBorders>
          </w:tcPr>
          <w:p w:rsidR="00944952" w:rsidRPr="00D8170B" w:rsidRDefault="00542FD6">
            <w:pPr>
              <w:pStyle w:val="TableParagraph"/>
              <w:spacing w:before="158"/>
              <w:ind w:left="36"/>
              <w:rPr>
                <w:sz w:val="24"/>
              </w:rPr>
            </w:pPr>
            <w:r w:rsidRPr="00D8170B">
              <w:rPr>
                <w:sz w:val="24"/>
              </w:rPr>
              <w:t>○医药</w:t>
            </w:r>
          </w:p>
          <w:p w:rsidR="00944952" w:rsidRPr="00D8170B" w:rsidRDefault="00542FD6">
            <w:pPr>
              <w:pStyle w:val="TableParagraph"/>
              <w:spacing w:before="4"/>
              <w:ind w:left="36"/>
              <w:rPr>
                <w:sz w:val="24"/>
              </w:rPr>
            </w:pPr>
            <w:r w:rsidRPr="00D8170B">
              <w:rPr>
                <w:sz w:val="24"/>
              </w:rPr>
              <w:t>○艺术</w:t>
            </w:r>
          </w:p>
        </w:tc>
        <w:tc>
          <w:tcPr>
            <w:tcW w:w="2266" w:type="dxa"/>
            <w:gridSpan w:val="2"/>
            <w:tcBorders>
              <w:left w:val="nil"/>
            </w:tcBorders>
          </w:tcPr>
          <w:p w:rsidR="00944952" w:rsidRPr="00D8170B" w:rsidRDefault="00DC1DDE">
            <w:pPr>
              <w:pStyle w:val="TableParagraph"/>
              <w:spacing w:before="158"/>
              <w:ind w:left="57"/>
              <w:rPr>
                <w:sz w:val="24"/>
              </w:rPr>
            </w:pPr>
            <w:r w:rsidRPr="00D8170B">
              <w:rPr>
                <w:rFonts w:hint="eastAsia"/>
                <w:sz w:val="24"/>
              </w:rPr>
              <w:t>●</w:t>
            </w:r>
            <w:r w:rsidR="00542FD6" w:rsidRPr="00D8170B">
              <w:rPr>
                <w:sz w:val="24"/>
              </w:rPr>
              <w:t>师范</w:t>
            </w:r>
          </w:p>
          <w:p w:rsidR="00944952" w:rsidRPr="00D8170B" w:rsidRDefault="00542FD6">
            <w:pPr>
              <w:pStyle w:val="TableParagraph"/>
              <w:spacing w:before="4"/>
              <w:ind w:left="57"/>
              <w:rPr>
                <w:sz w:val="24"/>
              </w:rPr>
            </w:pPr>
            <w:r w:rsidRPr="00D8170B">
              <w:rPr>
                <w:sz w:val="24"/>
              </w:rPr>
              <w:t>○民族</w:t>
            </w:r>
          </w:p>
        </w:tc>
      </w:tr>
      <w:tr w:rsidR="00944952" w:rsidRPr="00D8170B">
        <w:trPr>
          <w:trHeight w:val="859"/>
        </w:trPr>
        <w:tc>
          <w:tcPr>
            <w:tcW w:w="1858" w:type="dxa"/>
          </w:tcPr>
          <w:p w:rsidR="00944952" w:rsidRPr="00D8170B" w:rsidRDefault="00542FD6">
            <w:pPr>
              <w:pStyle w:val="TableParagraph"/>
              <w:spacing w:before="40" w:line="304" w:lineRule="auto"/>
              <w:ind w:left="688" w:right="437" w:hanging="240"/>
              <w:rPr>
                <w:sz w:val="24"/>
              </w:rPr>
            </w:pPr>
            <w:r w:rsidRPr="00D8170B">
              <w:rPr>
                <w:sz w:val="24"/>
              </w:rPr>
              <w:t>专任教师总数</w:t>
            </w:r>
          </w:p>
        </w:tc>
        <w:tc>
          <w:tcPr>
            <w:tcW w:w="2813" w:type="dxa"/>
            <w:gridSpan w:val="3"/>
          </w:tcPr>
          <w:p w:rsidR="00944952" w:rsidRPr="00D8170B" w:rsidRDefault="00944952">
            <w:pPr>
              <w:pStyle w:val="TableParagraph"/>
              <w:rPr>
                <w:rFonts w:ascii="Times New Roman"/>
                <w:sz w:val="24"/>
              </w:rPr>
            </w:pPr>
          </w:p>
        </w:tc>
        <w:tc>
          <w:tcPr>
            <w:tcW w:w="2798" w:type="dxa"/>
            <w:gridSpan w:val="6"/>
          </w:tcPr>
          <w:p w:rsidR="00944952" w:rsidRPr="00D8170B" w:rsidRDefault="00542FD6">
            <w:pPr>
              <w:pStyle w:val="TableParagraph"/>
              <w:spacing w:before="127" w:line="249" w:lineRule="auto"/>
              <w:ind w:left="674" w:right="191" w:hanging="480"/>
              <w:rPr>
                <w:sz w:val="24"/>
              </w:rPr>
            </w:pPr>
            <w:r w:rsidRPr="00D8170B">
              <w:rPr>
                <w:sz w:val="24"/>
              </w:rPr>
              <w:t>专任教师中副教授及以上职称教师数</w:t>
            </w:r>
          </w:p>
        </w:tc>
        <w:tc>
          <w:tcPr>
            <w:tcW w:w="2111" w:type="dxa"/>
          </w:tcPr>
          <w:p w:rsidR="00944952" w:rsidRPr="00D8170B" w:rsidRDefault="00944952">
            <w:pPr>
              <w:pStyle w:val="TableParagraph"/>
              <w:rPr>
                <w:rFonts w:ascii="Times New Roman"/>
                <w:sz w:val="24"/>
              </w:rPr>
            </w:pPr>
          </w:p>
        </w:tc>
      </w:tr>
      <w:tr w:rsidR="00944952" w:rsidRPr="00D8170B" w:rsidTr="00347E21">
        <w:trPr>
          <w:trHeight w:val="856"/>
        </w:trPr>
        <w:tc>
          <w:tcPr>
            <w:tcW w:w="1858" w:type="dxa"/>
          </w:tcPr>
          <w:p w:rsidR="00944952" w:rsidRPr="00D8170B" w:rsidRDefault="00944952">
            <w:pPr>
              <w:pStyle w:val="TableParagraph"/>
              <w:spacing w:before="4"/>
              <w:rPr>
                <w:rFonts w:ascii="黑体"/>
                <w:sz w:val="21"/>
              </w:rPr>
            </w:pPr>
          </w:p>
          <w:p w:rsidR="00944952" w:rsidRPr="00D8170B" w:rsidRDefault="00542FD6">
            <w:pPr>
              <w:pStyle w:val="TableParagraph"/>
              <w:ind w:left="97" w:right="88"/>
              <w:jc w:val="center"/>
              <w:rPr>
                <w:sz w:val="24"/>
              </w:rPr>
            </w:pPr>
            <w:r w:rsidRPr="00D8170B">
              <w:rPr>
                <w:sz w:val="24"/>
              </w:rPr>
              <w:t>学校主管部门</w:t>
            </w:r>
          </w:p>
        </w:tc>
        <w:tc>
          <w:tcPr>
            <w:tcW w:w="2813" w:type="dxa"/>
            <w:gridSpan w:val="3"/>
            <w:vAlign w:val="center"/>
          </w:tcPr>
          <w:p w:rsidR="00944952" w:rsidRPr="00D8170B" w:rsidRDefault="008B57D5" w:rsidP="00347E21">
            <w:pPr>
              <w:pStyle w:val="TableParagraph"/>
              <w:jc w:val="center"/>
              <w:rPr>
                <w:rFonts w:ascii="Times New Roman"/>
                <w:sz w:val="24"/>
              </w:rPr>
            </w:pPr>
            <w:r w:rsidRPr="00D8170B">
              <w:rPr>
                <w:rFonts w:ascii="Times New Roman" w:hint="eastAsia"/>
                <w:sz w:val="24"/>
              </w:rPr>
              <w:t>河南省教育厅</w:t>
            </w:r>
          </w:p>
        </w:tc>
        <w:tc>
          <w:tcPr>
            <w:tcW w:w="2798" w:type="dxa"/>
            <w:gridSpan w:val="6"/>
          </w:tcPr>
          <w:p w:rsidR="00944952" w:rsidRPr="00D8170B" w:rsidRDefault="00944952">
            <w:pPr>
              <w:pStyle w:val="TableParagraph"/>
              <w:spacing w:before="3"/>
              <w:rPr>
                <w:rFonts w:ascii="黑体"/>
              </w:rPr>
            </w:pPr>
          </w:p>
          <w:p w:rsidR="00944952" w:rsidRPr="00D8170B" w:rsidRDefault="00542FD6">
            <w:pPr>
              <w:pStyle w:val="TableParagraph"/>
              <w:ind w:left="914"/>
              <w:rPr>
                <w:sz w:val="24"/>
              </w:rPr>
            </w:pPr>
            <w:r w:rsidRPr="00D8170B">
              <w:rPr>
                <w:sz w:val="24"/>
              </w:rPr>
              <w:t>建校时间</w:t>
            </w:r>
          </w:p>
        </w:tc>
        <w:tc>
          <w:tcPr>
            <w:tcW w:w="2111" w:type="dxa"/>
            <w:vAlign w:val="center"/>
          </w:tcPr>
          <w:p w:rsidR="00944952" w:rsidRPr="00D8170B" w:rsidRDefault="008B57D5" w:rsidP="00347E21">
            <w:pPr>
              <w:pStyle w:val="TableParagraph"/>
              <w:jc w:val="center"/>
              <w:rPr>
                <w:rFonts w:ascii="Times New Roman"/>
                <w:sz w:val="24"/>
              </w:rPr>
            </w:pPr>
            <w:r w:rsidRPr="00D8170B">
              <w:rPr>
                <w:rFonts w:ascii="Times New Roman" w:hint="eastAsia"/>
                <w:sz w:val="24"/>
              </w:rPr>
              <w:t>1923</w:t>
            </w:r>
            <w:r w:rsidRPr="00D8170B">
              <w:rPr>
                <w:rFonts w:ascii="Times New Roman" w:hint="eastAsia"/>
                <w:sz w:val="24"/>
              </w:rPr>
              <w:t>年</w:t>
            </w:r>
          </w:p>
        </w:tc>
      </w:tr>
      <w:tr w:rsidR="00944952" w:rsidRPr="00D8170B">
        <w:trPr>
          <w:trHeight w:val="858"/>
        </w:trPr>
        <w:tc>
          <w:tcPr>
            <w:tcW w:w="1858" w:type="dxa"/>
          </w:tcPr>
          <w:p w:rsidR="00944952" w:rsidRPr="00D8170B" w:rsidRDefault="00542FD6">
            <w:pPr>
              <w:pStyle w:val="TableParagraph"/>
              <w:spacing w:before="117" w:line="242" w:lineRule="auto"/>
              <w:ind w:left="448" w:right="197" w:hanging="240"/>
              <w:rPr>
                <w:sz w:val="24"/>
              </w:rPr>
            </w:pPr>
            <w:r w:rsidRPr="00D8170B">
              <w:rPr>
                <w:sz w:val="24"/>
              </w:rPr>
              <w:t>首次举办本科教育年份</w:t>
            </w:r>
          </w:p>
        </w:tc>
        <w:tc>
          <w:tcPr>
            <w:tcW w:w="7722" w:type="dxa"/>
            <w:gridSpan w:val="10"/>
          </w:tcPr>
          <w:p w:rsidR="00944952" w:rsidRPr="00D8170B" w:rsidRDefault="00944952">
            <w:pPr>
              <w:pStyle w:val="TableParagraph"/>
              <w:rPr>
                <w:rFonts w:ascii="Times New Roman"/>
                <w:sz w:val="24"/>
              </w:rPr>
            </w:pPr>
          </w:p>
        </w:tc>
      </w:tr>
      <w:tr w:rsidR="00944952" w:rsidRPr="00D8170B" w:rsidTr="00347E21">
        <w:trPr>
          <w:trHeight w:val="858"/>
        </w:trPr>
        <w:tc>
          <w:tcPr>
            <w:tcW w:w="1858" w:type="dxa"/>
          </w:tcPr>
          <w:p w:rsidR="00944952" w:rsidRPr="00D8170B" w:rsidRDefault="00944952">
            <w:pPr>
              <w:pStyle w:val="TableParagraph"/>
              <w:spacing w:before="4"/>
              <w:rPr>
                <w:rFonts w:ascii="黑体"/>
                <w:sz w:val="21"/>
              </w:rPr>
            </w:pPr>
          </w:p>
          <w:p w:rsidR="00944952" w:rsidRPr="00D8170B" w:rsidRDefault="00542FD6">
            <w:pPr>
              <w:pStyle w:val="TableParagraph"/>
              <w:ind w:left="97" w:right="88"/>
              <w:jc w:val="center"/>
              <w:rPr>
                <w:sz w:val="24"/>
              </w:rPr>
            </w:pPr>
            <w:r w:rsidRPr="00D8170B">
              <w:rPr>
                <w:sz w:val="24"/>
              </w:rPr>
              <w:t>曾用名</w:t>
            </w:r>
          </w:p>
        </w:tc>
        <w:tc>
          <w:tcPr>
            <w:tcW w:w="7722" w:type="dxa"/>
            <w:gridSpan w:val="10"/>
            <w:vAlign w:val="center"/>
          </w:tcPr>
          <w:p w:rsidR="00944952" w:rsidRPr="00D8170B" w:rsidRDefault="008B57D5" w:rsidP="00347E21">
            <w:pPr>
              <w:pStyle w:val="TableParagraph"/>
              <w:jc w:val="center"/>
              <w:rPr>
                <w:rFonts w:ascii="Times New Roman"/>
                <w:sz w:val="24"/>
              </w:rPr>
            </w:pPr>
            <w:r w:rsidRPr="00D8170B">
              <w:rPr>
                <w:rFonts w:ascii="Times New Roman" w:hint="eastAsia"/>
                <w:sz w:val="24"/>
              </w:rPr>
              <w:t>河南师范学院二院、河南第二师范学院、新乡师范学院</w:t>
            </w:r>
          </w:p>
        </w:tc>
      </w:tr>
      <w:tr w:rsidR="00944952" w:rsidRPr="00D8170B">
        <w:trPr>
          <w:trHeight w:val="1677"/>
        </w:trPr>
        <w:tc>
          <w:tcPr>
            <w:tcW w:w="1858" w:type="dxa"/>
          </w:tcPr>
          <w:p w:rsidR="00944952" w:rsidRPr="00D8170B" w:rsidRDefault="00542FD6">
            <w:pPr>
              <w:pStyle w:val="TableParagraph"/>
              <w:spacing w:before="215" w:line="364" w:lineRule="auto"/>
              <w:ind w:left="328" w:right="317"/>
              <w:jc w:val="center"/>
              <w:rPr>
                <w:sz w:val="24"/>
              </w:rPr>
            </w:pPr>
            <w:r w:rsidRPr="00D8170B">
              <w:rPr>
                <w:sz w:val="24"/>
              </w:rPr>
              <w:t>学校简介和历史沿革</w:t>
            </w:r>
          </w:p>
          <w:p w:rsidR="00944952" w:rsidRPr="00D8170B" w:rsidRDefault="00542FD6">
            <w:pPr>
              <w:pStyle w:val="TableParagraph"/>
              <w:spacing w:before="2"/>
              <w:ind w:left="97" w:right="91"/>
              <w:jc w:val="center"/>
              <w:rPr>
                <w:sz w:val="24"/>
              </w:rPr>
            </w:pPr>
            <w:r w:rsidRPr="00D8170B">
              <w:rPr>
                <w:sz w:val="24"/>
              </w:rPr>
              <w:t>（</w:t>
            </w:r>
            <w:r w:rsidRPr="00D8170B">
              <w:rPr>
                <w:rFonts w:ascii="Times New Roman" w:eastAsia="Times New Roman"/>
                <w:sz w:val="24"/>
              </w:rPr>
              <w:t xml:space="preserve">300 </w:t>
            </w:r>
            <w:r w:rsidRPr="00D8170B">
              <w:rPr>
                <w:sz w:val="24"/>
              </w:rPr>
              <w:t>字以内）</w:t>
            </w:r>
          </w:p>
        </w:tc>
        <w:tc>
          <w:tcPr>
            <w:tcW w:w="7722" w:type="dxa"/>
            <w:gridSpan w:val="10"/>
          </w:tcPr>
          <w:p w:rsidR="00944952" w:rsidRPr="00D8170B" w:rsidRDefault="00944952">
            <w:pPr>
              <w:pStyle w:val="TableParagraph"/>
              <w:rPr>
                <w:rFonts w:ascii="Times New Roman"/>
                <w:sz w:val="24"/>
              </w:rPr>
            </w:pPr>
          </w:p>
        </w:tc>
      </w:tr>
      <w:tr w:rsidR="00944952" w:rsidRPr="00D8170B">
        <w:trPr>
          <w:trHeight w:val="1871"/>
        </w:trPr>
        <w:tc>
          <w:tcPr>
            <w:tcW w:w="1858" w:type="dxa"/>
          </w:tcPr>
          <w:p w:rsidR="00944952" w:rsidRPr="00D8170B" w:rsidRDefault="00542FD6">
            <w:pPr>
              <w:pStyle w:val="TableParagraph"/>
              <w:spacing w:before="79" w:line="364" w:lineRule="auto"/>
              <w:ind w:left="107" w:right="58" w:hanging="39"/>
              <w:jc w:val="center"/>
              <w:rPr>
                <w:rFonts w:ascii="Times New Roman" w:eastAsia="Times New Roman"/>
                <w:sz w:val="24"/>
              </w:rPr>
            </w:pPr>
            <w:r w:rsidRPr="00D8170B">
              <w:rPr>
                <w:sz w:val="24"/>
              </w:rPr>
              <w:t xml:space="preserve">学校近五年专 </w:t>
            </w:r>
            <w:r w:rsidRPr="00D8170B">
              <w:rPr>
                <w:spacing w:val="-3"/>
                <w:sz w:val="24"/>
              </w:rPr>
              <w:t>业增设、停招、</w:t>
            </w:r>
            <w:r w:rsidRPr="00D8170B">
              <w:rPr>
                <w:sz w:val="24"/>
              </w:rPr>
              <w:t>撤并情况（</w:t>
            </w:r>
            <w:r w:rsidRPr="00D8170B">
              <w:rPr>
                <w:rFonts w:ascii="Times New Roman" w:eastAsia="Times New Roman"/>
                <w:sz w:val="24"/>
              </w:rPr>
              <w:t>300</w:t>
            </w:r>
          </w:p>
          <w:p w:rsidR="00944952" w:rsidRPr="00D8170B" w:rsidRDefault="00542FD6">
            <w:pPr>
              <w:pStyle w:val="TableParagraph"/>
              <w:spacing w:before="2"/>
              <w:ind w:left="97" w:right="88"/>
              <w:jc w:val="center"/>
              <w:rPr>
                <w:sz w:val="24"/>
              </w:rPr>
            </w:pPr>
            <w:r w:rsidRPr="00D8170B">
              <w:rPr>
                <w:sz w:val="24"/>
              </w:rPr>
              <w:t>字以内）</w:t>
            </w:r>
          </w:p>
        </w:tc>
        <w:tc>
          <w:tcPr>
            <w:tcW w:w="7722" w:type="dxa"/>
            <w:gridSpan w:val="10"/>
          </w:tcPr>
          <w:p w:rsidR="00944952" w:rsidRPr="00D8170B" w:rsidRDefault="00944952">
            <w:pPr>
              <w:pStyle w:val="TableParagraph"/>
              <w:rPr>
                <w:rFonts w:ascii="Times New Roman"/>
                <w:sz w:val="24"/>
              </w:rPr>
            </w:pPr>
          </w:p>
        </w:tc>
      </w:tr>
    </w:tbl>
    <w:p w:rsidR="00944952" w:rsidRPr="00D8170B" w:rsidRDefault="00944952">
      <w:pPr>
        <w:rPr>
          <w:rFonts w:ascii="Times New Roman"/>
          <w:sz w:val="24"/>
        </w:rPr>
        <w:sectPr w:rsidR="00944952" w:rsidRPr="00D8170B">
          <w:pgSz w:w="11910" w:h="16840"/>
          <w:pgMar w:top="1320" w:right="660" w:bottom="280" w:left="1200" w:header="720" w:footer="720" w:gutter="0"/>
          <w:cols w:space="720"/>
        </w:sectPr>
      </w:pPr>
    </w:p>
    <w:p w:rsidR="00944952" w:rsidRPr="00D8170B" w:rsidRDefault="00542FD6">
      <w:pPr>
        <w:pStyle w:val="a4"/>
        <w:numPr>
          <w:ilvl w:val="0"/>
          <w:numId w:val="1"/>
        </w:numPr>
        <w:tabs>
          <w:tab w:val="left" w:pos="3636"/>
        </w:tabs>
        <w:ind w:left="3635" w:right="254" w:hanging="3636"/>
        <w:jc w:val="left"/>
        <w:rPr>
          <w:rFonts w:ascii="黑体" w:eastAsia="黑体"/>
          <w:sz w:val="36"/>
        </w:rPr>
      </w:pPr>
      <w:r w:rsidRPr="00D8170B">
        <w:rPr>
          <w:rFonts w:ascii="黑体" w:eastAsia="黑体" w:hint="eastAsia"/>
          <w:sz w:val="36"/>
        </w:rPr>
        <w:lastRenderedPageBreak/>
        <w:t>申报专业基本情况</w:t>
      </w:r>
    </w:p>
    <w:p w:rsidR="00944952" w:rsidRPr="00D8170B" w:rsidRDefault="00944952">
      <w:pPr>
        <w:pStyle w:val="a3"/>
        <w:spacing w:before="4"/>
        <w:rPr>
          <w:sz w:val="6"/>
        </w:rPr>
      </w:pPr>
    </w:p>
    <w:tbl>
      <w:tblPr>
        <w:tblW w:w="956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393"/>
        <w:gridCol w:w="2390"/>
        <w:gridCol w:w="1986"/>
        <w:gridCol w:w="405"/>
        <w:gridCol w:w="2394"/>
      </w:tblGrid>
      <w:tr w:rsidR="00944952" w:rsidRPr="00D8170B" w:rsidTr="00347E21">
        <w:trPr>
          <w:trHeight w:val="318"/>
        </w:trPr>
        <w:tc>
          <w:tcPr>
            <w:tcW w:w="2393" w:type="dxa"/>
          </w:tcPr>
          <w:p w:rsidR="00944952" w:rsidRPr="00D8170B" w:rsidRDefault="00542FD6">
            <w:pPr>
              <w:pStyle w:val="TableParagraph"/>
              <w:spacing w:before="16" w:line="282" w:lineRule="exact"/>
              <w:ind w:left="94" w:right="88"/>
              <w:jc w:val="center"/>
              <w:rPr>
                <w:sz w:val="24"/>
              </w:rPr>
            </w:pPr>
            <w:r w:rsidRPr="00D8170B">
              <w:rPr>
                <w:sz w:val="24"/>
              </w:rPr>
              <w:t>专业代码</w:t>
            </w:r>
          </w:p>
        </w:tc>
        <w:tc>
          <w:tcPr>
            <w:tcW w:w="2390"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060103</w:t>
            </w:r>
          </w:p>
        </w:tc>
        <w:tc>
          <w:tcPr>
            <w:tcW w:w="2391" w:type="dxa"/>
            <w:gridSpan w:val="2"/>
            <w:vAlign w:val="center"/>
          </w:tcPr>
          <w:p w:rsidR="00944952" w:rsidRPr="00D8170B" w:rsidRDefault="00542FD6" w:rsidP="00347E21">
            <w:pPr>
              <w:pStyle w:val="TableParagraph"/>
              <w:spacing w:before="16" w:line="282" w:lineRule="exact"/>
              <w:ind w:left="716"/>
              <w:jc w:val="center"/>
              <w:rPr>
                <w:sz w:val="24"/>
              </w:rPr>
            </w:pPr>
            <w:r w:rsidRPr="00D8170B">
              <w:rPr>
                <w:sz w:val="24"/>
              </w:rPr>
              <w:t>专业名称</w:t>
            </w:r>
          </w:p>
        </w:tc>
        <w:tc>
          <w:tcPr>
            <w:tcW w:w="2394"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考古学</w:t>
            </w:r>
          </w:p>
        </w:tc>
      </w:tr>
      <w:tr w:rsidR="00944952" w:rsidRPr="00D8170B" w:rsidTr="00347E21">
        <w:trPr>
          <w:trHeight w:val="321"/>
        </w:trPr>
        <w:tc>
          <w:tcPr>
            <w:tcW w:w="2393" w:type="dxa"/>
          </w:tcPr>
          <w:p w:rsidR="00944952" w:rsidRPr="00D8170B" w:rsidRDefault="00542FD6">
            <w:pPr>
              <w:pStyle w:val="TableParagraph"/>
              <w:spacing w:before="16" w:line="285" w:lineRule="exact"/>
              <w:ind w:left="94" w:right="88"/>
              <w:jc w:val="center"/>
              <w:rPr>
                <w:sz w:val="24"/>
              </w:rPr>
            </w:pPr>
            <w:r w:rsidRPr="00D8170B">
              <w:rPr>
                <w:sz w:val="24"/>
              </w:rPr>
              <w:t>学位</w:t>
            </w:r>
          </w:p>
        </w:tc>
        <w:tc>
          <w:tcPr>
            <w:tcW w:w="2390"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历史学</w:t>
            </w:r>
          </w:p>
        </w:tc>
        <w:tc>
          <w:tcPr>
            <w:tcW w:w="2391" w:type="dxa"/>
            <w:gridSpan w:val="2"/>
            <w:vAlign w:val="center"/>
          </w:tcPr>
          <w:p w:rsidR="00944952" w:rsidRPr="00D8170B" w:rsidRDefault="00542FD6" w:rsidP="00347E21">
            <w:pPr>
              <w:pStyle w:val="TableParagraph"/>
              <w:spacing w:before="16" w:line="285" w:lineRule="exact"/>
              <w:ind w:left="716"/>
              <w:jc w:val="center"/>
              <w:rPr>
                <w:sz w:val="24"/>
              </w:rPr>
            </w:pPr>
            <w:r w:rsidRPr="00D8170B">
              <w:rPr>
                <w:sz w:val="24"/>
              </w:rPr>
              <w:t>修业年限</w:t>
            </w:r>
          </w:p>
        </w:tc>
        <w:tc>
          <w:tcPr>
            <w:tcW w:w="2394"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4</w:t>
            </w:r>
            <w:r w:rsidRPr="00D8170B">
              <w:rPr>
                <w:rFonts w:ascii="Times New Roman" w:hint="eastAsia"/>
                <w:sz w:val="24"/>
              </w:rPr>
              <w:t>年</w:t>
            </w:r>
          </w:p>
        </w:tc>
      </w:tr>
      <w:tr w:rsidR="00944952" w:rsidRPr="00D8170B" w:rsidTr="00347E21">
        <w:trPr>
          <w:trHeight w:val="318"/>
        </w:trPr>
        <w:tc>
          <w:tcPr>
            <w:tcW w:w="2393" w:type="dxa"/>
          </w:tcPr>
          <w:p w:rsidR="00944952" w:rsidRPr="00D8170B" w:rsidRDefault="00542FD6">
            <w:pPr>
              <w:pStyle w:val="TableParagraph"/>
              <w:spacing w:before="16" w:line="282" w:lineRule="exact"/>
              <w:ind w:left="94" w:right="88"/>
              <w:jc w:val="center"/>
              <w:rPr>
                <w:sz w:val="24"/>
              </w:rPr>
            </w:pPr>
            <w:r w:rsidRPr="00D8170B">
              <w:rPr>
                <w:sz w:val="24"/>
              </w:rPr>
              <w:t>专业类</w:t>
            </w:r>
          </w:p>
        </w:tc>
        <w:tc>
          <w:tcPr>
            <w:tcW w:w="2390"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历史学</w:t>
            </w:r>
          </w:p>
        </w:tc>
        <w:tc>
          <w:tcPr>
            <w:tcW w:w="2391" w:type="dxa"/>
            <w:gridSpan w:val="2"/>
            <w:vAlign w:val="center"/>
          </w:tcPr>
          <w:p w:rsidR="00944952" w:rsidRPr="00D8170B" w:rsidRDefault="00542FD6" w:rsidP="00347E21">
            <w:pPr>
              <w:pStyle w:val="TableParagraph"/>
              <w:spacing w:before="16" w:line="282" w:lineRule="exact"/>
              <w:ind w:left="596"/>
              <w:jc w:val="center"/>
              <w:rPr>
                <w:sz w:val="24"/>
              </w:rPr>
            </w:pPr>
            <w:r w:rsidRPr="00D8170B">
              <w:rPr>
                <w:sz w:val="24"/>
              </w:rPr>
              <w:t>专业类代码</w:t>
            </w:r>
          </w:p>
        </w:tc>
        <w:tc>
          <w:tcPr>
            <w:tcW w:w="2394"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0601</w:t>
            </w:r>
          </w:p>
        </w:tc>
      </w:tr>
      <w:tr w:rsidR="00944952" w:rsidRPr="00D8170B" w:rsidTr="00347E21">
        <w:trPr>
          <w:trHeight w:val="321"/>
        </w:trPr>
        <w:tc>
          <w:tcPr>
            <w:tcW w:w="2393" w:type="dxa"/>
          </w:tcPr>
          <w:p w:rsidR="00944952" w:rsidRPr="00D8170B" w:rsidRDefault="00542FD6">
            <w:pPr>
              <w:pStyle w:val="TableParagraph"/>
              <w:spacing w:before="16" w:line="285" w:lineRule="exact"/>
              <w:ind w:left="94" w:right="88"/>
              <w:jc w:val="center"/>
              <w:rPr>
                <w:sz w:val="24"/>
              </w:rPr>
            </w:pPr>
            <w:r w:rsidRPr="00D8170B">
              <w:rPr>
                <w:sz w:val="24"/>
              </w:rPr>
              <w:t>门类</w:t>
            </w:r>
          </w:p>
        </w:tc>
        <w:tc>
          <w:tcPr>
            <w:tcW w:w="2390"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历史学</w:t>
            </w:r>
          </w:p>
        </w:tc>
        <w:tc>
          <w:tcPr>
            <w:tcW w:w="2391" w:type="dxa"/>
            <w:gridSpan w:val="2"/>
            <w:vAlign w:val="center"/>
          </w:tcPr>
          <w:p w:rsidR="00944952" w:rsidRPr="00D8170B" w:rsidRDefault="00542FD6" w:rsidP="00347E21">
            <w:pPr>
              <w:pStyle w:val="TableParagraph"/>
              <w:spacing w:before="16" w:line="285" w:lineRule="exact"/>
              <w:ind w:left="716"/>
              <w:jc w:val="center"/>
              <w:rPr>
                <w:sz w:val="24"/>
              </w:rPr>
            </w:pPr>
            <w:r w:rsidRPr="00D8170B">
              <w:rPr>
                <w:sz w:val="24"/>
              </w:rPr>
              <w:t>门类代码</w:t>
            </w:r>
          </w:p>
        </w:tc>
        <w:tc>
          <w:tcPr>
            <w:tcW w:w="2394" w:type="dxa"/>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06</w:t>
            </w:r>
          </w:p>
        </w:tc>
      </w:tr>
      <w:tr w:rsidR="00944952" w:rsidRPr="00D8170B" w:rsidTr="00347E21">
        <w:trPr>
          <w:trHeight w:val="318"/>
        </w:trPr>
        <w:tc>
          <w:tcPr>
            <w:tcW w:w="2393" w:type="dxa"/>
          </w:tcPr>
          <w:p w:rsidR="00944952" w:rsidRPr="00D8170B" w:rsidRDefault="00542FD6">
            <w:pPr>
              <w:pStyle w:val="TableParagraph"/>
              <w:spacing w:before="16" w:line="282" w:lineRule="exact"/>
              <w:ind w:left="95" w:right="88"/>
              <w:jc w:val="center"/>
              <w:rPr>
                <w:sz w:val="24"/>
              </w:rPr>
            </w:pPr>
            <w:r w:rsidRPr="00D8170B">
              <w:rPr>
                <w:sz w:val="24"/>
              </w:rPr>
              <w:t>所在院系名称</w:t>
            </w:r>
          </w:p>
        </w:tc>
        <w:tc>
          <w:tcPr>
            <w:tcW w:w="7175" w:type="dxa"/>
            <w:gridSpan w:val="4"/>
            <w:vAlign w:val="center"/>
          </w:tcPr>
          <w:p w:rsidR="00944952" w:rsidRPr="00D8170B" w:rsidRDefault="002F125D" w:rsidP="00347E21">
            <w:pPr>
              <w:pStyle w:val="TableParagraph"/>
              <w:jc w:val="center"/>
              <w:rPr>
                <w:rFonts w:ascii="Times New Roman"/>
                <w:sz w:val="24"/>
              </w:rPr>
            </w:pPr>
            <w:r w:rsidRPr="00D8170B">
              <w:rPr>
                <w:rFonts w:ascii="Times New Roman" w:hint="eastAsia"/>
                <w:sz w:val="24"/>
              </w:rPr>
              <w:t>历史文化学院</w:t>
            </w:r>
          </w:p>
        </w:tc>
      </w:tr>
      <w:tr w:rsidR="00944952" w:rsidRPr="00D8170B">
        <w:trPr>
          <w:trHeight w:val="321"/>
        </w:trPr>
        <w:tc>
          <w:tcPr>
            <w:tcW w:w="9568" w:type="dxa"/>
            <w:gridSpan w:val="5"/>
          </w:tcPr>
          <w:p w:rsidR="00944952" w:rsidRPr="00D8170B" w:rsidRDefault="00542FD6">
            <w:pPr>
              <w:pStyle w:val="TableParagraph"/>
              <w:spacing w:before="16" w:line="285" w:lineRule="exact"/>
              <w:ind w:left="3803" w:right="3794"/>
              <w:jc w:val="center"/>
              <w:rPr>
                <w:sz w:val="24"/>
              </w:rPr>
            </w:pPr>
            <w:r w:rsidRPr="00D8170B">
              <w:rPr>
                <w:sz w:val="24"/>
              </w:rPr>
              <w:t>学校相近专业情况</w:t>
            </w:r>
          </w:p>
        </w:tc>
      </w:tr>
      <w:tr w:rsidR="00944952" w:rsidRPr="00D8170B">
        <w:trPr>
          <w:trHeight w:val="638"/>
        </w:trPr>
        <w:tc>
          <w:tcPr>
            <w:tcW w:w="2393" w:type="dxa"/>
          </w:tcPr>
          <w:p w:rsidR="00944952" w:rsidRPr="00D8170B" w:rsidRDefault="00542FD6">
            <w:pPr>
              <w:pStyle w:val="TableParagraph"/>
              <w:spacing w:before="175"/>
              <w:ind w:left="95" w:right="86"/>
              <w:jc w:val="center"/>
              <w:rPr>
                <w:rFonts w:ascii="Times New Roman" w:eastAsia="Times New Roman"/>
                <w:sz w:val="24"/>
              </w:rPr>
            </w:pPr>
            <w:r w:rsidRPr="00D8170B">
              <w:rPr>
                <w:sz w:val="24"/>
              </w:rPr>
              <w:t xml:space="preserve">相近专业 </w:t>
            </w:r>
            <w:r w:rsidRPr="00D8170B">
              <w:rPr>
                <w:rFonts w:ascii="Times New Roman" w:eastAsia="Times New Roman"/>
                <w:sz w:val="24"/>
              </w:rPr>
              <w:t>1</w:t>
            </w:r>
          </w:p>
        </w:tc>
        <w:tc>
          <w:tcPr>
            <w:tcW w:w="2390" w:type="dxa"/>
          </w:tcPr>
          <w:p w:rsidR="00944952" w:rsidRPr="00D8170B" w:rsidRDefault="00542FD6" w:rsidP="008A5309">
            <w:pPr>
              <w:pStyle w:val="TableParagraph"/>
              <w:spacing w:before="175"/>
              <w:ind w:left="212" w:right="207"/>
              <w:jc w:val="center"/>
              <w:rPr>
                <w:sz w:val="24"/>
              </w:rPr>
            </w:pPr>
            <w:r w:rsidRPr="00D8170B">
              <w:rPr>
                <w:sz w:val="24"/>
              </w:rPr>
              <w:t>（</w:t>
            </w:r>
            <w:r w:rsidR="008A5309" w:rsidRPr="00D8170B">
              <w:rPr>
                <w:rFonts w:hint="eastAsia"/>
                <w:sz w:val="24"/>
              </w:rPr>
              <w:t>中国史</w:t>
            </w:r>
            <w:r w:rsidRPr="00D8170B">
              <w:rPr>
                <w:sz w:val="24"/>
              </w:rPr>
              <w:t>）</w:t>
            </w:r>
          </w:p>
        </w:tc>
        <w:tc>
          <w:tcPr>
            <w:tcW w:w="1986" w:type="dxa"/>
          </w:tcPr>
          <w:p w:rsidR="00944952" w:rsidRPr="00D8170B" w:rsidRDefault="00542FD6" w:rsidP="008A5309">
            <w:pPr>
              <w:pStyle w:val="TableParagraph"/>
              <w:spacing w:before="175"/>
              <w:ind w:right="259"/>
              <w:jc w:val="right"/>
              <w:rPr>
                <w:sz w:val="24"/>
              </w:rPr>
            </w:pPr>
            <w:r w:rsidRPr="00D8170B">
              <w:rPr>
                <w:sz w:val="24"/>
              </w:rPr>
              <w:t>（</w:t>
            </w:r>
            <w:r w:rsidR="008A5309" w:rsidRPr="00D8170B">
              <w:rPr>
                <w:rFonts w:hint="eastAsia"/>
                <w:sz w:val="24"/>
              </w:rPr>
              <w:t>1987年</w:t>
            </w:r>
            <w:r w:rsidRPr="00D8170B">
              <w:rPr>
                <w:sz w:val="24"/>
              </w:rPr>
              <w:t>）</w:t>
            </w:r>
          </w:p>
        </w:tc>
        <w:tc>
          <w:tcPr>
            <w:tcW w:w="2799" w:type="dxa"/>
            <w:gridSpan w:val="2"/>
          </w:tcPr>
          <w:p w:rsidR="00944952" w:rsidRPr="00D8170B" w:rsidRDefault="00542FD6">
            <w:pPr>
              <w:pStyle w:val="TableParagraph"/>
              <w:spacing w:before="16"/>
              <w:ind w:left="32" w:right="19"/>
              <w:jc w:val="center"/>
              <w:rPr>
                <w:sz w:val="24"/>
              </w:rPr>
            </w:pPr>
            <w:r w:rsidRPr="00D8170B">
              <w:rPr>
                <w:sz w:val="24"/>
              </w:rPr>
              <w:t>该专业教师队伍情况</w:t>
            </w:r>
          </w:p>
          <w:p w:rsidR="00944952" w:rsidRPr="00D8170B" w:rsidRDefault="00542FD6">
            <w:pPr>
              <w:pStyle w:val="TableParagraph"/>
              <w:spacing w:before="12" w:line="282" w:lineRule="exact"/>
              <w:ind w:left="90" w:right="19"/>
              <w:jc w:val="center"/>
              <w:rPr>
                <w:sz w:val="24"/>
              </w:rPr>
            </w:pPr>
            <w:r w:rsidRPr="00D8170B">
              <w:rPr>
                <w:sz w:val="24"/>
              </w:rPr>
              <w:t>（上</w:t>
            </w:r>
            <w:proofErr w:type="gramStart"/>
            <w:r w:rsidRPr="00D8170B">
              <w:rPr>
                <w:sz w:val="24"/>
              </w:rPr>
              <w:t>传教师</w:t>
            </w:r>
            <w:proofErr w:type="gramEnd"/>
            <w:r w:rsidRPr="00D8170B">
              <w:rPr>
                <w:sz w:val="24"/>
              </w:rPr>
              <w:t>基本情况表）</w:t>
            </w:r>
          </w:p>
        </w:tc>
      </w:tr>
      <w:tr w:rsidR="00944952" w:rsidRPr="00D8170B">
        <w:trPr>
          <w:trHeight w:val="640"/>
        </w:trPr>
        <w:tc>
          <w:tcPr>
            <w:tcW w:w="2393" w:type="dxa"/>
          </w:tcPr>
          <w:p w:rsidR="00944952" w:rsidRPr="00D8170B" w:rsidRDefault="00542FD6">
            <w:pPr>
              <w:pStyle w:val="TableParagraph"/>
              <w:spacing w:before="177"/>
              <w:ind w:left="95" w:right="86"/>
              <w:jc w:val="center"/>
              <w:rPr>
                <w:rFonts w:ascii="Times New Roman" w:eastAsia="Times New Roman"/>
                <w:sz w:val="24"/>
              </w:rPr>
            </w:pPr>
            <w:r w:rsidRPr="00D8170B">
              <w:rPr>
                <w:sz w:val="24"/>
              </w:rPr>
              <w:t xml:space="preserve">相近专业 </w:t>
            </w:r>
            <w:r w:rsidRPr="00D8170B">
              <w:rPr>
                <w:rFonts w:ascii="Times New Roman" w:eastAsia="Times New Roman"/>
                <w:sz w:val="24"/>
              </w:rPr>
              <w:t>2</w:t>
            </w:r>
          </w:p>
        </w:tc>
        <w:tc>
          <w:tcPr>
            <w:tcW w:w="2390" w:type="dxa"/>
          </w:tcPr>
          <w:p w:rsidR="00944952" w:rsidRPr="00D8170B" w:rsidRDefault="00542FD6" w:rsidP="008A5309">
            <w:pPr>
              <w:pStyle w:val="TableParagraph"/>
              <w:spacing w:before="177"/>
              <w:ind w:left="212" w:right="207"/>
              <w:jc w:val="center"/>
              <w:rPr>
                <w:sz w:val="24"/>
              </w:rPr>
            </w:pPr>
            <w:r w:rsidRPr="00D8170B">
              <w:rPr>
                <w:sz w:val="24"/>
              </w:rPr>
              <w:t>（</w:t>
            </w:r>
            <w:r w:rsidR="008A5309" w:rsidRPr="00D8170B">
              <w:rPr>
                <w:rFonts w:hint="eastAsia"/>
                <w:sz w:val="24"/>
              </w:rPr>
              <w:t>世界史</w:t>
            </w:r>
            <w:r w:rsidRPr="00D8170B">
              <w:rPr>
                <w:sz w:val="24"/>
              </w:rPr>
              <w:t>）</w:t>
            </w:r>
          </w:p>
        </w:tc>
        <w:tc>
          <w:tcPr>
            <w:tcW w:w="1986" w:type="dxa"/>
          </w:tcPr>
          <w:p w:rsidR="00944952" w:rsidRPr="00D8170B" w:rsidRDefault="00542FD6" w:rsidP="001C4EF1">
            <w:pPr>
              <w:pStyle w:val="TableParagraph"/>
              <w:spacing w:before="177"/>
              <w:ind w:right="259"/>
              <w:jc w:val="right"/>
              <w:rPr>
                <w:sz w:val="24"/>
              </w:rPr>
            </w:pPr>
            <w:r w:rsidRPr="00D8170B">
              <w:rPr>
                <w:sz w:val="24"/>
              </w:rPr>
              <w:t>（</w:t>
            </w:r>
            <w:r w:rsidR="001C4EF1" w:rsidRPr="00D8170B">
              <w:rPr>
                <w:rFonts w:hint="eastAsia"/>
                <w:sz w:val="24"/>
              </w:rPr>
              <w:t>2001年</w:t>
            </w:r>
            <w:r w:rsidRPr="00D8170B">
              <w:rPr>
                <w:sz w:val="24"/>
              </w:rPr>
              <w:t>）</w:t>
            </w:r>
          </w:p>
        </w:tc>
        <w:tc>
          <w:tcPr>
            <w:tcW w:w="2799" w:type="dxa"/>
            <w:gridSpan w:val="2"/>
          </w:tcPr>
          <w:p w:rsidR="00944952" w:rsidRPr="00D8170B" w:rsidRDefault="00542FD6">
            <w:pPr>
              <w:pStyle w:val="TableParagraph"/>
              <w:spacing w:before="19"/>
              <w:ind w:left="32" w:right="19"/>
              <w:jc w:val="center"/>
              <w:rPr>
                <w:sz w:val="24"/>
              </w:rPr>
            </w:pPr>
            <w:r w:rsidRPr="00D8170B">
              <w:rPr>
                <w:sz w:val="24"/>
              </w:rPr>
              <w:t>该专业教师队伍情况</w:t>
            </w:r>
          </w:p>
          <w:p w:rsidR="00944952" w:rsidRPr="00D8170B" w:rsidRDefault="00542FD6">
            <w:pPr>
              <w:pStyle w:val="TableParagraph"/>
              <w:spacing w:before="11" w:line="283" w:lineRule="exact"/>
              <w:ind w:left="90" w:right="19"/>
              <w:jc w:val="center"/>
              <w:rPr>
                <w:sz w:val="24"/>
              </w:rPr>
            </w:pPr>
            <w:r w:rsidRPr="00D8170B">
              <w:rPr>
                <w:sz w:val="24"/>
              </w:rPr>
              <w:t>（上</w:t>
            </w:r>
            <w:proofErr w:type="gramStart"/>
            <w:r w:rsidRPr="00D8170B">
              <w:rPr>
                <w:sz w:val="24"/>
              </w:rPr>
              <w:t>传教师</w:t>
            </w:r>
            <w:proofErr w:type="gramEnd"/>
            <w:r w:rsidRPr="00D8170B">
              <w:rPr>
                <w:sz w:val="24"/>
              </w:rPr>
              <w:t>基本情况表）</w:t>
            </w:r>
          </w:p>
        </w:tc>
      </w:tr>
      <w:tr w:rsidR="00944952" w:rsidRPr="00D8170B">
        <w:trPr>
          <w:trHeight w:val="640"/>
        </w:trPr>
        <w:tc>
          <w:tcPr>
            <w:tcW w:w="2393" w:type="dxa"/>
          </w:tcPr>
          <w:p w:rsidR="00944952" w:rsidRPr="00D8170B" w:rsidRDefault="00542FD6">
            <w:pPr>
              <w:pStyle w:val="TableParagraph"/>
              <w:spacing w:before="177"/>
              <w:ind w:left="95" w:right="86"/>
              <w:jc w:val="center"/>
              <w:rPr>
                <w:rFonts w:ascii="Times New Roman" w:eastAsia="Times New Roman"/>
                <w:sz w:val="24"/>
              </w:rPr>
            </w:pPr>
            <w:r w:rsidRPr="00D8170B">
              <w:rPr>
                <w:sz w:val="24"/>
              </w:rPr>
              <w:t xml:space="preserve">相近专业 </w:t>
            </w:r>
            <w:r w:rsidRPr="00D8170B">
              <w:rPr>
                <w:rFonts w:ascii="Times New Roman" w:eastAsia="Times New Roman"/>
                <w:sz w:val="24"/>
              </w:rPr>
              <w:t>3</w:t>
            </w:r>
          </w:p>
        </w:tc>
        <w:tc>
          <w:tcPr>
            <w:tcW w:w="2390" w:type="dxa"/>
          </w:tcPr>
          <w:p w:rsidR="00944952" w:rsidRPr="00D8170B" w:rsidRDefault="00542FD6" w:rsidP="008A5309">
            <w:pPr>
              <w:pStyle w:val="TableParagraph"/>
              <w:spacing w:before="177"/>
              <w:ind w:left="212" w:right="207"/>
              <w:jc w:val="center"/>
              <w:rPr>
                <w:sz w:val="24"/>
              </w:rPr>
            </w:pPr>
            <w:r w:rsidRPr="00D8170B">
              <w:rPr>
                <w:sz w:val="24"/>
              </w:rPr>
              <w:t>（</w:t>
            </w:r>
            <w:r w:rsidR="008A5309" w:rsidRPr="00D8170B">
              <w:rPr>
                <w:rFonts w:hint="eastAsia"/>
                <w:sz w:val="24"/>
              </w:rPr>
              <w:t>文化产业管理</w:t>
            </w:r>
            <w:r w:rsidRPr="00D8170B">
              <w:rPr>
                <w:sz w:val="24"/>
              </w:rPr>
              <w:t>）</w:t>
            </w:r>
          </w:p>
        </w:tc>
        <w:tc>
          <w:tcPr>
            <w:tcW w:w="1986" w:type="dxa"/>
          </w:tcPr>
          <w:p w:rsidR="00944952" w:rsidRPr="00D8170B" w:rsidRDefault="00542FD6" w:rsidP="008A5309">
            <w:pPr>
              <w:pStyle w:val="TableParagraph"/>
              <w:spacing w:before="177"/>
              <w:ind w:right="259"/>
              <w:jc w:val="right"/>
              <w:rPr>
                <w:sz w:val="24"/>
              </w:rPr>
            </w:pPr>
            <w:r w:rsidRPr="00D8170B">
              <w:rPr>
                <w:sz w:val="24"/>
              </w:rPr>
              <w:t>（</w:t>
            </w:r>
            <w:r w:rsidR="008A5309" w:rsidRPr="00D8170B">
              <w:rPr>
                <w:rFonts w:hint="eastAsia"/>
                <w:sz w:val="24"/>
              </w:rPr>
              <w:t>2013年</w:t>
            </w:r>
            <w:r w:rsidRPr="00D8170B">
              <w:rPr>
                <w:sz w:val="24"/>
              </w:rPr>
              <w:t>）</w:t>
            </w:r>
          </w:p>
        </w:tc>
        <w:tc>
          <w:tcPr>
            <w:tcW w:w="2799" w:type="dxa"/>
            <w:gridSpan w:val="2"/>
          </w:tcPr>
          <w:p w:rsidR="00944952" w:rsidRPr="00D8170B" w:rsidRDefault="00542FD6">
            <w:pPr>
              <w:pStyle w:val="TableParagraph"/>
              <w:spacing w:before="16"/>
              <w:ind w:left="32" w:right="19"/>
              <w:jc w:val="center"/>
              <w:rPr>
                <w:sz w:val="24"/>
              </w:rPr>
            </w:pPr>
            <w:r w:rsidRPr="00D8170B">
              <w:rPr>
                <w:sz w:val="24"/>
              </w:rPr>
              <w:t>该专业教师队伍情况</w:t>
            </w:r>
          </w:p>
          <w:p w:rsidR="00944952" w:rsidRPr="00D8170B" w:rsidRDefault="00542FD6">
            <w:pPr>
              <w:pStyle w:val="TableParagraph"/>
              <w:spacing w:before="14" w:line="282" w:lineRule="exact"/>
              <w:ind w:left="90" w:right="19"/>
              <w:jc w:val="center"/>
              <w:rPr>
                <w:sz w:val="24"/>
              </w:rPr>
            </w:pPr>
            <w:r w:rsidRPr="00D8170B">
              <w:rPr>
                <w:sz w:val="24"/>
              </w:rPr>
              <w:t>（上</w:t>
            </w:r>
            <w:proofErr w:type="gramStart"/>
            <w:r w:rsidRPr="00D8170B">
              <w:rPr>
                <w:sz w:val="24"/>
              </w:rPr>
              <w:t>传教师</w:t>
            </w:r>
            <w:proofErr w:type="gramEnd"/>
            <w:r w:rsidRPr="00D8170B">
              <w:rPr>
                <w:sz w:val="24"/>
              </w:rPr>
              <w:t>基本情况表）</w:t>
            </w:r>
          </w:p>
        </w:tc>
      </w:tr>
      <w:tr w:rsidR="00944952" w:rsidRPr="00D8170B">
        <w:trPr>
          <w:trHeight w:val="3935"/>
        </w:trPr>
        <w:tc>
          <w:tcPr>
            <w:tcW w:w="2393" w:type="dxa"/>
          </w:tcPr>
          <w:p w:rsidR="00944952" w:rsidRPr="00D8170B" w:rsidRDefault="00542FD6">
            <w:pPr>
              <w:pStyle w:val="TableParagraph"/>
              <w:spacing w:before="16"/>
              <w:ind w:left="95" w:right="88"/>
              <w:jc w:val="center"/>
              <w:rPr>
                <w:sz w:val="24"/>
              </w:rPr>
            </w:pPr>
            <w:r w:rsidRPr="00D8170B">
              <w:rPr>
                <w:sz w:val="24"/>
              </w:rPr>
              <w:t>增设专业区分度</w:t>
            </w:r>
          </w:p>
          <w:p w:rsidR="00944952" w:rsidRPr="00D8170B" w:rsidRDefault="00542FD6">
            <w:pPr>
              <w:pStyle w:val="TableParagraph"/>
              <w:spacing w:before="14"/>
              <w:ind w:left="95" w:right="88"/>
              <w:jc w:val="center"/>
              <w:rPr>
                <w:sz w:val="24"/>
              </w:rPr>
            </w:pPr>
            <w:r w:rsidRPr="00D8170B">
              <w:rPr>
                <w:sz w:val="24"/>
              </w:rPr>
              <w:t>（目录外专业填写）</w:t>
            </w:r>
          </w:p>
        </w:tc>
        <w:tc>
          <w:tcPr>
            <w:tcW w:w="7175" w:type="dxa"/>
            <w:gridSpan w:val="4"/>
          </w:tcPr>
          <w:p w:rsidR="00944952" w:rsidRPr="00D8170B" w:rsidRDefault="00944952">
            <w:pPr>
              <w:pStyle w:val="TableParagraph"/>
              <w:rPr>
                <w:rFonts w:ascii="Times New Roman"/>
                <w:sz w:val="24"/>
              </w:rPr>
            </w:pPr>
          </w:p>
        </w:tc>
      </w:tr>
      <w:tr w:rsidR="00944952" w:rsidRPr="00D8170B">
        <w:trPr>
          <w:trHeight w:val="4382"/>
        </w:trPr>
        <w:tc>
          <w:tcPr>
            <w:tcW w:w="2393" w:type="dxa"/>
          </w:tcPr>
          <w:p w:rsidR="00944952" w:rsidRPr="00D8170B" w:rsidRDefault="00542FD6">
            <w:pPr>
              <w:pStyle w:val="TableParagraph"/>
              <w:spacing w:before="16"/>
              <w:ind w:left="115"/>
              <w:rPr>
                <w:sz w:val="24"/>
              </w:rPr>
            </w:pPr>
            <w:r w:rsidRPr="00D8170B">
              <w:rPr>
                <w:sz w:val="24"/>
              </w:rPr>
              <w:t>增设专业的基础要求</w:t>
            </w:r>
          </w:p>
          <w:p w:rsidR="00944952" w:rsidRPr="00D8170B" w:rsidRDefault="00542FD6">
            <w:pPr>
              <w:pStyle w:val="TableParagraph"/>
              <w:spacing w:before="12"/>
              <w:ind w:left="115"/>
              <w:rPr>
                <w:sz w:val="24"/>
              </w:rPr>
            </w:pPr>
            <w:r w:rsidRPr="00D8170B">
              <w:rPr>
                <w:sz w:val="24"/>
              </w:rPr>
              <w:t>（目录外专业填写）</w:t>
            </w:r>
          </w:p>
        </w:tc>
        <w:tc>
          <w:tcPr>
            <w:tcW w:w="7175" w:type="dxa"/>
            <w:gridSpan w:val="4"/>
          </w:tcPr>
          <w:p w:rsidR="00944952" w:rsidRPr="00D8170B" w:rsidRDefault="00944952">
            <w:pPr>
              <w:pStyle w:val="TableParagraph"/>
              <w:rPr>
                <w:rFonts w:ascii="Times New Roman"/>
                <w:sz w:val="24"/>
              </w:rPr>
            </w:pPr>
          </w:p>
        </w:tc>
      </w:tr>
    </w:tbl>
    <w:p w:rsidR="00944952" w:rsidRPr="00D8170B" w:rsidRDefault="00944952">
      <w:pPr>
        <w:rPr>
          <w:rFonts w:ascii="Times New Roman"/>
          <w:sz w:val="24"/>
        </w:rPr>
        <w:sectPr w:rsidR="00944952" w:rsidRPr="00D8170B">
          <w:pgSz w:w="11910" w:h="16840"/>
          <w:pgMar w:top="1320" w:right="660" w:bottom="280" w:left="1200" w:header="720" w:footer="720" w:gutter="0"/>
          <w:cols w:space="720"/>
        </w:sectPr>
      </w:pPr>
    </w:p>
    <w:p w:rsidR="00944952" w:rsidRPr="00D8170B" w:rsidRDefault="00944952">
      <w:pPr>
        <w:pStyle w:val="a3"/>
        <w:spacing w:before="5"/>
        <w:rPr>
          <w:rFonts w:ascii="Times New Roman"/>
          <w:sz w:val="11"/>
        </w:rPr>
      </w:pPr>
    </w:p>
    <w:tbl>
      <w:tblPr>
        <w:tblW w:w="980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807"/>
        <w:gridCol w:w="1373"/>
        <w:gridCol w:w="2808"/>
        <w:gridCol w:w="3817"/>
      </w:tblGrid>
      <w:tr w:rsidR="00944952" w:rsidRPr="00D8170B" w:rsidTr="00347E21">
        <w:trPr>
          <w:trHeight w:val="558"/>
        </w:trPr>
        <w:tc>
          <w:tcPr>
            <w:tcW w:w="3180" w:type="dxa"/>
            <w:gridSpan w:val="2"/>
            <w:tcBorders>
              <w:bottom w:val="single" w:sz="6" w:space="0" w:color="000000"/>
              <w:right w:val="single" w:sz="6" w:space="0" w:color="000000"/>
            </w:tcBorders>
          </w:tcPr>
          <w:p w:rsidR="00944952" w:rsidRPr="00D8170B" w:rsidRDefault="00542FD6">
            <w:pPr>
              <w:pStyle w:val="TableParagraph"/>
              <w:spacing w:before="122"/>
              <w:ind w:left="107"/>
              <w:rPr>
                <w:sz w:val="24"/>
              </w:rPr>
            </w:pPr>
            <w:r w:rsidRPr="00D8170B">
              <w:rPr>
                <w:sz w:val="24"/>
              </w:rPr>
              <w:t>申报专业主要就业领域</w:t>
            </w:r>
          </w:p>
        </w:tc>
        <w:tc>
          <w:tcPr>
            <w:tcW w:w="6625" w:type="dxa"/>
            <w:gridSpan w:val="2"/>
            <w:tcBorders>
              <w:left w:val="single" w:sz="6" w:space="0" w:color="000000"/>
              <w:bottom w:val="single" w:sz="6" w:space="0" w:color="000000"/>
            </w:tcBorders>
            <w:vAlign w:val="center"/>
          </w:tcPr>
          <w:p w:rsidR="00944952" w:rsidRPr="00D8170B" w:rsidRDefault="002F07F7" w:rsidP="00347E21">
            <w:pPr>
              <w:pStyle w:val="TableParagraph"/>
              <w:jc w:val="center"/>
              <w:rPr>
                <w:rFonts w:ascii="Times New Roman"/>
                <w:sz w:val="24"/>
              </w:rPr>
            </w:pPr>
            <w:r w:rsidRPr="00D8170B">
              <w:rPr>
                <w:rFonts w:ascii="Times New Roman" w:hint="eastAsia"/>
                <w:sz w:val="24"/>
              </w:rPr>
              <w:t>考古、文物、博物馆等事业单位及国家机关</w:t>
            </w:r>
          </w:p>
        </w:tc>
      </w:tr>
      <w:tr w:rsidR="00944952" w:rsidRPr="00D8170B">
        <w:trPr>
          <w:trHeight w:val="6226"/>
        </w:trPr>
        <w:tc>
          <w:tcPr>
            <w:tcW w:w="9805" w:type="dxa"/>
            <w:gridSpan w:val="4"/>
            <w:tcBorders>
              <w:top w:val="single" w:sz="6" w:space="0" w:color="000000"/>
              <w:bottom w:val="single" w:sz="6" w:space="0" w:color="000000"/>
            </w:tcBorders>
          </w:tcPr>
          <w:p w:rsidR="002F07F7" w:rsidRPr="00D8170B" w:rsidRDefault="002F07F7" w:rsidP="00E65F32">
            <w:pPr>
              <w:pStyle w:val="TableParagraph"/>
              <w:snapToGrid w:val="0"/>
              <w:spacing w:line="380" w:lineRule="exact"/>
              <w:ind w:leftChars="100" w:left="220" w:rightChars="100" w:right="220" w:firstLineChars="200" w:firstLine="480"/>
              <w:jc w:val="both"/>
              <w:rPr>
                <w:sz w:val="24"/>
              </w:rPr>
            </w:pPr>
            <w:r w:rsidRPr="00D8170B">
              <w:rPr>
                <w:rFonts w:hint="eastAsia"/>
                <w:sz w:val="24"/>
              </w:rPr>
              <w:t>党的十八大以来，以习近平同志为核心的党中央，高度重视文化遗产的历史意义与作用，将其作为新时期治国</w:t>
            </w:r>
            <w:proofErr w:type="gramStart"/>
            <w:r w:rsidRPr="00D8170B">
              <w:rPr>
                <w:rFonts w:hint="eastAsia"/>
                <w:sz w:val="24"/>
              </w:rPr>
              <w:t>理政新理念</w:t>
            </w:r>
            <w:proofErr w:type="gramEnd"/>
            <w:r w:rsidR="00E65F32">
              <w:rPr>
                <w:rFonts w:hint="eastAsia"/>
                <w:sz w:val="24"/>
              </w:rPr>
              <w:t>、</w:t>
            </w:r>
            <w:r w:rsidRPr="00D8170B">
              <w:rPr>
                <w:rFonts w:hint="eastAsia"/>
                <w:sz w:val="24"/>
              </w:rPr>
              <w:t>新思想</w:t>
            </w:r>
            <w:r w:rsidR="00E65F32">
              <w:rPr>
                <w:rFonts w:hint="eastAsia"/>
                <w:sz w:val="24"/>
              </w:rPr>
              <w:t>、</w:t>
            </w:r>
            <w:r w:rsidRPr="00D8170B">
              <w:rPr>
                <w:rFonts w:hint="eastAsia"/>
                <w:sz w:val="24"/>
              </w:rPr>
              <w:t>新战略的组成部分。考古工作是文化遗产保护和历史学科发展的基础，对促进文化遗产保护、中华优秀传统文化传承和经济社会发展具有重要意义。河南师范大学增设考古学专业，目标是培养具有坚定的马克思主义信仰、共产主义远大理想和中国特色社会主义的共同理想，具有扎实的考古专业基础知识和基本技能，能够进行考古学和文化遗产的初步研究，能够胜任考古、文物和博物馆等专业工作的复合型人才。</w:t>
            </w:r>
          </w:p>
          <w:p w:rsidR="002F07F7" w:rsidRPr="00D8170B" w:rsidRDefault="002F07F7" w:rsidP="00E65F32">
            <w:pPr>
              <w:pStyle w:val="TableParagraph"/>
              <w:snapToGrid w:val="0"/>
              <w:spacing w:line="380" w:lineRule="exact"/>
              <w:ind w:leftChars="100" w:left="220" w:rightChars="100" w:right="220" w:firstLineChars="150" w:firstLine="360"/>
              <w:jc w:val="both"/>
              <w:rPr>
                <w:sz w:val="24"/>
              </w:rPr>
            </w:pPr>
            <w:r w:rsidRPr="00D8170B">
              <w:rPr>
                <w:rFonts w:hint="eastAsia"/>
                <w:sz w:val="24"/>
              </w:rPr>
              <w:t>我国高校每年培养的各级考古毕业生仅</w:t>
            </w:r>
            <w:r w:rsidRPr="00D8170B">
              <w:rPr>
                <w:sz w:val="24"/>
              </w:rPr>
              <w:t>830多名（201</w:t>
            </w:r>
            <w:r w:rsidR="00E65F32">
              <w:rPr>
                <w:rFonts w:hint="eastAsia"/>
                <w:sz w:val="24"/>
              </w:rPr>
              <w:t>8</w:t>
            </w:r>
            <w:r w:rsidRPr="00D8170B">
              <w:rPr>
                <w:sz w:val="24"/>
              </w:rPr>
              <w:t>年统计数），各类考古专业人才仍十分缺乏，边疆地区、基层单位尤为匮乏，传统考古人才面临总量不足，科技人才普遍缺乏。河南是文物大省，文物数量多、分布广，更重要的是品类全、价值高，是传承华夏历史文明、促进河南经济社会发展的优势资源。河南现有不可移动文物65519处，数量居全国第二，可移动文物470多万件，全国第四。此外，河南国家考古遗址公园立项与挂牌数量均居全国首位。但是省考古文博行业建设中存在一些问题，而人才是基础性和根本性的问题，包括人才总量不足，考古专业</w:t>
            </w:r>
            <w:r w:rsidRPr="00D8170B">
              <w:rPr>
                <w:rFonts w:hint="eastAsia"/>
                <w:sz w:val="24"/>
              </w:rPr>
              <w:t>人才严重缺乏以及科技型保护人才匮乏。</w:t>
            </w:r>
          </w:p>
          <w:p w:rsidR="002F07F7" w:rsidRPr="00D8170B" w:rsidRDefault="002F07F7" w:rsidP="00E65F32">
            <w:pPr>
              <w:pStyle w:val="TableParagraph"/>
              <w:snapToGrid w:val="0"/>
              <w:spacing w:line="380" w:lineRule="exact"/>
              <w:ind w:leftChars="100" w:left="220" w:rightChars="100" w:right="220" w:firstLineChars="150" w:firstLine="360"/>
              <w:jc w:val="both"/>
              <w:rPr>
                <w:sz w:val="24"/>
              </w:rPr>
            </w:pPr>
            <w:r w:rsidRPr="00D8170B">
              <w:rPr>
                <w:rFonts w:hint="eastAsia"/>
                <w:sz w:val="24"/>
              </w:rPr>
              <w:t>目前，我省高校中除郑州大学开设考古学专业较早外，河南大学、安阳师范学院、河南科技大学开设的考古学专业均在</w:t>
            </w:r>
            <w:r w:rsidRPr="00D8170B">
              <w:rPr>
                <w:sz w:val="24"/>
              </w:rPr>
              <w:t>2012年以后，办学时间短、招生规模小，远不能满足当前及未来十年河南文物考古大发展、大繁荣的要求。因此，当前及相当长一段时期，我省文物考古专业人才需求缺口依然会很大，这就要求高校必须站在服务中原经济区建设、打造“华夏历史文明传承创新区”的高度，利用丰富的师资力量、良好的办学条件培养更多的文物考古人才。</w:t>
            </w:r>
          </w:p>
          <w:p w:rsidR="00944952" w:rsidRPr="00D8170B" w:rsidRDefault="002F07F7" w:rsidP="00E65F32">
            <w:pPr>
              <w:pStyle w:val="TableParagraph"/>
              <w:snapToGrid w:val="0"/>
              <w:spacing w:line="380" w:lineRule="exact"/>
              <w:ind w:leftChars="100" w:left="220" w:rightChars="100" w:right="220" w:firstLineChars="200" w:firstLine="480"/>
              <w:jc w:val="both"/>
              <w:rPr>
                <w:sz w:val="24"/>
              </w:rPr>
            </w:pPr>
            <w:r w:rsidRPr="00D8170B">
              <w:rPr>
                <w:rFonts w:hint="eastAsia"/>
                <w:sz w:val="24"/>
              </w:rPr>
              <w:t>河南师范大学历史文化学院已经与河南省文物考古研究院、河南省博物院以及新乡市文物考古</w:t>
            </w:r>
            <w:r w:rsidR="00E65F32">
              <w:rPr>
                <w:rFonts w:hint="eastAsia"/>
                <w:sz w:val="24"/>
              </w:rPr>
              <w:t>研究</w:t>
            </w:r>
            <w:r w:rsidRPr="00D8170B">
              <w:rPr>
                <w:rFonts w:hint="eastAsia"/>
                <w:sz w:val="24"/>
              </w:rPr>
              <w:t>所建立良好的合作关系，达成了初步的用人协议。河南省文物考古研究院需求</w:t>
            </w:r>
            <w:r w:rsidR="00B01D77" w:rsidRPr="00D8170B">
              <w:rPr>
                <w:rFonts w:hint="eastAsia"/>
                <w:sz w:val="24"/>
              </w:rPr>
              <w:t>考古发掘、文物修复、科技考古等人才</w:t>
            </w:r>
            <w:r w:rsidRPr="00D8170B">
              <w:rPr>
                <w:rFonts w:hint="eastAsia"/>
                <w:sz w:val="24"/>
              </w:rPr>
              <w:t>，人数</w:t>
            </w:r>
            <w:r w:rsidR="00B01D77" w:rsidRPr="00D8170B">
              <w:rPr>
                <w:rFonts w:hint="eastAsia"/>
                <w:sz w:val="24"/>
              </w:rPr>
              <w:t>约8人</w:t>
            </w:r>
            <w:r w:rsidRPr="00D8170B">
              <w:rPr>
                <w:sz w:val="24"/>
              </w:rPr>
              <w:t>。河南省博物院需求博物馆</w:t>
            </w:r>
            <w:r w:rsidR="00B01D77" w:rsidRPr="00D8170B">
              <w:rPr>
                <w:rFonts w:hint="eastAsia"/>
                <w:sz w:val="24"/>
              </w:rPr>
              <w:t>陈列展览、文物保管等</w:t>
            </w:r>
            <w:r w:rsidRPr="00D8170B">
              <w:rPr>
                <w:sz w:val="24"/>
              </w:rPr>
              <w:t>人才</w:t>
            </w:r>
            <w:r w:rsidR="00B01D77" w:rsidRPr="00D8170B">
              <w:rPr>
                <w:rFonts w:hint="eastAsia"/>
                <w:sz w:val="24"/>
              </w:rPr>
              <w:t>，人数约6人</w:t>
            </w:r>
            <w:r w:rsidRPr="00D8170B">
              <w:rPr>
                <w:sz w:val="24"/>
              </w:rPr>
              <w:t>。新乡市文物考古</w:t>
            </w:r>
            <w:r w:rsidR="00E65F32">
              <w:rPr>
                <w:rFonts w:hint="eastAsia"/>
                <w:sz w:val="24"/>
              </w:rPr>
              <w:t>研究所</w:t>
            </w:r>
            <w:r w:rsidR="00B01D77" w:rsidRPr="00D8170B">
              <w:rPr>
                <w:rFonts w:hint="eastAsia"/>
                <w:sz w:val="24"/>
              </w:rPr>
              <w:t>需求考古发掘、文物保护、科技考古等人才，人数约6人</w:t>
            </w:r>
            <w:r w:rsidRPr="00D8170B">
              <w:rPr>
                <w:sz w:val="24"/>
              </w:rPr>
              <w:t>。</w:t>
            </w:r>
          </w:p>
        </w:tc>
      </w:tr>
      <w:tr w:rsidR="00944952" w:rsidRPr="00D8170B" w:rsidTr="00E65F32">
        <w:trPr>
          <w:trHeight w:val="558"/>
        </w:trPr>
        <w:tc>
          <w:tcPr>
            <w:tcW w:w="1807" w:type="dxa"/>
            <w:vMerge w:val="restart"/>
            <w:tcBorders>
              <w:top w:val="single" w:sz="6" w:space="0" w:color="000000"/>
              <w:right w:val="single" w:sz="6" w:space="0" w:color="000000"/>
            </w:tcBorders>
          </w:tcPr>
          <w:p w:rsidR="00944952" w:rsidRPr="00D8170B" w:rsidRDefault="00944952">
            <w:pPr>
              <w:pStyle w:val="TableParagraph"/>
              <w:rPr>
                <w:rFonts w:ascii="Times New Roman"/>
                <w:sz w:val="24"/>
              </w:rPr>
            </w:pPr>
          </w:p>
          <w:p w:rsidR="00944952" w:rsidRPr="00D8170B" w:rsidRDefault="00944952">
            <w:pPr>
              <w:pStyle w:val="TableParagraph"/>
              <w:rPr>
                <w:rFonts w:ascii="Times New Roman"/>
                <w:sz w:val="24"/>
              </w:rPr>
            </w:pPr>
          </w:p>
          <w:p w:rsidR="00944952" w:rsidRPr="00D8170B" w:rsidRDefault="00944952">
            <w:pPr>
              <w:pStyle w:val="TableParagraph"/>
              <w:rPr>
                <w:rFonts w:ascii="Times New Roman"/>
                <w:sz w:val="24"/>
              </w:rPr>
            </w:pPr>
          </w:p>
          <w:p w:rsidR="00944952" w:rsidRPr="00D8170B" w:rsidRDefault="00944952">
            <w:pPr>
              <w:pStyle w:val="TableParagraph"/>
              <w:spacing w:before="1"/>
              <w:rPr>
                <w:rFonts w:ascii="Times New Roman"/>
                <w:sz w:val="23"/>
              </w:rPr>
            </w:pPr>
          </w:p>
          <w:p w:rsidR="00944952" w:rsidRPr="00D8170B" w:rsidRDefault="00542FD6">
            <w:pPr>
              <w:pStyle w:val="TableParagraph"/>
              <w:spacing w:line="436" w:lineRule="auto"/>
              <w:ind w:left="182" w:right="170"/>
              <w:rPr>
                <w:sz w:val="24"/>
              </w:rPr>
            </w:pPr>
            <w:r w:rsidRPr="00D8170B">
              <w:rPr>
                <w:spacing w:val="-4"/>
                <w:sz w:val="24"/>
              </w:rPr>
              <w:t>申报专业人才需求调研情况</w:t>
            </w:r>
          </w:p>
          <w:p w:rsidR="00944952" w:rsidRPr="00D8170B" w:rsidRDefault="00542FD6">
            <w:pPr>
              <w:pStyle w:val="TableParagraph"/>
              <w:spacing w:line="439" w:lineRule="auto"/>
              <w:ind w:left="182" w:right="170"/>
              <w:rPr>
                <w:sz w:val="24"/>
              </w:rPr>
            </w:pPr>
            <w:r w:rsidRPr="00D8170B">
              <w:rPr>
                <w:sz w:val="24"/>
              </w:rPr>
              <w:t>（</w:t>
            </w:r>
            <w:r w:rsidRPr="00D8170B">
              <w:rPr>
                <w:spacing w:val="-4"/>
                <w:sz w:val="24"/>
              </w:rPr>
              <w:t>可上</w:t>
            </w:r>
            <w:proofErr w:type="gramStart"/>
            <w:r w:rsidRPr="00D8170B">
              <w:rPr>
                <w:spacing w:val="-4"/>
                <w:sz w:val="24"/>
              </w:rPr>
              <w:t>传合作</w:t>
            </w:r>
            <w:proofErr w:type="gramEnd"/>
            <w:r w:rsidRPr="00D8170B">
              <w:rPr>
                <w:sz w:val="24"/>
              </w:rPr>
              <w:t>办学协议等</w:t>
            </w:r>
            <w:r w:rsidRPr="00D8170B">
              <w:rPr>
                <w:spacing w:val="-18"/>
                <w:sz w:val="24"/>
              </w:rPr>
              <w:t>）</w:t>
            </w: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542FD6">
            <w:pPr>
              <w:pStyle w:val="TableParagraph"/>
              <w:spacing w:before="208"/>
              <w:ind w:left="1128"/>
              <w:rPr>
                <w:sz w:val="24"/>
              </w:rPr>
            </w:pPr>
            <w:r w:rsidRPr="00D8170B">
              <w:rPr>
                <w:sz w:val="24"/>
              </w:rPr>
              <w:t>年度计划招生人数</w:t>
            </w:r>
          </w:p>
        </w:tc>
        <w:tc>
          <w:tcPr>
            <w:tcW w:w="3817" w:type="dxa"/>
            <w:tcBorders>
              <w:top w:val="single" w:sz="6" w:space="0" w:color="000000"/>
              <w:left w:val="single" w:sz="6" w:space="0" w:color="000000"/>
              <w:bottom w:val="single" w:sz="6" w:space="0" w:color="000000"/>
            </w:tcBorders>
            <w:vAlign w:val="center"/>
          </w:tcPr>
          <w:p w:rsidR="00944952" w:rsidRPr="00E65F32" w:rsidRDefault="002F07F7"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30</w:t>
            </w:r>
          </w:p>
        </w:tc>
      </w:tr>
      <w:tr w:rsidR="00944952" w:rsidRPr="00D8170B" w:rsidTr="00E65F32">
        <w:trPr>
          <w:trHeight w:val="561"/>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542FD6">
            <w:pPr>
              <w:pStyle w:val="TableParagraph"/>
              <w:spacing w:before="211"/>
              <w:ind w:left="1368"/>
              <w:rPr>
                <w:sz w:val="24"/>
              </w:rPr>
            </w:pPr>
            <w:r w:rsidRPr="00D8170B">
              <w:rPr>
                <w:sz w:val="24"/>
              </w:rPr>
              <w:t>预计升学人数</w:t>
            </w:r>
          </w:p>
        </w:tc>
        <w:tc>
          <w:tcPr>
            <w:tcW w:w="3817" w:type="dxa"/>
            <w:tcBorders>
              <w:top w:val="single" w:sz="6" w:space="0" w:color="000000"/>
              <w:left w:val="single" w:sz="6" w:space="0" w:color="000000"/>
              <w:bottom w:val="single" w:sz="6" w:space="0" w:color="000000"/>
            </w:tcBorders>
            <w:vAlign w:val="center"/>
          </w:tcPr>
          <w:p w:rsidR="00944952" w:rsidRPr="00E65F32" w:rsidRDefault="00B01D77"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15</w:t>
            </w:r>
          </w:p>
        </w:tc>
      </w:tr>
      <w:tr w:rsidR="00944952" w:rsidRPr="00D8170B" w:rsidTr="00E65F32">
        <w:trPr>
          <w:trHeight w:val="558"/>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542FD6">
            <w:pPr>
              <w:pStyle w:val="TableParagraph"/>
              <w:spacing w:before="208"/>
              <w:ind w:left="1368"/>
              <w:rPr>
                <w:sz w:val="24"/>
              </w:rPr>
            </w:pPr>
            <w:r w:rsidRPr="00D8170B">
              <w:rPr>
                <w:sz w:val="24"/>
              </w:rPr>
              <w:t>预计就业人数</w:t>
            </w:r>
          </w:p>
        </w:tc>
        <w:tc>
          <w:tcPr>
            <w:tcW w:w="3817" w:type="dxa"/>
            <w:tcBorders>
              <w:top w:val="single" w:sz="6" w:space="0" w:color="000000"/>
              <w:left w:val="single" w:sz="6" w:space="0" w:color="000000"/>
              <w:bottom w:val="single" w:sz="6" w:space="0" w:color="000000"/>
            </w:tcBorders>
            <w:vAlign w:val="center"/>
          </w:tcPr>
          <w:p w:rsidR="00944952" w:rsidRPr="00E65F32" w:rsidRDefault="00B01D77"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15</w:t>
            </w:r>
          </w:p>
        </w:tc>
      </w:tr>
      <w:tr w:rsidR="00944952" w:rsidRPr="00D8170B" w:rsidTr="00E65F32">
        <w:trPr>
          <w:trHeight w:val="561"/>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542FD6">
            <w:pPr>
              <w:pStyle w:val="TableParagraph"/>
              <w:spacing w:before="211"/>
              <w:ind w:left="467"/>
              <w:rPr>
                <w:sz w:val="24"/>
              </w:rPr>
            </w:pPr>
            <w:r w:rsidRPr="00D8170B">
              <w:rPr>
                <w:spacing w:val="-40"/>
                <w:sz w:val="24"/>
              </w:rPr>
              <w:t>其中：</w:t>
            </w:r>
            <w:r w:rsidR="00B01D77" w:rsidRPr="00D8170B">
              <w:rPr>
                <w:rFonts w:hint="eastAsia"/>
                <w:sz w:val="24"/>
              </w:rPr>
              <w:t>（河南省文物考古研究院）</w:t>
            </w:r>
          </w:p>
        </w:tc>
        <w:tc>
          <w:tcPr>
            <w:tcW w:w="3817" w:type="dxa"/>
            <w:tcBorders>
              <w:top w:val="single" w:sz="6" w:space="0" w:color="000000"/>
              <w:left w:val="single" w:sz="6" w:space="0" w:color="000000"/>
              <w:bottom w:val="single" w:sz="6" w:space="0" w:color="000000"/>
            </w:tcBorders>
            <w:vAlign w:val="center"/>
          </w:tcPr>
          <w:p w:rsidR="00944952" w:rsidRPr="00E65F32" w:rsidRDefault="0053769F"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8</w:t>
            </w:r>
          </w:p>
        </w:tc>
      </w:tr>
      <w:tr w:rsidR="00944952" w:rsidRPr="00D8170B" w:rsidTr="00E65F32">
        <w:trPr>
          <w:trHeight w:val="561"/>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B01D77" w:rsidP="00B01D77">
            <w:pPr>
              <w:pStyle w:val="TableParagraph"/>
              <w:spacing w:before="208"/>
              <w:ind w:left="768" w:firstLineChars="250" w:firstLine="600"/>
              <w:rPr>
                <w:sz w:val="24"/>
              </w:rPr>
            </w:pPr>
            <w:r w:rsidRPr="00D8170B">
              <w:rPr>
                <w:rFonts w:hint="eastAsia"/>
                <w:sz w:val="24"/>
              </w:rPr>
              <w:t>（河南省博物院）</w:t>
            </w:r>
          </w:p>
        </w:tc>
        <w:tc>
          <w:tcPr>
            <w:tcW w:w="3817" w:type="dxa"/>
            <w:tcBorders>
              <w:top w:val="single" w:sz="6" w:space="0" w:color="000000"/>
              <w:left w:val="single" w:sz="6" w:space="0" w:color="000000"/>
              <w:bottom w:val="single" w:sz="6" w:space="0" w:color="000000"/>
            </w:tcBorders>
            <w:vAlign w:val="center"/>
          </w:tcPr>
          <w:p w:rsidR="00944952" w:rsidRPr="00E65F32" w:rsidRDefault="0053769F"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6</w:t>
            </w:r>
          </w:p>
        </w:tc>
      </w:tr>
      <w:tr w:rsidR="00944952" w:rsidRPr="00D8170B" w:rsidTr="00E65F32">
        <w:trPr>
          <w:trHeight w:val="559"/>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944952" w:rsidRPr="00D8170B" w:rsidRDefault="00B01D77">
            <w:pPr>
              <w:pStyle w:val="TableParagraph"/>
              <w:spacing w:before="208"/>
              <w:ind w:left="768"/>
              <w:rPr>
                <w:sz w:val="24"/>
              </w:rPr>
            </w:pPr>
            <w:r w:rsidRPr="00D8170B">
              <w:rPr>
                <w:sz w:val="24"/>
              </w:rPr>
              <w:t>（</w:t>
            </w:r>
            <w:r w:rsidRPr="00D8170B">
              <w:rPr>
                <w:rFonts w:hint="eastAsia"/>
                <w:sz w:val="24"/>
                <w:lang w:val="en-US"/>
              </w:rPr>
              <w:t>新乡市文物考古研究所</w:t>
            </w:r>
            <w:r w:rsidRPr="00D8170B">
              <w:rPr>
                <w:sz w:val="24"/>
              </w:rPr>
              <w:t>）</w:t>
            </w:r>
          </w:p>
        </w:tc>
        <w:tc>
          <w:tcPr>
            <w:tcW w:w="3817" w:type="dxa"/>
            <w:tcBorders>
              <w:top w:val="single" w:sz="6" w:space="0" w:color="000000"/>
              <w:left w:val="single" w:sz="6" w:space="0" w:color="000000"/>
              <w:bottom w:val="single" w:sz="6" w:space="0" w:color="000000"/>
            </w:tcBorders>
            <w:vAlign w:val="center"/>
          </w:tcPr>
          <w:p w:rsidR="00944952" w:rsidRPr="00E65F32" w:rsidRDefault="0053769F" w:rsidP="00E65F32">
            <w:pPr>
              <w:pStyle w:val="TableParagraph"/>
              <w:jc w:val="center"/>
              <w:rPr>
                <w:rFonts w:ascii="微软雅黑" w:eastAsia="微软雅黑" w:hAnsi="微软雅黑"/>
                <w:sz w:val="24"/>
              </w:rPr>
            </w:pPr>
            <w:r w:rsidRPr="00E65F32">
              <w:rPr>
                <w:rFonts w:ascii="微软雅黑" w:eastAsia="微软雅黑" w:hAnsi="微软雅黑" w:hint="eastAsia"/>
                <w:sz w:val="24"/>
              </w:rPr>
              <w:t>7</w:t>
            </w:r>
          </w:p>
        </w:tc>
      </w:tr>
      <w:tr w:rsidR="00944952" w:rsidRPr="00D8170B">
        <w:trPr>
          <w:trHeight w:val="561"/>
        </w:trPr>
        <w:tc>
          <w:tcPr>
            <w:tcW w:w="1807" w:type="dxa"/>
            <w:vMerge/>
            <w:tcBorders>
              <w:top w:val="nil"/>
              <w:right w:val="single" w:sz="6" w:space="0" w:color="000000"/>
            </w:tcBorders>
          </w:tcPr>
          <w:p w:rsidR="00944952" w:rsidRPr="00D8170B" w:rsidRDefault="00944952">
            <w:pPr>
              <w:rPr>
                <w:sz w:val="2"/>
                <w:szCs w:val="2"/>
              </w:rPr>
            </w:pPr>
          </w:p>
        </w:tc>
        <w:tc>
          <w:tcPr>
            <w:tcW w:w="4181" w:type="dxa"/>
            <w:gridSpan w:val="2"/>
            <w:tcBorders>
              <w:top w:val="single" w:sz="6" w:space="0" w:color="000000"/>
              <w:left w:val="single" w:sz="6" w:space="0" w:color="000000"/>
              <w:right w:val="single" w:sz="6" w:space="0" w:color="000000"/>
            </w:tcBorders>
          </w:tcPr>
          <w:p w:rsidR="00944952" w:rsidRPr="00D8170B" w:rsidRDefault="00944952">
            <w:pPr>
              <w:pStyle w:val="TableParagraph"/>
              <w:spacing w:before="208"/>
              <w:ind w:left="768"/>
              <w:rPr>
                <w:sz w:val="24"/>
              </w:rPr>
            </w:pPr>
          </w:p>
        </w:tc>
        <w:tc>
          <w:tcPr>
            <w:tcW w:w="3817" w:type="dxa"/>
            <w:tcBorders>
              <w:top w:val="single" w:sz="6" w:space="0" w:color="000000"/>
              <w:left w:val="single" w:sz="6" w:space="0" w:color="000000"/>
            </w:tcBorders>
          </w:tcPr>
          <w:p w:rsidR="00944952" w:rsidRPr="00D8170B" w:rsidRDefault="00944952">
            <w:pPr>
              <w:pStyle w:val="TableParagraph"/>
              <w:rPr>
                <w:rFonts w:ascii="Times New Roman"/>
                <w:sz w:val="24"/>
              </w:rPr>
            </w:pPr>
          </w:p>
        </w:tc>
      </w:tr>
    </w:tbl>
    <w:p w:rsidR="00944952" w:rsidRPr="00D8170B" w:rsidRDefault="00944952">
      <w:pPr>
        <w:rPr>
          <w:rFonts w:ascii="Times New Roman"/>
          <w:sz w:val="24"/>
        </w:rPr>
        <w:sectPr w:rsidR="00944952" w:rsidRPr="00D8170B">
          <w:headerReference w:type="default" r:id="rId9"/>
          <w:pgSz w:w="11910" w:h="16840"/>
          <w:pgMar w:top="1760" w:right="660" w:bottom="280" w:left="1200" w:header="1409" w:footer="0" w:gutter="0"/>
          <w:cols w:space="720"/>
        </w:sectPr>
      </w:pPr>
    </w:p>
    <w:p w:rsidR="00944952" w:rsidRPr="00D8170B" w:rsidRDefault="00944952">
      <w:pPr>
        <w:pStyle w:val="a3"/>
        <w:spacing w:before="8"/>
        <w:rPr>
          <w:rFonts w:ascii="Times New Roman"/>
          <w:sz w:val="17"/>
        </w:rPr>
      </w:pPr>
    </w:p>
    <w:p w:rsidR="00944952" w:rsidRPr="00D8170B" w:rsidRDefault="00542FD6">
      <w:pPr>
        <w:pStyle w:val="a4"/>
        <w:numPr>
          <w:ilvl w:val="1"/>
          <w:numId w:val="2"/>
        </w:numPr>
        <w:tabs>
          <w:tab w:val="left" w:pos="714"/>
        </w:tabs>
        <w:spacing w:before="0" w:line="484" w:lineRule="exact"/>
        <w:ind w:hanging="496"/>
        <w:rPr>
          <w:sz w:val="24"/>
        </w:rPr>
      </w:pPr>
      <w:r w:rsidRPr="00D8170B">
        <w:rPr>
          <w:rFonts w:ascii="Microsoft JhengHei" w:eastAsia="Microsoft JhengHei" w:hint="eastAsia"/>
          <w:b/>
          <w:sz w:val="28"/>
        </w:rPr>
        <w:t>教师及开课情况汇总表</w:t>
      </w:r>
      <w:r w:rsidRPr="00D8170B">
        <w:rPr>
          <w:sz w:val="24"/>
        </w:rPr>
        <w:t>（</w:t>
      </w:r>
      <w:r w:rsidRPr="00D8170B">
        <w:rPr>
          <w:spacing w:val="-1"/>
          <w:sz w:val="24"/>
        </w:rPr>
        <w:t>以下统计数据由系统生成</w:t>
      </w:r>
      <w:r w:rsidRPr="00D8170B">
        <w:rPr>
          <w:sz w:val="24"/>
        </w:rPr>
        <w:t>）</w:t>
      </w:r>
    </w:p>
    <w:p w:rsidR="00944952" w:rsidRPr="00D8170B" w:rsidRDefault="00944952">
      <w:pPr>
        <w:spacing w:before="4"/>
        <w:rPr>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347"/>
        <w:gridCol w:w="3227"/>
      </w:tblGrid>
      <w:tr w:rsidR="00944952" w:rsidRPr="00D8170B">
        <w:trPr>
          <w:trHeight w:val="397"/>
        </w:trPr>
        <w:tc>
          <w:tcPr>
            <w:tcW w:w="6347" w:type="dxa"/>
          </w:tcPr>
          <w:p w:rsidR="00944952" w:rsidRPr="00D8170B" w:rsidRDefault="00542FD6">
            <w:pPr>
              <w:pStyle w:val="TableParagraph"/>
              <w:spacing w:before="79" w:line="299" w:lineRule="exact"/>
              <w:ind w:left="392" w:right="383"/>
              <w:jc w:val="center"/>
              <w:rPr>
                <w:sz w:val="24"/>
              </w:rPr>
            </w:pPr>
            <w:r w:rsidRPr="00D8170B">
              <w:rPr>
                <w:sz w:val="24"/>
              </w:rPr>
              <w:t>专任教师总数</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81" w:line="299" w:lineRule="exact"/>
              <w:ind w:left="392" w:right="384"/>
              <w:jc w:val="center"/>
              <w:rPr>
                <w:sz w:val="24"/>
              </w:rPr>
            </w:pPr>
            <w:r w:rsidRPr="00D8170B">
              <w:rPr>
                <w:sz w:val="24"/>
              </w:rPr>
              <w:t>具有教授（含其他正高级）职称教师数及比例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92" w:right="384"/>
              <w:jc w:val="center"/>
              <w:rPr>
                <w:sz w:val="24"/>
              </w:rPr>
            </w:pPr>
            <w:r w:rsidRPr="00D8170B">
              <w:rPr>
                <w:sz w:val="24"/>
              </w:rPr>
              <w:t>具有副教授以上（含其他副高级）职称教师数及比例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92" w:right="383"/>
              <w:jc w:val="center"/>
              <w:rPr>
                <w:sz w:val="24"/>
              </w:rPr>
            </w:pPr>
            <w:r w:rsidRPr="00D8170B">
              <w:rPr>
                <w:sz w:val="24"/>
              </w:rPr>
              <w:t>具有硕士以上（含）学位教师数及比例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92" w:right="384"/>
              <w:jc w:val="center"/>
              <w:rPr>
                <w:sz w:val="24"/>
              </w:rPr>
            </w:pPr>
            <w:r w:rsidRPr="00D8170B">
              <w:rPr>
                <w:sz w:val="24"/>
              </w:rPr>
              <w:t>具有博士学位教师数及比例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89" w:right="384"/>
              <w:jc w:val="center"/>
              <w:rPr>
                <w:sz w:val="24"/>
              </w:rPr>
            </w:pPr>
            <w:r w:rsidRPr="00D8170B">
              <w:rPr>
                <w:rFonts w:ascii="Times New Roman" w:eastAsia="Times New Roman"/>
                <w:sz w:val="24"/>
              </w:rPr>
              <w:t xml:space="preserve">35 </w:t>
            </w:r>
            <w:r w:rsidRPr="00D8170B">
              <w:rPr>
                <w:sz w:val="24"/>
              </w:rPr>
              <w:t>岁以下青年教师数及比例</w:t>
            </w:r>
          </w:p>
        </w:tc>
        <w:tc>
          <w:tcPr>
            <w:tcW w:w="3227" w:type="dxa"/>
          </w:tcPr>
          <w:p w:rsidR="00944952" w:rsidRPr="00D8170B" w:rsidRDefault="00944952">
            <w:pPr>
              <w:pStyle w:val="TableParagraph"/>
              <w:rPr>
                <w:rFonts w:ascii="Times New Roman"/>
                <w:sz w:val="24"/>
              </w:rPr>
            </w:pPr>
          </w:p>
        </w:tc>
      </w:tr>
      <w:tr w:rsidR="00944952" w:rsidRPr="00D8170B">
        <w:trPr>
          <w:trHeight w:val="398"/>
        </w:trPr>
        <w:tc>
          <w:tcPr>
            <w:tcW w:w="6347" w:type="dxa"/>
          </w:tcPr>
          <w:p w:rsidR="00944952" w:rsidRPr="00D8170B" w:rsidRDefault="00542FD6">
            <w:pPr>
              <w:pStyle w:val="TableParagraph"/>
              <w:spacing w:before="79" w:line="299" w:lineRule="exact"/>
              <w:ind w:left="392" w:right="384"/>
              <w:jc w:val="center"/>
              <w:rPr>
                <w:sz w:val="24"/>
              </w:rPr>
            </w:pPr>
            <w:r w:rsidRPr="00D8170B">
              <w:rPr>
                <w:rFonts w:ascii="Times New Roman" w:eastAsia="Times New Roman"/>
                <w:sz w:val="24"/>
              </w:rPr>
              <w:t xml:space="preserve">36-55 </w:t>
            </w:r>
            <w:proofErr w:type="gramStart"/>
            <w:r w:rsidRPr="00D8170B">
              <w:rPr>
                <w:sz w:val="24"/>
              </w:rPr>
              <w:t>岁教师</w:t>
            </w:r>
            <w:proofErr w:type="gramEnd"/>
            <w:r w:rsidRPr="00D8170B">
              <w:rPr>
                <w:sz w:val="24"/>
              </w:rPr>
              <w:t>数及比例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81" w:line="299" w:lineRule="exact"/>
              <w:ind w:left="392" w:right="384"/>
              <w:jc w:val="center"/>
              <w:rPr>
                <w:sz w:val="24"/>
              </w:rPr>
            </w:pPr>
            <w:r w:rsidRPr="00D8170B">
              <w:rPr>
                <w:sz w:val="24"/>
              </w:rPr>
              <w:t>兼职</w:t>
            </w:r>
            <w:r w:rsidRPr="00D8170B">
              <w:rPr>
                <w:rFonts w:ascii="Times New Roman" w:eastAsia="Times New Roman"/>
                <w:sz w:val="24"/>
              </w:rPr>
              <w:t>/</w:t>
            </w:r>
            <w:r w:rsidRPr="00D8170B">
              <w:rPr>
                <w:sz w:val="24"/>
              </w:rPr>
              <w:t>专职教师比例</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92" w:right="384"/>
              <w:jc w:val="center"/>
              <w:rPr>
                <w:sz w:val="24"/>
              </w:rPr>
            </w:pPr>
            <w:r w:rsidRPr="00D8170B">
              <w:rPr>
                <w:sz w:val="24"/>
              </w:rPr>
              <w:t>专业核心课程门数</w:t>
            </w:r>
          </w:p>
        </w:tc>
        <w:tc>
          <w:tcPr>
            <w:tcW w:w="3227" w:type="dxa"/>
          </w:tcPr>
          <w:p w:rsidR="00944952" w:rsidRPr="00D8170B" w:rsidRDefault="00944952">
            <w:pPr>
              <w:pStyle w:val="TableParagraph"/>
              <w:rPr>
                <w:rFonts w:ascii="Times New Roman"/>
                <w:sz w:val="24"/>
              </w:rPr>
            </w:pPr>
          </w:p>
        </w:tc>
      </w:tr>
      <w:tr w:rsidR="00944952" w:rsidRPr="00D8170B">
        <w:trPr>
          <w:trHeight w:val="400"/>
        </w:trPr>
        <w:tc>
          <w:tcPr>
            <w:tcW w:w="6347" w:type="dxa"/>
          </w:tcPr>
          <w:p w:rsidR="00944952" w:rsidRPr="00D8170B" w:rsidRDefault="00542FD6">
            <w:pPr>
              <w:pStyle w:val="TableParagraph"/>
              <w:spacing w:before="79" w:line="301" w:lineRule="exact"/>
              <w:ind w:left="392" w:right="384"/>
              <w:jc w:val="center"/>
              <w:rPr>
                <w:sz w:val="24"/>
              </w:rPr>
            </w:pPr>
            <w:r w:rsidRPr="00D8170B">
              <w:rPr>
                <w:sz w:val="24"/>
              </w:rPr>
              <w:t>专业核心课程任课教师数</w:t>
            </w:r>
          </w:p>
        </w:tc>
        <w:tc>
          <w:tcPr>
            <w:tcW w:w="3227" w:type="dxa"/>
          </w:tcPr>
          <w:p w:rsidR="00944952" w:rsidRPr="00D8170B" w:rsidRDefault="00944952">
            <w:pPr>
              <w:pStyle w:val="TableParagraph"/>
              <w:rPr>
                <w:rFonts w:ascii="Times New Roman"/>
                <w:sz w:val="24"/>
              </w:rPr>
            </w:pPr>
          </w:p>
        </w:tc>
      </w:tr>
    </w:tbl>
    <w:p w:rsidR="00944952" w:rsidRPr="00D8170B" w:rsidRDefault="00542FD6">
      <w:pPr>
        <w:pStyle w:val="a4"/>
        <w:numPr>
          <w:ilvl w:val="1"/>
          <w:numId w:val="2"/>
        </w:numPr>
        <w:tabs>
          <w:tab w:val="left" w:pos="714"/>
        </w:tabs>
        <w:spacing w:before="197"/>
        <w:ind w:hanging="496"/>
        <w:rPr>
          <w:sz w:val="24"/>
        </w:rPr>
      </w:pPr>
      <w:r w:rsidRPr="00D8170B">
        <w:rPr>
          <w:rFonts w:ascii="Microsoft JhengHei" w:eastAsia="Microsoft JhengHei" w:hint="eastAsia"/>
          <w:b/>
          <w:sz w:val="28"/>
        </w:rPr>
        <w:t>教师基本情况表</w:t>
      </w:r>
      <w:r w:rsidRPr="00D8170B">
        <w:rPr>
          <w:sz w:val="24"/>
        </w:rPr>
        <w:t>（</w:t>
      </w:r>
      <w:r w:rsidRPr="00D8170B">
        <w:rPr>
          <w:spacing w:val="-1"/>
          <w:sz w:val="24"/>
        </w:rPr>
        <w:t>以下表格数据由学校填写</w:t>
      </w:r>
      <w:r w:rsidRPr="00D8170B">
        <w:rPr>
          <w:sz w:val="24"/>
        </w:rPr>
        <w:t>）</w:t>
      </w:r>
    </w:p>
    <w:tbl>
      <w:tblPr>
        <w:tblpPr w:leftFromText="180" w:rightFromText="180" w:vertAnchor="text" w:tblpY="1"/>
        <w:tblOverlap w:val="never"/>
        <w:tblW w:w="956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40"/>
        <w:gridCol w:w="562"/>
        <w:gridCol w:w="714"/>
        <w:gridCol w:w="1417"/>
        <w:gridCol w:w="851"/>
        <w:gridCol w:w="1275"/>
        <w:gridCol w:w="1134"/>
        <w:gridCol w:w="1134"/>
        <w:gridCol w:w="993"/>
        <w:gridCol w:w="743"/>
      </w:tblGrid>
      <w:tr w:rsidR="001A281F" w:rsidRPr="00D8170B" w:rsidTr="00514038">
        <w:trPr>
          <w:trHeight w:val="801"/>
        </w:trPr>
        <w:tc>
          <w:tcPr>
            <w:tcW w:w="740" w:type="dxa"/>
          </w:tcPr>
          <w:p w:rsidR="001A281F" w:rsidRPr="00D8170B" w:rsidRDefault="001A281F" w:rsidP="001310E8">
            <w:pPr>
              <w:pStyle w:val="TableParagraph"/>
              <w:adjustRightInd w:val="0"/>
              <w:snapToGrid w:val="0"/>
              <w:spacing w:line="421" w:lineRule="exact"/>
              <w:jc w:val="center"/>
              <w:rPr>
                <w:rFonts w:ascii="Microsoft JhengHei" w:eastAsia="Microsoft JhengHei"/>
                <w:b/>
                <w:sz w:val="24"/>
              </w:rPr>
            </w:pPr>
            <w:r w:rsidRPr="00D8170B">
              <w:rPr>
                <w:rFonts w:ascii="Microsoft JhengHei" w:eastAsia="Microsoft JhengHei" w:hint="eastAsia"/>
                <w:b/>
                <w:sz w:val="24"/>
              </w:rPr>
              <w:t>姓</w:t>
            </w:r>
          </w:p>
          <w:p w:rsidR="001A281F" w:rsidRPr="00D8170B" w:rsidRDefault="001A281F" w:rsidP="001310E8">
            <w:pPr>
              <w:pStyle w:val="TableParagraph"/>
              <w:adjustRightInd w:val="0"/>
              <w:snapToGrid w:val="0"/>
              <w:spacing w:line="360" w:lineRule="exact"/>
              <w:jc w:val="center"/>
              <w:rPr>
                <w:rFonts w:ascii="Microsoft JhengHei" w:eastAsia="Microsoft JhengHei"/>
                <w:b/>
                <w:sz w:val="24"/>
              </w:rPr>
            </w:pPr>
            <w:r w:rsidRPr="00D8170B">
              <w:rPr>
                <w:rFonts w:ascii="Microsoft JhengHei" w:eastAsia="Microsoft JhengHei" w:hint="eastAsia"/>
                <w:b/>
                <w:sz w:val="24"/>
              </w:rPr>
              <w:t>名</w:t>
            </w:r>
          </w:p>
        </w:tc>
        <w:tc>
          <w:tcPr>
            <w:tcW w:w="562" w:type="dxa"/>
          </w:tcPr>
          <w:p w:rsidR="001A281F" w:rsidRPr="00D8170B" w:rsidRDefault="001A281F" w:rsidP="001310E8">
            <w:pPr>
              <w:pStyle w:val="TableParagraph"/>
              <w:adjustRightInd w:val="0"/>
              <w:snapToGrid w:val="0"/>
              <w:spacing w:line="421" w:lineRule="exact"/>
              <w:jc w:val="center"/>
              <w:rPr>
                <w:rFonts w:ascii="Microsoft JhengHei" w:eastAsia="Microsoft JhengHei"/>
                <w:b/>
                <w:sz w:val="24"/>
              </w:rPr>
            </w:pPr>
            <w:r w:rsidRPr="00D8170B">
              <w:rPr>
                <w:rFonts w:ascii="Microsoft JhengHei" w:eastAsia="Microsoft JhengHei" w:hint="eastAsia"/>
                <w:b/>
                <w:sz w:val="24"/>
              </w:rPr>
              <w:t>性</w:t>
            </w:r>
          </w:p>
          <w:p w:rsidR="001A281F" w:rsidRPr="00D8170B" w:rsidRDefault="001A281F" w:rsidP="001310E8">
            <w:pPr>
              <w:pStyle w:val="TableParagraph"/>
              <w:adjustRightInd w:val="0"/>
              <w:snapToGrid w:val="0"/>
              <w:spacing w:line="360" w:lineRule="exact"/>
              <w:jc w:val="center"/>
              <w:rPr>
                <w:rFonts w:ascii="Microsoft JhengHei" w:eastAsia="Microsoft JhengHei"/>
                <w:b/>
                <w:sz w:val="24"/>
              </w:rPr>
            </w:pPr>
            <w:r w:rsidRPr="00D8170B">
              <w:rPr>
                <w:rFonts w:ascii="Microsoft JhengHei" w:eastAsia="Microsoft JhengHei" w:hint="eastAsia"/>
                <w:b/>
                <w:sz w:val="24"/>
              </w:rPr>
              <w:t>别</w:t>
            </w:r>
          </w:p>
        </w:tc>
        <w:tc>
          <w:tcPr>
            <w:tcW w:w="714" w:type="dxa"/>
          </w:tcPr>
          <w:p w:rsidR="001A281F" w:rsidRPr="00D8170B" w:rsidRDefault="001A281F" w:rsidP="001310E8">
            <w:pPr>
              <w:pStyle w:val="TableParagraph"/>
              <w:adjustRightInd w:val="0"/>
              <w:snapToGrid w:val="0"/>
              <w:spacing w:line="421" w:lineRule="exact"/>
              <w:jc w:val="center"/>
              <w:rPr>
                <w:rFonts w:ascii="Times New Roman" w:eastAsia="Microsoft JhengHei" w:hAnsi="Times New Roman" w:cs="Times New Roman"/>
                <w:b/>
                <w:sz w:val="24"/>
              </w:rPr>
            </w:pPr>
            <w:r w:rsidRPr="00D8170B">
              <w:rPr>
                <w:rFonts w:ascii="Times New Roman" w:eastAsia="Microsoft JhengHei" w:hAnsi="Times New Roman" w:cs="Times New Roman"/>
                <w:b/>
                <w:sz w:val="24"/>
              </w:rPr>
              <w:t>出生</w:t>
            </w:r>
          </w:p>
          <w:p w:rsidR="001A281F" w:rsidRPr="00D8170B" w:rsidRDefault="001A281F" w:rsidP="001310E8">
            <w:pPr>
              <w:pStyle w:val="TableParagraph"/>
              <w:adjustRightInd w:val="0"/>
              <w:snapToGrid w:val="0"/>
              <w:spacing w:line="360" w:lineRule="exact"/>
              <w:jc w:val="center"/>
              <w:rPr>
                <w:rFonts w:ascii="Times New Roman" w:eastAsia="Microsoft JhengHei" w:hAnsi="Times New Roman" w:cs="Times New Roman"/>
                <w:b/>
                <w:sz w:val="24"/>
              </w:rPr>
            </w:pPr>
            <w:r w:rsidRPr="00D8170B">
              <w:rPr>
                <w:rFonts w:ascii="Times New Roman" w:eastAsia="Microsoft JhengHei" w:hAnsi="Times New Roman" w:cs="Times New Roman"/>
                <w:b/>
                <w:sz w:val="24"/>
              </w:rPr>
              <w:t>年月</w:t>
            </w:r>
          </w:p>
        </w:tc>
        <w:tc>
          <w:tcPr>
            <w:tcW w:w="1417" w:type="dxa"/>
          </w:tcPr>
          <w:p w:rsidR="001A281F" w:rsidRPr="00D8170B" w:rsidRDefault="001A281F" w:rsidP="001310E8">
            <w:pPr>
              <w:pStyle w:val="TableParagraph"/>
              <w:spacing w:line="421" w:lineRule="exact"/>
              <w:ind w:left="254"/>
              <w:jc w:val="center"/>
              <w:rPr>
                <w:rFonts w:ascii="Microsoft JhengHei" w:eastAsia="Microsoft JhengHei"/>
                <w:b/>
                <w:sz w:val="24"/>
              </w:rPr>
            </w:pPr>
            <w:r w:rsidRPr="00D8170B">
              <w:rPr>
                <w:rFonts w:ascii="Microsoft JhengHei" w:eastAsia="Microsoft JhengHei" w:hint="eastAsia"/>
                <w:b/>
                <w:sz w:val="24"/>
              </w:rPr>
              <w:t>拟授</w:t>
            </w:r>
          </w:p>
          <w:p w:rsidR="001A281F" w:rsidRPr="00D8170B" w:rsidRDefault="001A281F" w:rsidP="001310E8">
            <w:pPr>
              <w:pStyle w:val="TableParagraph"/>
              <w:spacing w:line="360" w:lineRule="exact"/>
              <w:ind w:left="254"/>
              <w:jc w:val="center"/>
              <w:rPr>
                <w:rFonts w:ascii="Microsoft JhengHei" w:eastAsia="Microsoft JhengHei"/>
                <w:b/>
                <w:sz w:val="24"/>
              </w:rPr>
            </w:pPr>
            <w:r w:rsidRPr="00D8170B">
              <w:rPr>
                <w:rFonts w:ascii="Microsoft JhengHei" w:eastAsia="Microsoft JhengHei" w:hint="eastAsia"/>
                <w:b/>
                <w:sz w:val="24"/>
              </w:rPr>
              <w:t>课程</w:t>
            </w:r>
          </w:p>
        </w:tc>
        <w:tc>
          <w:tcPr>
            <w:tcW w:w="851" w:type="dxa"/>
          </w:tcPr>
          <w:p w:rsidR="001A281F" w:rsidRPr="00D8170B" w:rsidRDefault="001A281F" w:rsidP="001310E8">
            <w:pPr>
              <w:pStyle w:val="TableParagraph"/>
              <w:snapToGrid w:val="0"/>
              <w:spacing w:line="421" w:lineRule="exact"/>
              <w:rPr>
                <w:rFonts w:ascii="Microsoft JhengHei" w:eastAsia="Microsoft JhengHei"/>
                <w:b/>
                <w:sz w:val="24"/>
              </w:rPr>
            </w:pPr>
            <w:r w:rsidRPr="00D8170B">
              <w:rPr>
                <w:rFonts w:ascii="Microsoft JhengHei" w:eastAsia="Microsoft JhengHei" w:hint="eastAsia"/>
                <w:b/>
                <w:sz w:val="24"/>
              </w:rPr>
              <w:t>专业技</w:t>
            </w:r>
          </w:p>
          <w:p w:rsidR="001A281F" w:rsidRPr="00D8170B" w:rsidRDefault="001A281F" w:rsidP="001310E8">
            <w:pPr>
              <w:pStyle w:val="TableParagraph"/>
              <w:snapToGrid w:val="0"/>
              <w:spacing w:line="360" w:lineRule="exact"/>
              <w:rPr>
                <w:rFonts w:ascii="Microsoft JhengHei" w:eastAsia="Microsoft JhengHei"/>
                <w:b/>
                <w:sz w:val="24"/>
              </w:rPr>
            </w:pPr>
            <w:proofErr w:type="gramStart"/>
            <w:r w:rsidRPr="00D8170B">
              <w:rPr>
                <w:rFonts w:ascii="Microsoft JhengHei" w:eastAsia="Microsoft JhengHei" w:hint="eastAsia"/>
                <w:b/>
                <w:sz w:val="24"/>
              </w:rPr>
              <w:t>术职务</w:t>
            </w:r>
            <w:proofErr w:type="gramEnd"/>
          </w:p>
        </w:tc>
        <w:tc>
          <w:tcPr>
            <w:tcW w:w="1275" w:type="dxa"/>
          </w:tcPr>
          <w:p w:rsidR="001A281F" w:rsidRPr="00D8170B" w:rsidRDefault="001A281F" w:rsidP="001310E8">
            <w:pPr>
              <w:pStyle w:val="TableParagraph"/>
              <w:spacing w:line="421" w:lineRule="exact"/>
              <w:ind w:left="132"/>
              <w:rPr>
                <w:rFonts w:ascii="Microsoft JhengHei" w:eastAsia="Microsoft JhengHei"/>
                <w:b/>
                <w:sz w:val="24"/>
              </w:rPr>
            </w:pPr>
            <w:r w:rsidRPr="00D8170B">
              <w:rPr>
                <w:rFonts w:ascii="Microsoft JhengHei" w:eastAsia="Microsoft JhengHei" w:hint="eastAsia"/>
                <w:b/>
                <w:sz w:val="24"/>
              </w:rPr>
              <w:t>最后学历</w:t>
            </w:r>
          </w:p>
          <w:p w:rsidR="001A281F" w:rsidRPr="00D8170B" w:rsidRDefault="001A281F" w:rsidP="001310E8">
            <w:pPr>
              <w:pStyle w:val="TableParagraph"/>
              <w:spacing w:line="360" w:lineRule="exact"/>
              <w:ind w:left="132"/>
              <w:rPr>
                <w:rFonts w:ascii="Microsoft JhengHei" w:eastAsia="Microsoft JhengHei"/>
                <w:b/>
                <w:sz w:val="24"/>
              </w:rPr>
            </w:pPr>
            <w:r w:rsidRPr="00D8170B">
              <w:rPr>
                <w:rFonts w:ascii="Microsoft JhengHei" w:eastAsia="Microsoft JhengHei" w:hint="eastAsia"/>
                <w:b/>
                <w:sz w:val="24"/>
              </w:rPr>
              <w:t>毕业学校</w:t>
            </w:r>
          </w:p>
        </w:tc>
        <w:tc>
          <w:tcPr>
            <w:tcW w:w="1134" w:type="dxa"/>
          </w:tcPr>
          <w:p w:rsidR="001A281F" w:rsidRPr="00D8170B" w:rsidRDefault="001A281F" w:rsidP="001310E8">
            <w:pPr>
              <w:pStyle w:val="TableParagraph"/>
              <w:spacing w:line="421" w:lineRule="exact"/>
              <w:ind w:left="134"/>
              <w:rPr>
                <w:rFonts w:ascii="Microsoft JhengHei" w:eastAsia="Microsoft JhengHei"/>
                <w:b/>
                <w:sz w:val="24"/>
              </w:rPr>
            </w:pPr>
            <w:r w:rsidRPr="00D8170B">
              <w:rPr>
                <w:rFonts w:ascii="Microsoft JhengHei" w:eastAsia="Microsoft JhengHei" w:hint="eastAsia"/>
                <w:b/>
                <w:sz w:val="24"/>
              </w:rPr>
              <w:t>最后学历</w:t>
            </w:r>
          </w:p>
          <w:p w:rsidR="001A281F" w:rsidRPr="00D8170B" w:rsidRDefault="001A281F" w:rsidP="001310E8">
            <w:pPr>
              <w:pStyle w:val="TableParagraph"/>
              <w:spacing w:line="360" w:lineRule="exact"/>
              <w:ind w:left="134"/>
              <w:rPr>
                <w:rFonts w:ascii="Microsoft JhengHei" w:eastAsia="Microsoft JhengHei"/>
                <w:b/>
                <w:sz w:val="24"/>
              </w:rPr>
            </w:pPr>
            <w:r w:rsidRPr="00D8170B">
              <w:rPr>
                <w:rFonts w:ascii="Microsoft JhengHei" w:eastAsia="Microsoft JhengHei" w:hint="eastAsia"/>
                <w:b/>
                <w:sz w:val="24"/>
              </w:rPr>
              <w:t>毕业专业</w:t>
            </w:r>
          </w:p>
        </w:tc>
        <w:tc>
          <w:tcPr>
            <w:tcW w:w="1134" w:type="dxa"/>
          </w:tcPr>
          <w:p w:rsidR="001A281F" w:rsidRPr="000D1FA7" w:rsidRDefault="001A281F" w:rsidP="001310E8">
            <w:pPr>
              <w:pStyle w:val="TableParagraph"/>
              <w:spacing w:line="421" w:lineRule="exact"/>
              <w:ind w:left="135"/>
              <w:rPr>
                <w:rFonts w:ascii="Microsoft JhengHei" w:eastAsia="Microsoft JhengHei"/>
                <w:b/>
                <w:sz w:val="24"/>
              </w:rPr>
            </w:pPr>
            <w:r w:rsidRPr="000D1FA7">
              <w:rPr>
                <w:rFonts w:ascii="Microsoft JhengHei" w:eastAsia="Microsoft JhengHei" w:hint="eastAsia"/>
                <w:b/>
                <w:sz w:val="24"/>
              </w:rPr>
              <w:t>最后学历</w:t>
            </w:r>
          </w:p>
          <w:p w:rsidR="001A281F" w:rsidRPr="00D8170B" w:rsidRDefault="001A281F" w:rsidP="001310E8">
            <w:pPr>
              <w:pStyle w:val="TableParagraph"/>
              <w:spacing w:line="360" w:lineRule="exact"/>
              <w:ind w:left="135"/>
              <w:rPr>
                <w:rFonts w:ascii="Microsoft JhengHei" w:eastAsia="Microsoft JhengHei"/>
                <w:b/>
                <w:sz w:val="24"/>
              </w:rPr>
            </w:pPr>
            <w:r w:rsidRPr="000D1FA7">
              <w:rPr>
                <w:rFonts w:ascii="Microsoft JhengHei" w:eastAsia="Microsoft JhengHei" w:hint="eastAsia"/>
                <w:b/>
                <w:sz w:val="24"/>
              </w:rPr>
              <w:t>毕业学位</w:t>
            </w:r>
          </w:p>
        </w:tc>
        <w:tc>
          <w:tcPr>
            <w:tcW w:w="993" w:type="dxa"/>
          </w:tcPr>
          <w:p w:rsidR="001A281F" w:rsidRPr="00D8170B" w:rsidRDefault="001A281F" w:rsidP="00514038">
            <w:pPr>
              <w:pStyle w:val="TableParagraph"/>
              <w:spacing w:line="421" w:lineRule="exact"/>
              <w:ind w:left="95"/>
              <w:jc w:val="center"/>
              <w:rPr>
                <w:rFonts w:ascii="Microsoft JhengHei" w:eastAsia="Microsoft JhengHei"/>
                <w:b/>
                <w:sz w:val="24"/>
              </w:rPr>
            </w:pPr>
            <w:r w:rsidRPr="00D8170B">
              <w:rPr>
                <w:rFonts w:ascii="Microsoft JhengHei" w:eastAsia="Microsoft JhengHei" w:hint="eastAsia"/>
                <w:b/>
                <w:sz w:val="24"/>
              </w:rPr>
              <w:t>研究</w:t>
            </w:r>
          </w:p>
          <w:p w:rsidR="001A281F" w:rsidRPr="00D8170B" w:rsidRDefault="001A281F" w:rsidP="00514038">
            <w:pPr>
              <w:pStyle w:val="TableParagraph"/>
              <w:spacing w:line="360" w:lineRule="exact"/>
              <w:ind w:left="95"/>
              <w:jc w:val="center"/>
              <w:rPr>
                <w:rFonts w:ascii="Microsoft JhengHei" w:eastAsia="Microsoft JhengHei"/>
                <w:b/>
                <w:sz w:val="24"/>
              </w:rPr>
            </w:pPr>
            <w:r w:rsidRPr="00D8170B">
              <w:rPr>
                <w:rFonts w:ascii="Microsoft JhengHei" w:eastAsia="Microsoft JhengHei" w:hint="eastAsia"/>
                <w:b/>
                <w:sz w:val="24"/>
              </w:rPr>
              <w:t>领域</w:t>
            </w:r>
          </w:p>
        </w:tc>
        <w:tc>
          <w:tcPr>
            <w:tcW w:w="743" w:type="dxa"/>
          </w:tcPr>
          <w:p w:rsidR="001A281F" w:rsidRPr="00D8170B" w:rsidRDefault="001A281F" w:rsidP="00514038">
            <w:pPr>
              <w:pStyle w:val="TableParagraph"/>
              <w:adjustRightInd w:val="0"/>
              <w:snapToGrid w:val="0"/>
              <w:spacing w:line="421" w:lineRule="exact"/>
              <w:jc w:val="center"/>
              <w:rPr>
                <w:rFonts w:ascii="Microsoft JhengHei" w:eastAsia="Microsoft JhengHei"/>
                <w:b/>
                <w:sz w:val="24"/>
              </w:rPr>
            </w:pPr>
            <w:r w:rsidRPr="00D8170B">
              <w:rPr>
                <w:rFonts w:ascii="Microsoft JhengHei" w:eastAsia="Microsoft JhengHei" w:hint="eastAsia"/>
                <w:b/>
                <w:sz w:val="24"/>
              </w:rPr>
              <w:t>专职</w:t>
            </w:r>
          </w:p>
          <w:p w:rsidR="001A281F" w:rsidRPr="00D8170B" w:rsidRDefault="001A281F" w:rsidP="00514038">
            <w:pPr>
              <w:pStyle w:val="TableParagraph"/>
              <w:adjustRightInd w:val="0"/>
              <w:snapToGrid w:val="0"/>
              <w:spacing w:line="360" w:lineRule="exact"/>
              <w:jc w:val="center"/>
              <w:rPr>
                <w:rFonts w:ascii="Microsoft JhengHei" w:eastAsia="Microsoft JhengHei"/>
                <w:b/>
                <w:sz w:val="24"/>
              </w:rPr>
            </w:pPr>
            <w:r w:rsidRPr="00D8170B">
              <w:rPr>
                <w:rFonts w:ascii="Times New Roman" w:eastAsia="Times New Roman"/>
                <w:b/>
                <w:sz w:val="24"/>
              </w:rPr>
              <w:t>/</w:t>
            </w:r>
            <w:r w:rsidRPr="00D8170B">
              <w:rPr>
                <w:rFonts w:ascii="Microsoft JhengHei" w:eastAsia="Microsoft JhengHei" w:hint="eastAsia"/>
                <w:b/>
                <w:sz w:val="24"/>
              </w:rPr>
              <w:t>兼职</w:t>
            </w:r>
          </w:p>
        </w:tc>
      </w:tr>
      <w:tr w:rsidR="001A281F" w:rsidRPr="00D8170B" w:rsidTr="00514038">
        <w:trPr>
          <w:trHeight w:val="480"/>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李雪山</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196310</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甲骨学通论、中国文字学</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甲骨学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苏全有</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196609</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中国近现代史纲要</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华中师范大学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中国近现代史</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近现代史</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922"/>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王记录</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196402</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中国历史文献学、考古发现与古国族</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北京师范大学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历史文献学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文献学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丁永祥</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196507</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美术考古</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上海师范大学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文艺学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文艺学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常重杰</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196511</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科技考古、动物考古</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武汉大学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生物学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生物学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姜丽娜</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197301</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科技考古</w:t>
            </w:r>
          </w:p>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植物考古</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中国农业大学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作物生理学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作物学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阎盛国</w:t>
            </w:r>
            <w:proofErr w:type="gramEnd"/>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197204</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简帛学概论</w:t>
            </w:r>
            <w:proofErr w:type="gramEnd"/>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复旦大学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简帛学</w:t>
            </w:r>
            <w:proofErr w:type="gramEnd"/>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鲍颖建</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198106</w:t>
            </w:r>
          </w:p>
        </w:tc>
        <w:tc>
          <w:tcPr>
            <w:tcW w:w="1417" w:type="dxa"/>
            <w:vAlign w:val="center"/>
          </w:tcPr>
          <w:p w:rsidR="00C31651" w:rsidRPr="001310E8" w:rsidRDefault="00C31651" w:rsidP="00C31651">
            <w:pPr>
              <w:adjustRightInd w:val="0"/>
              <w:snapToGrid w:val="0"/>
              <w:jc w:val="center"/>
              <w:rPr>
                <w:rFonts w:asciiTheme="minorEastAsia" w:eastAsiaTheme="minorEastAsia" w:hAnsiTheme="minorEastAsia"/>
                <w:spacing w:val="-10"/>
                <w:sz w:val="21"/>
                <w:szCs w:val="21"/>
              </w:rPr>
            </w:pPr>
            <w:r w:rsidRPr="001310E8">
              <w:rPr>
                <w:rFonts w:asciiTheme="minorEastAsia" w:eastAsiaTheme="minorEastAsia" w:hAnsiTheme="minorEastAsia" w:hint="eastAsia"/>
                <w:spacing w:val="-10"/>
                <w:sz w:val="21"/>
                <w:szCs w:val="21"/>
              </w:rPr>
              <w:t>田野考古学、新石器时代考古</w:t>
            </w:r>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河南大学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田野考古学、新石器考古</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孙燕</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197711</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文化遗产概论、文物保护技术</w:t>
            </w:r>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厦门大学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人类学与民族学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文化遗产学、文物保护</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张文瀚</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197608</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考古文献选读</w:t>
            </w:r>
          </w:p>
          <w:p w:rsidR="00C31651" w:rsidRPr="000D1FA7" w:rsidRDefault="00C31651" w:rsidP="00C31651">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简帛学概论</w:t>
            </w:r>
            <w:proofErr w:type="gramEnd"/>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首都师范大学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简牍学</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张志鹏</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197812</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中国古代青铜器</w:t>
            </w:r>
            <w:r>
              <w:rPr>
                <w:rFonts w:asciiTheme="minorEastAsia" w:eastAsiaTheme="minorEastAsia" w:hAnsiTheme="minorEastAsia" w:hint="eastAsia"/>
                <w:sz w:val="21"/>
                <w:szCs w:val="21"/>
              </w:rPr>
              <w:t>、</w:t>
            </w:r>
            <w:r w:rsidRPr="000D1FA7">
              <w:rPr>
                <w:rFonts w:asciiTheme="minorEastAsia" w:eastAsiaTheme="minorEastAsia" w:hAnsiTheme="minorEastAsia" w:hint="eastAsia"/>
                <w:sz w:val="21"/>
                <w:szCs w:val="21"/>
              </w:rPr>
              <w:t>两周考古</w:t>
            </w:r>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河南大学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铭刻学、两周考古</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李昶</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198307</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考古学导论</w:t>
            </w:r>
          </w:p>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夏商考古</w:t>
            </w:r>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514038">
              <w:rPr>
                <w:rFonts w:asciiTheme="minorEastAsia" w:eastAsiaTheme="minorEastAsia" w:hAnsiTheme="minorEastAsia" w:hint="eastAsia"/>
                <w:spacing w:val="-22"/>
                <w:sz w:val="21"/>
                <w:szCs w:val="21"/>
              </w:rPr>
              <w:t>中国考古学</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C31651" w:rsidRPr="00D8170B" w:rsidTr="00514038">
        <w:trPr>
          <w:trHeight w:val="479"/>
        </w:trPr>
        <w:tc>
          <w:tcPr>
            <w:tcW w:w="740"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李虎</w:t>
            </w:r>
          </w:p>
        </w:tc>
        <w:tc>
          <w:tcPr>
            <w:tcW w:w="562"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198611</w:t>
            </w:r>
          </w:p>
        </w:tc>
        <w:tc>
          <w:tcPr>
            <w:tcW w:w="1417"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科技考古概论</w:t>
            </w:r>
          </w:p>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环境考古</w:t>
            </w:r>
          </w:p>
        </w:tc>
        <w:tc>
          <w:tcPr>
            <w:tcW w:w="851"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vAlign w:val="center"/>
          </w:tcPr>
          <w:p w:rsidR="00C31651" w:rsidRPr="000D1FA7" w:rsidRDefault="00C31651" w:rsidP="00C31651">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兰州大学</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自然地理</w:t>
            </w:r>
          </w:p>
        </w:tc>
        <w:tc>
          <w:tcPr>
            <w:tcW w:w="1134"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科技考古、环境考古</w:t>
            </w:r>
          </w:p>
        </w:tc>
        <w:tc>
          <w:tcPr>
            <w:tcW w:w="743" w:type="dxa"/>
            <w:vAlign w:val="center"/>
          </w:tcPr>
          <w:p w:rsidR="00C31651" w:rsidRPr="000D1FA7" w:rsidRDefault="00C31651" w:rsidP="00C31651">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lastRenderedPageBreak/>
              <w:t>刘海旺</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196510</w:t>
            </w:r>
          </w:p>
        </w:tc>
        <w:tc>
          <w:tcPr>
            <w:tcW w:w="1417" w:type="dxa"/>
            <w:vAlign w:val="center"/>
          </w:tcPr>
          <w:p w:rsidR="001A281F" w:rsidRPr="000D1FA7" w:rsidRDefault="001A281F" w:rsidP="00D32A3B">
            <w:pPr>
              <w:adjustRightInd w:val="0"/>
              <w:snapToGrid w:val="0"/>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考古发现与中西文化交流、外国考古学理论与实务</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田野考古、比较考古</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魏兴涛</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196607</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地质考古、定量考古</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北京大学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田野考古、地质考古</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杨文胜</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196812</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1310E8">
              <w:rPr>
                <w:rFonts w:asciiTheme="minorEastAsia" w:eastAsiaTheme="minorEastAsia" w:hAnsiTheme="minorEastAsia" w:hint="eastAsia"/>
                <w:spacing w:val="-10"/>
                <w:sz w:val="21"/>
                <w:szCs w:val="21"/>
              </w:rPr>
              <w:t>中国古代青铜器</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南开大学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考古学与博物馆学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铭刻学</w:t>
            </w:r>
            <w:proofErr w:type="gramEnd"/>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顾万发</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197104</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外国考古、考古学史</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北京大学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中外比较考古</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李慧萍</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196408</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文物考古绘图</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田野考古绘图</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133"/>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石晓霆</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196811</w:t>
            </w:r>
          </w:p>
        </w:tc>
        <w:tc>
          <w:tcPr>
            <w:tcW w:w="1417" w:type="dxa"/>
            <w:vAlign w:val="center"/>
          </w:tcPr>
          <w:p w:rsidR="001A281F" w:rsidRPr="001310E8" w:rsidRDefault="001A281F" w:rsidP="00D32A3B">
            <w:pPr>
              <w:adjustRightInd w:val="0"/>
              <w:snapToGrid w:val="0"/>
              <w:jc w:val="center"/>
              <w:rPr>
                <w:rFonts w:asciiTheme="minorEastAsia" w:eastAsiaTheme="minorEastAsia" w:hAnsiTheme="minorEastAsia"/>
                <w:spacing w:val="-10"/>
                <w:sz w:val="21"/>
                <w:szCs w:val="21"/>
              </w:rPr>
            </w:pPr>
            <w:r w:rsidRPr="001310E8">
              <w:rPr>
                <w:rFonts w:asciiTheme="minorEastAsia" w:eastAsiaTheme="minorEastAsia" w:hAnsiTheme="minorEastAsia" w:hint="eastAsia"/>
                <w:spacing w:val="-10"/>
                <w:sz w:val="21"/>
                <w:szCs w:val="21"/>
              </w:rPr>
              <w:t>博物馆陈列设计</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考古学及博物馆学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514038" w:rsidRDefault="001A281F" w:rsidP="00D32A3B">
            <w:pPr>
              <w:pStyle w:val="TableParagraph"/>
              <w:adjustRightInd w:val="0"/>
              <w:snapToGrid w:val="0"/>
              <w:jc w:val="center"/>
              <w:rPr>
                <w:rFonts w:asciiTheme="minorEastAsia" w:eastAsiaTheme="minorEastAsia" w:hAnsiTheme="minorEastAsia"/>
                <w:spacing w:val="-22"/>
                <w:sz w:val="21"/>
                <w:szCs w:val="21"/>
              </w:rPr>
            </w:pPr>
            <w:r w:rsidRPr="00514038">
              <w:rPr>
                <w:rFonts w:asciiTheme="minorEastAsia" w:eastAsiaTheme="minorEastAsia" w:hAnsiTheme="minorEastAsia" w:hint="eastAsia"/>
                <w:spacing w:val="-22"/>
                <w:sz w:val="21"/>
                <w:szCs w:val="21"/>
              </w:rPr>
              <w:t>博物馆陈列</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刘彦锋</w:t>
            </w:r>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196511</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公众考古、考古写作</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本科</w:t>
            </w:r>
          </w:p>
        </w:tc>
        <w:tc>
          <w:tcPr>
            <w:tcW w:w="993" w:type="dxa"/>
            <w:vAlign w:val="center"/>
          </w:tcPr>
          <w:p w:rsidR="001A281F" w:rsidRPr="00514038" w:rsidRDefault="001A281F" w:rsidP="00D32A3B">
            <w:pPr>
              <w:pStyle w:val="TableParagraph"/>
              <w:adjustRightInd w:val="0"/>
              <w:snapToGrid w:val="0"/>
              <w:jc w:val="center"/>
              <w:rPr>
                <w:rFonts w:asciiTheme="minorEastAsia" w:eastAsiaTheme="minorEastAsia" w:hAnsiTheme="minorEastAsia"/>
                <w:spacing w:val="-22"/>
                <w:sz w:val="21"/>
                <w:szCs w:val="21"/>
              </w:rPr>
            </w:pPr>
            <w:r w:rsidRPr="00514038">
              <w:rPr>
                <w:rFonts w:asciiTheme="minorEastAsia" w:eastAsiaTheme="minorEastAsia" w:hAnsiTheme="minorEastAsia" w:hint="eastAsia"/>
                <w:spacing w:val="-22"/>
                <w:sz w:val="21"/>
                <w:szCs w:val="21"/>
              </w:rPr>
              <w:t>中国考古学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贺惠陆</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196408</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考古学理论与方法</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副研究员</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兼职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程爱勤</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196105</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世界古代史</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中山大学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王晓坤</w:t>
            </w:r>
            <w:proofErr w:type="gramEnd"/>
          </w:p>
        </w:tc>
        <w:tc>
          <w:tcPr>
            <w:tcW w:w="562"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196011</w:t>
            </w:r>
          </w:p>
        </w:tc>
        <w:tc>
          <w:tcPr>
            <w:tcW w:w="1417"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音乐考古</w:t>
            </w:r>
          </w:p>
        </w:tc>
        <w:tc>
          <w:tcPr>
            <w:tcW w:w="851"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河南大学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音乐学</w:t>
            </w:r>
          </w:p>
        </w:tc>
        <w:tc>
          <w:tcPr>
            <w:tcW w:w="1134"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音乐学</w:t>
            </w:r>
          </w:p>
        </w:tc>
        <w:tc>
          <w:tcPr>
            <w:tcW w:w="743" w:type="dxa"/>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原瑞琴</w:t>
            </w:r>
            <w:proofErr w:type="gramEnd"/>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196504</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史学概论</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北京师范大学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史学理论及史学史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史学理论</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巨永明</w:t>
            </w:r>
            <w:proofErr w:type="gramEnd"/>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196409</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世界古代史</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华东师范大学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赵 振</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196502</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华中师范大学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历史文献学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古代史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鞠明库</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197408</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宋元明考古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华中师范大学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宋元</w:t>
            </w:r>
            <w:proofErr w:type="gramStart"/>
            <w:r w:rsidRPr="000D1FA7">
              <w:rPr>
                <w:rFonts w:asciiTheme="minorEastAsia" w:eastAsiaTheme="minorEastAsia" w:hAnsiTheme="minorEastAsia" w:hint="eastAsia"/>
                <w:sz w:val="21"/>
                <w:szCs w:val="21"/>
              </w:rPr>
              <w:t>明历史</w:t>
            </w:r>
            <w:proofErr w:type="gramEnd"/>
            <w:r w:rsidRPr="000D1FA7">
              <w:rPr>
                <w:rFonts w:asciiTheme="minorEastAsia" w:eastAsiaTheme="minorEastAsia" w:hAnsiTheme="minorEastAsia" w:hint="eastAsia"/>
                <w:sz w:val="21"/>
                <w:szCs w:val="21"/>
              </w:rPr>
              <w:t>与考古</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李峰</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197309</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战国秦汉考古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北京师范大学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proofErr w:type="gramStart"/>
            <w:r w:rsidRPr="00514038">
              <w:rPr>
                <w:rFonts w:asciiTheme="minorEastAsia" w:eastAsiaTheme="minorEastAsia" w:hAnsiTheme="minorEastAsia" w:hint="eastAsia"/>
                <w:spacing w:val="-22"/>
                <w:sz w:val="21"/>
                <w:szCs w:val="21"/>
              </w:rPr>
              <w:t>秦汉史</w:t>
            </w:r>
            <w:proofErr w:type="gramEnd"/>
            <w:r w:rsidRPr="00514038">
              <w:rPr>
                <w:rFonts w:asciiTheme="minorEastAsia" w:eastAsiaTheme="minorEastAsia" w:hAnsiTheme="minorEastAsia" w:hint="eastAsia"/>
                <w:spacing w:val="-22"/>
                <w:sz w:val="21"/>
                <w:szCs w:val="21"/>
              </w:rPr>
              <w:t>与考古</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孟祥晓</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197309</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中国历史地理</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天津师范大学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历史地理</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张琛</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198204</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隋唐考古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暨南大学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隋</w:t>
            </w:r>
            <w:proofErr w:type="gramEnd"/>
            <w:r w:rsidRPr="000D1FA7">
              <w:rPr>
                <w:rFonts w:asciiTheme="minorEastAsia" w:eastAsiaTheme="minorEastAsia" w:hAnsiTheme="minorEastAsia" w:hint="eastAsia"/>
                <w:sz w:val="21"/>
                <w:szCs w:val="21"/>
              </w:rPr>
              <w:t>唐史与考古</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李红伟</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198411</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文化人类学</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中央民族大学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民族学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民族学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王守谦</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197105</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中国近现代史纲要</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华中师范大学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中国近现代史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杨翔宇</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197503</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spacing w:val="-14"/>
                <w:sz w:val="21"/>
                <w:szCs w:val="21"/>
              </w:rPr>
              <w:t>中国历史文献</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spacing w:val="-14"/>
                <w:sz w:val="21"/>
                <w:szCs w:val="21"/>
              </w:rPr>
              <w:t>中国人民大学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历史文献学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历史文献学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王仁磊</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198102</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spacing w:val="-14"/>
                <w:sz w:val="21"/>
                <w:szCs w:val="21"/>
              </w:rPr>
              <w:t>魏晋南北朝考古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spacing w:val="-14"/>
                <w:sz w:val="21"/>
                <w:szCs w:val="21"/>
              </w:rPr>
              <w:t>郑州大学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历史文献学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14"/>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514038">
              <w:rPr>
                <w:rFonts w:asciiTheme="minorEastAsia" w:eastAsiaTheme="minorEastAsia" w:hAnsiTheme="minorEastAsia" w:hint="eastAsia"/>
                <w:spacing w:val="-22"/>
                <w:sz w:val="21"/>
                <w:szCs w:val="21"/>
              </w:rPr>
              <w:t>魏晋南北朝历史考古</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吕小琴</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198108</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spacing w:val="-14"/>
                <w:sz w:val="21"/>
                <w:szCs w:val="21"/>
              </w:rPr>
              <w:t>文物与博物馆学导论</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pacing w:val="-14"/>
                <w:sz w:val="21"/>
                <w:szCs w:val="21"/>
              </w:rPr>
            </w:pPr>
            <w:r w:rsidRPr="000D1FA7">
              <w:rPr>
                <w:rFonts w:asciiTheme="minorEastAsia" w:eastAsiaTheme="minorEastAsia" w:hAnsiTheme="minorEastAsia" w:hint="eastAsia"/>
                <w:noProof/>
                <w:sz w:val="21"/>
                <w:szCs w:val="21"/>
                <w:lang w:val="en-US" w:bidi="ar-SA"/>
              </w:rPr>
              <w:t>厦门大学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noProof/>
                <w:sz w:val="21"/>
                <w:szCs w:val="21"/>
                <w:lang w:val="en-US" w:bidi="ar-SA"/>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noProof/>
                <w:sz w:val="21"/>
                <w:szCs w:val="21"/>
                <w:lang w:val="en-US" w:bidi="ar-SA"/>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明史、文物学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张建辉</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197503</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pacing w:val="8"/>
                <w:sz w:val="21"/>
                <w:szCs w:val="21"/>
              </w:rPr>
              <w:t>教育心理学</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武汉大学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教育学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蔡蕾</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197504</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世界古代史</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南京大学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英国史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李秋芳</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197506</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科技史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李小白</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198608</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宗教考古</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华东师范大学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宗教学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宗教学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lastRenderedPageBreak/>
              <w:t>乔传宁</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514038">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198107</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中国历史地理</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郑州大学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514038" w:rsidRDefault="001A281F" w:rsidP="00D32A3B">
            <w:pPr>
              <w:pStyle w:val="TableParagraph"/>
              <w:adjustRightInd w:val="0"/>
              <w:snapToGrid w:val="0"/>
              <w:jc w:val="center"/>
              <w:rPr>
                <w:rFonts w:asciiTheme="minorEastAsia" w:eastAsiaTheme="minorEastAsia" w:hAnsiTheme="minorEastAsia"/>
                <w:spacing w:val="-22"/>
                <w:sz w:val="21"/>
                <w:szCs w:val="21"/>
              </w:rPr>
            </w:pPr>
            <w:r w:rsidRPr="00514038">
              <w:rPr>
                <w:rFonts w:asciiTheme="minorEastAsia" w:eastAsiaTheme="minorEastAsia" w:hAnsiTheme="minorEastAsia" w:hint="eastAsia"/>
                <w:spacing w:val="-22"/>
                <w:sz w:val="21"/>
                <w:szCs w:val="21"/>
              </w:rPr>
              <w:t>历史地理学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冯小莉</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198802</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华南师范大学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514038" w:rsidRDefault="001A281F" w:rsidP="00D32A3B">
            <w:pPr>
              <w:pStyle w:val="TableParagraph"/>
              <w:adjustRightInd w:val="0"/>
              <w:snapToGrid w:val="0"/>
              <w:jc w:val="center"/>
              <w:rPr>
                <w:rFonts w:asciiTheme="minorEastAsia" w:eastAsiaTheme="minorEastAsia" w:hAnsiTheme="minorEastAsia"/>
                <w:spacing w:val="-22"/>
                <w:sz w:val="21"/>
                <w:szCs w:val="21"/>
              </w:rPr>
            </w:pPr>
            <w:r w:rsidRPr="00514038">
              <w:rPr>
                <w:rFonts w:asciiTheme="minorEastAsia" w:eastAsiaTheme="minorEastAsia" w:hAnsiTheme="minorEastAsia" w:hint="eastAsia"/>
                <w:spacing w:val="-22"/>
                <w:sz w:val="21"/>
                <w:szCs w:val="21"/>
              </w:rPr>
              <w:t>中国古代史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金相超</w:t>
            </w:r>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198809</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体质人类学</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华中师范大学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古代饮食</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牛琳</w:t>
            </w:r>
            <w:proofErr w:type="gramEnd"/>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196605</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1310E8">
              <w:rPr>
                <w:rFonts w:asciiTheme="minorEastAsia" w:eastAsiaTheme="minorEastAsia" w:hAnsiTheme="minorEastAsia" w:hint="eastAsia"/>
                <w:spacing w:val="-10"/>
                <w:sz w:val="21"/>
                <w:szCs w:val="21"/>
              </w:rPr>
              <w:t>教育学、心理学</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讲师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河南大学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中国古代史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教育学、心理学</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proofErr w:type="gramStart"/>
            <w:r w:rsidRPr="000D1FA7">
              <w:rPr>
                <w:rFonts w:asciiTheme="minorEastAsia" w:eastAsiaTheme="minorEastAsia" w:hAnsiTheme="minorEastAsia" w:hint="eastAsia"/>
                <w:sz w:val="21"/>
                <w:szCs w:val="21"/>
              </w:rPr>
              <w:t>刘晨生</w:t>
            </w:r>
            <w:proofErr w:type="gramEnd"/>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男</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197606</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考古摄影</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讲师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河南大学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广告学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学士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广告摄影</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r w:rsidR="001A281F" w:rsidRPr="00D8170B" w:rsidTr="00514038">
        <w:trPr>
          <w:trHeight w:val="479"/>
        </w:trPr>
        <w:tc>
          <w:tcPr>
            <w:tcW w:w="740"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吉</w:t>
            </w:r>
            <w:proofErr w:type="gramStart"/>
            <w:r w:rsidRPr="000D1FA7">
              <w:rPr>
                <w:rFonts w:asciiTheme="minorEastAsia" w:eastAsiaTheme="minorEastAsia" w:hAnsiTheme="minorEastAsia" w:hint="eastAsia"/>
                <w:sz w:val="21"/>
                <w:szCs w:val="21"/>
              </w:rPr>
              <w:t>喆</w:t>
            </w:r>
            <w:proofErr w:type="gramEnd"/>
          </w:p>
        </w:tc>
        <w:tc>
          <w:tcPr>
            <w:tcW w:w="562"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女</w:t>
            </w:r>
          </w:p>
        </w:tc>
        <w:tc>
          <w:tcPr>
            <w:tcW w:w="71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cs="Times New Roman"/>
                <w:sz w:val="21"/>
                <w:szCs w:val="21"/>
              </w:rPr>
            </w:pPr>
            <w:r w:rsidRPr="000D1FA7">
              <w:rPr>
                <w:rFonts w:asciiTheme="minorEastAsia" w:eastAsiaTheme="minorEastAsia" w:hAnsiTheme="minorEastAsia" w:cs="Times New Roman"/>
                <w:sz w:val="21"/>
                <w:szCs w:val="21"/>
              </w:rPr>
              <w:t>198606</w:t>
            </w:r>
          </w:p>
        </w:tc>
        <w:tc>
          <w:tcPr>
            <w:tcW w:w="1417"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专业英语</w:t>
            </w:r>
          </w:p>
        </w:tc>
        <w:tc>
          <w:tcPr>
            <w:tcW w:w="851"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副教授</w:t>
            </w:r>
          </w:p>
        </w:tc>
        <w:tc>
          <w:tcPr>
            <w:tcW w:w="1275"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南京大学</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世界史</w:t>
            </w:r>
          </w:p>
        </w:tc>
        <w:tc>
          <w:tcPr>
            <w:tcW w:w="1134"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博士</w:t>
            </w:r>
          </w:p>
        </w:tc>
        <w:tc>
          <w:tcPr>
            <w:tcW w:w="99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英国史</w:t>
            </w:r>
          </w:p>
        </w:tc>
        <w:tc>
          <w:tcPr>
            <w:tcW w:w="743" w:type="dxa"/>
            <w:tcBorders>
              <w:top w:val="single" w:sz="4" w:space="0" w:color="000000"/>
              <w:left w:val="single" w:sz="4" w:space="0" w:color="000000"/>
              <w:bottom w:val="single" w:sz="4" w:space="0" w:color="000000"/>
              <w:right w:val="single" w:sz="4" w:space="0" w:color="000000"/>
            </w:tcBorders>
            <w:vAlign w:val="center"/>
          </w:tcPr>
          <w:p w:rsidR="001A281F" w:rsidRPr="000D1FA7" w:rsidRDefault="001A281F" w:rsidP="00D32A3B">
            <w:pPr>
              <w:pStyle w:val="TableParagraph"/>
              <w:adjustRightInd w:val="0"/>
              <w:snapToGrid w:val="0"/>
              <w:jc w:val="center"/>
              <w:rPr>
                <w:rFonts w:asciiTheme="minorEastAsia" w:eastAsiaTheme="minorEastAsia" w:hAnsiTheme="minorEastAsia"/>
                <w:sz w:val="21"/>
                <w:szCs w:val="21"/>
              </w:rPr>
            </w:pPr>
            <w:r w:rsidRPr="000D1FA7">
              <w:rPr>
                <w:rFonts w:asciiTheme="minorEastAsia" w:eastAsiaTheme="minorEastAsia" w:hAnsiTheme="minorEastAsia" w:hint="eastAsia"/>
                <w:sz w:val="21"/>
                <w:szCs w:val="21"/>
              </w:rPr>
              <w:t>专职</w:t>
            </w:r>
          </w:p>
        </w:tc>
      </w:tr>
    </w:tbl>
    <w:p w:rsidR="001310E8" w:rsidRDefault="001310E8">
      <w:pPr>
        <w:spacing w:before="4"/>
        <w:rPr>
          <w:sz w:val="5"/>
        </w:rPr>
      </w:pPr>
    </w:p>
    <w:p w:rsidR="00944952" w:rsidRPr="00D8170B" w:rsidRDefault="001310E8">
      <w:pPr>
        <w:spacing w:before="4"/>
        <w:rPr>
          <w:sz w:val="5"/>
        </w:rPr>
      </w:pPr>
      <w:r>
        <w:rPr>
          <w:sz w:val="5"/>
        </w:rPr>
        <w:br w:type="textWrapping" w:clear="all"/>
      </w:r>
    </w:p>
    <w:p w:rsidR="00944952" w:rsidRPr="00D8170B" w:rsidRDefault="00542FD6">
      <w:pPr>
        <w:spacing w:before="197"/>
        <w:ind w:left="218"/>
        <w:rPr>
          <w:sz w:val="24"/>
        </w:rPr>
      </w:pPr>
      <w:r w:rsidRPr="00D8170B">
        <w:rPr>
          <w:rFonts w:ascii="Microsoft JhengHei" w:eastAsia="Microsoft JhengHei" w:hint="eastAsia"/>
          <w:b/>
          <w:w w:val="110"/>
          <w:sz w:val="28"/>
        </w:rPr>
        <w:t>4.3.专业核心课程表</w:t>
      </w:r>
      <w:r w:rsidRPr="00D8170B">
        <w:rPr>
          <w:w w:val="110"/>
          <w:sz w:val="24"/>
        </w:rPr>
        <w:t>（以下表格数据由学校填写）</w:t>
      </w:r>
    </w:p>
    <w:p w:rsidR="00944952" w:rsidRPr="00D8170B" w:rsidRDefault="00944952">
      <w:pPr>
        <w:spacing w:before="4"/>
        <w:rPr>
          <w:sz w:val="5"/>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3548"/>
        <w:gridCol w:w="1287"/>
        <w:gridCol w:w="1097"/>
        <w:gridCol w:w="2343"/>
        <w:gridCol w:w="1299"/>
      </w:tblGrid>
      <w:tr w:rsidR="001C4EF1" w:rsidRPr="00D8170B" w:rsidTr="00347E21">
        <w:trPr>
          <w:trHeight w:val="851"/>
        </w:trPr>
        <w:tc>
          <w:tcPr>
            <w:tcW w:w="3548" w:type="dxa"/>
          </w:tcPr>
          <w:p w:rsidR="001C4EF1" w:rsidRPr="00D8170B" w:rsidRDefault="001C4EF1" w:rsidP="00347E21">
            <w:pPr>
              <w:pStyle w:val="TableParagraph"/>
              <w:spacing w:before="191"/>
              <w:ind w:left="1273" w:right="1265"/>
              <w:jc w:val="center"/>
              <w:rPr>
                <w:rFonts w:ascii="Microsoft JhengHei" w:eastAsia="Microsoft JhengHei"/>
                <w:b/>
                <w:sz w:val="24"/>
              </w:rPr>
            </w:pPr>
            <w:r w:rsidRPr="00D8170B">
              <w:rPr>
                <w:rFonts w:ascii="Microsoft JhengHei" w:eastAsia="Microsoft JhengHei" w:hint="eastAsia"/>
                <w:b/>
                <w:sz w:val="24"/>
              </w:rPr>
              <w:t>课程名称</w:t>
            </w:r>
          </w:p>
        </w:tc>
        <w:tc>
          <w:tcPr>
            <w:tcW w:w="1287" w:type="dxa"/>
          </w:tcPr>
          <w:p w:rsidR="001C4EF1" w:rsidRPr="00D8170B" w:rsidRDefault="001C4EF1" w:rsidP="00347E21">
            <w:pPr>
              <w:pStyle w:val="TableParagraph"/>
              <w:spacing w:before="128" w:line="170" w:lineRule="auto"/>
              <w:ind w:left="280" w:right="272" w:firstLine="120"/>
              <w:rPr>
                <w:rFonts w:ascii="Microsoft JhengHei" w:eastAsia="Microsoft JhengHei"/>
                <w:b/>
                <w:sz w:val="24"/>
              </w:rPr>
            </w:pPr>
            <w:r w:rsidRPr="00D8170B">
              <w:rPr>
                <w:rFonts w:ascii="Microsoft JhengHei" w:eastAsia="Microsoft JhengHei" w:hint="eastAsia"/>
                <w:b/>
                <w:sz w:val="24"/>
              </w:rPr>
              <w:t>课程总学时</w:t>
            </w:r>
          </w:p>
        </w:tc>
        <w:tc>
          <w:tcPr>
            <w:tcW w:w="1097" w:type="dxa"/>
          </w:tcPr>
          <w:p w:rsidR="001C4EF1" w:rsidRPr="00D8170B" w:rsidRDefault="001C4EF1" w:rsidP="00347E21">
            <w:pPr>
              <w:pStyle w:val="TableParagraph"/>
              <w:spacing w:before="128" w:line="170" w:lineRule="auto"/>
              <w:ind w:left="186" w:right="176" w:firstLine="120"/>
              <w:rPr>
                <w:rFonts w:ascii="Microsoft JhengHei" w:eastAsia="Microsoft JhengHei"/>
                <w:b/>
                <w:sz w:val="24"/>
              </w:rPr>
            </w:pPr>
            <w:proofErr w:type="gramStart"/>
            <w:r w:rsidRPr="00D8170B">
              <w:rPr>
                <w:rFonts w:ascii="Microsoft JhengHei" w:eastAsia="Microsoft JhengHei" w:hint="eastAsia"/>
                <w:b/>
                <w:sz w:val="24"/>
              </w:rPr>
              <w:t>课程周</w:t>
            </w:r>
            <w:proofErr w:type="gramEnd"/>
            <w:r w:rsidRPr="00D8170B">
              <w:rPr>
                <w:rFonts w:ascii="Microsoft JhengHei" w:eastAsia="Microsoft JhengHei" w:hint="eastAsia"/>
                <w:b/>
                <w:sz w:val="24"/>
              </w:rPr>
              <w:t>学时</w:t>
            </w:r>
          </w:p>
        </w:tc>
        <w:tc>
          <w:tcPr>
            <w:tcW w:w="2343" w:type="dxa"/>
          </w:tcPr>
          <w:p w:rsidR="001C4EF1" w:rsidRPr="00D8170B" w:rsidRDefault="001C4EF1" w:rsidP="00347E21">
            <w:pPr>
              <w:pStyle w:val="TableParagraph"/>
              <w:spacing w:before="191"/>
              <w:ind w:left="565"/>
              <w:rPr>
                <w:rFonts w:ascii="Microsoft JhengHei" w:eastAsia="Microsoft JhengHei"/>
                <w:b/>
                <w:sz w:val="24"/>
              </w:rPr>
            </w:pPr>
            <w:r w:rsidRPr="00D8170B">
              <w:rPr>
                <w:rFonts w:ascii="Microsoft JhengHei" w:eastAsia="Microsoft JhengHei" w:hint="eastAsia"/>
                <w:b/>
                <w:sz w:val="24"/>
              </w:rPr>
              <w:t>拟授课教师</w:t>
            </w:r>
          </w:p>
        </w:tc>
        <w:tc>
          <w:tcPr>
            <w:tcW w:w="1299" w:type="dxa"/>
          </w:tcPr>
          <w:p w:rsidR="001C4EF1" w:rsidRPr="00D8170B" w:rsidRDefault="001C4EF1" w:rsidP="00347E21">
            <w:pPr>
              <w:pStyle w:val="TableParagraph"/>
              <w:spacing w:before="191"/>
              <w:ind w:left="162"/>
              <w:rPr>
                <w:rFonts w:ascii="Microsoft JhengHei" w:eastAsia="Microsoft JhengHei"/>
                <w:b/>
                <w:sz w:val="24"/>
              </w:rPr>
            </w:pPr>
            <w:r w:rsidRPr="00D8170B">
              <w:rPr>
                <w:rFonts w:ascii="Microsoft JhengHei" w:eastAsia="Microsoft JhengHei" w:hint="eastAsia"/>
                <w:b/>
                <w:sz w:val="24"/>
              </w:rPr>
              <w:t>授课学期</w:t>
            </w:r>
          </w:p>
        </w:tc>
      </w:tr>
      <w:tr w:rsidR="001C4EF1" w:rsidRPr="00D8170B" w:rsidTr="0018045E">
        <w:trPr>
          <w:trHeight w:val="272"/>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中国古代史</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128</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赵 振、李峰</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w:t>
            </w:r>
          </w:p>
        </w:tc>
      </w:tr>
      <w:tr w:rsidR="001C4EF1" w:rsidRPr="00D8170B" w:rsidTr="0018045E">
        <w:trPr>
          <w:trHeight w:val="376"/>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世界古代史</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128</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proofErr w:type="gramStart"/>
            <w:r w:rsidRPr="001E3596">
              <w:rPr>
                <w:rFonts w:asciiTheme="minorEastAsia" w:eastAsiaTheme="minorEastAsia" w:hAnsiTheme="minorEastAsia" w:hint="eastAsia"/>
                <w:sz w:val="24"/>
                <w:szCs w:val="24"/>
              </w:rPr>
              <w:t>程爱勤</w:t>
            </w:r>
            <w:proofErr w:type="gramEnd"/>
            <w:r w:rsidRPr="001E3596">
              <w:rPr>
                <w:rFonts w:asciiTheme="minorEastAsia" w:eastAsiaTheme="minorEastAsia" w:hAnsiTheme="minorEastAsia" w:hint="eastAsia"/>
                <w:sz w:val="24"/>
                <w:szCs w:val="24"/>
              </w:rPr>
              <w:t>、</w:t>
            </w:r>
            <w:proofErr w:type="gramStart"/>
            <w:r w:rsidRPr="001E3596">
              <w:rPr>
                <w:rFonts w:asciiTheme="minorEastAsia" w:eastAsiaTheme="minorEastAsia" w:hAnsiTheme="minorEastAsia" w:hint="eastAsia"/>
                <w:sz w:val="24"/>
                <w:szCs w:val="24"/>
              </w:rPr>
              <w:t>巨永明</w:t>
            </w:r>
            <w:proofErr w:type="gramEnd"/>
            <w:r w:rsidRPr="001E3596">
              <w:rPr>
                <w:rFonts w:asciiTheme="minorEastAsia" w:eastAsiaTheme="minorEastAsia" w:hAnsiTheme="minorEastAsia" w:hint="eastAsia"/>
                <w:sz w:val="24"/>
                <w:szCs w:val="24"/>
              </w:rPr>
              <w:t>、蔡蕾、</w:t>
            </w:r>
            <w:r w:rsidR="001E3596">
              <w:rPr>
                <w:rFonts w:asciiTheme="minorEastAsia" w:eastAsiaTheme="minorEastAsia" w:hAnsiTheme="minorEastAsia" w:hint="eastAsia"/>
                <w:sz w:val="24"/>
                <w:szCs w:val="24"/>
              </w:rPr>
              <w:t>张建辉</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w:t>
            </w:r>
          </w:p>
        </w:tc>
      </w:tr>
      <w:tr w:rsidR="001C4EF1" w:rsidRPr="00D8170B" w:rsidTr="0018045E">
        <w:trPr>
          <w:trHeight w:val="301"/>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中国历史文献</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128</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王记录、杨翔宇</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1、2</w:t>
            </w:r>
          </w:p>
        </w:tc>
      </w:tr>
      <w:tr w:rsidR="001C4EF1" w:rsidRPr="00D8170B" w:rsidTr="0018045E">
        <w:trPr>
          <w:trHeight w:val="262"/>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考古学导论</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72</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李昶</w:t>
            </w:r>
            <w:r w:rsidR="001E3596">
              <w:rPr>
                <w:rFonts w:asciiTheme="minorEastAsia" w:eastAsiaTheme="minorEastAsia" w:hAnsiTheme="minorEastAsia" w:hint="eastAsia"/>
                <w:sz w:val="24"/>
                <w:szCs w:val="24"/>
              </w:rPr>
              <w:t>、李秋芳</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r>
      <w:tr w:rsidR="001C4EF1" w:rsidRPr="00D8170B" w:rsidTr="0018045E">
        <w:trPr>
          <w:trHeight w:val="239"/>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文物与博物馆学导论</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72</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吕小琴</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r>
      <w:tr w:rsidR="001C4EF1" w:rsidRPr="00D8170B" w:rsidTr="0018045E">
        <w:trPr>
          <w:trHeight w:val="342"/>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史学概论</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54</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原瑞琴</w:t>
            </w:r>
            <w:r w:rsidR="009E1C59">
              <w:rPr>
                <w:rFonts w:asciiTheme="minorEastAsia" w:eastAsiaTheme="minorEastAsia" w:hAnsiTheme="minorEastAsia" w:hint="eastAsia"/>
                <w:sz w:val="24"/>
                <w:szCs w:val="24"/>
              </w:rPr>
              <w:t>、鞠明库</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277"/>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石器时代考古</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鲍颖建</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238"/>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文化遗产概论</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孙燕</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328"/>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科技考古概论</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9E1C59">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lang w:val="en-US"/>
              </w:rPr>
              <w:t>李虎</w:t>
            </w:r>
            <w:r w:rsidR="009E1C59">
              <w:rPr>
                <w:rFonts w:asciiTheme="minorEastAsia" w:eastAsiaTheme="minorEastAsia" w:hAnsiTheme="minorEastAsia" w:hint="eastAsia"/>
                <w:sz w:val="24"/>
                <w:szCs w:val="24"/>
              </w:rPr>
              <w:t>、李秋芳</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135"/>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考古学史</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顾万发</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252"/>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中国文字学</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李雪山</w:t>
            </w:r>
            <w:r w:rsidR="009E1C59" w:rsidRPr="001E3596">
              <w:rPr>
                <w:rFonts w:asciiTheme="minorEastAsia" w:eastAsiaTheme="minorEastAsia" w:hAnsiTheme="minorEastAsia" w:hint="eastAsia"/>
                <w:sz w:val="24"/>
                <w:szCs w:val="24"/>
              </w:rPr>
              <w:t>、张文瀚</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r>
      <w:tr w:rsidR="001C4EF1" w:rsidRPr="00D8170B" w:rsidTr="0018045E">
        <w:trPr>
          <w:trHeight w:val="201"/>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夏商周考古</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张志鹏、李昶</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304"/>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田野考古学</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53</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rPr>
              <w:t>鲍颖建</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266"/>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文物考古绘图(专业手绘)</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李慧萍</w:t>
            </w:r>
            <w:r w:rsidR="009E1C59" w:rsidRPr="001E3596">
              <w:rPr>
                <w:rFonts w:asciiTheme="minorEastAsia" w:eastAsiaTheme="minorEastAsia" w:hAnsiTheme="minorEastAsia" w:hint="eastAsia"/>
                <w:sz w:val="24"/>
                <w:szCs w:val="24"/>
              </w:rPr>
              <w:t>、李昶</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370"/>
        </w:trPr>
        <w:tc>
          <w:tcPr>
            <w:tcW w:w="3548" w:type="dxa"/>
            <w:vAlign w:val="center"/>
          </w:tcPr>
          <w:p w:rsidR="0018045E"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考古技术</w:t>
            </w:r>
          </w:p>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（照相、测绘、信息处理等）</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proofErr w:type="gramStart"/>
            <w:r w:rsidRPr="001E3596">
              <w:rPr>
                <w:rFonts w:asciiTheme="minorEastAsia" w:eastAsiaTheme="minorEastAsia" w:hAnsiTheme="minorEastAsia" w:hint="eastAsia"/>
                <w:sz w:val="24"/>
                <w:szCs w:val="24"/>
                <w:lang w:val="en-US"/>
              </w:rPr>
              <w:t>刘晨生</w:t>
            </w:r>
            <w:proofErr w:type="gramEnd"/>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309"/>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考古学理论与方法</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54</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proofErr w:type="gramStart"/>
            <w:r w:rsidRPr="001E3596">
              <w:rPr>
                <w:rFonts w:asciiTheme="minorEastAsia" w:eastAsiaTheme="minorEastAsia" w:hAnsiTheme="minorEastAsia" w:hint="eastAsia"/>
                <w:sz w:val="24"/>
                <w:szCs w:val="24"/>
              </w:rPr>
              <w:t>贺惠陆</w:t>
            </w:r>
            <w:proofErr w:type="gramEnd"/>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270"/>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中国古代青铜器</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张志鹏</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4</w:t>
            </w:r>
          </w:p>
        </w:tc>
      </w:tr>
      <w:tr w:rsidR="001C4EF1" w:rsidRPr="00D8170B" w:rsidTr="0018045E">
        <w:trPr>
          <w:trHeight w:val="375"/>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秦汉魏晋南北朝考古</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王仁磊</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280"/>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proofErr w:type="gramStart"/>
            <w:r w:rsidRPr="001E3596">
              <w:rPr>
                <w:rFonts w:asciiTheme="minorEastAsia" w:eastAsiaTheme="minorEastAsia" w:hAnsiTheme="minorEastAsia" w:hint="eastAsia"/>
                <w:sz w:val="24"/>
                <w:szCs w:val="24"/>
              </w:rPr>
              <w:t>简帛学概论</w:t>
            </w:r>
            <w:proofErr w:type="gramEnd"/>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proofErr w:type="gramStart"/>
            <w:r w:rsidRPr="001E3596">
              <w:rPr>
                <w:rFonts w:asciiTheme="minorEastAsia" w:eastAsiaTheme="minorEastAsia" w:hAnsiTheme="minorEastAsia" w:hint="eastAsia"/>
                <w:sz w:val="24"/>
                <w:szCs w:val="24"/>
              </w:rPr>
              <w:t>阎盛国</w:t>
            </w:r>
            <w:proofErr w:type="gramEnd"/>
            <w:r w:rsidRPr="001E3596">
              <w:rPr>
                <w:rFonts w:asciiTheme="minorEastAsia" w:eastAsiaTheme="minorEastAsia" w:hAnsiTheme="minorEastAsia" w:hint="eastAsia"/>
                <w:sz w:val="24"/>
                <w:szCs w:val="24"/>
              </w:rPr>
              <w:t>、张文瀚</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242"/>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中国历史地理</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孟祥晓、乔传宁</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347"/>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考古发现与古国族</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9E1C59"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张志鹏</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408"/>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考古写作</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刘彦锋</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414"/>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公众考古学</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刘彦锋</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6</w:t>
            </w:r>
          </w:p>
        </w:tc>
      </w:tr>
      <w:tr w:rsidR="001C4EF1" w:rsidRPr="00D8170B" w:rsidTr="0018045E">
        <w:trPr>
          <w:trHeight w:val="279"/>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隋唐宋元明清考古</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54</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张琛</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7</w:t>
            </w:r>
          </w:p>
        </w:tc>
      </w:tr>
      <w:tr w:rsidR="001C4EF1" w:rsidRPr="00D8170B" w:rsidTr="001E3596">
        <w:trPr>
          <w:trHeight w:val="479"/>
        </w:trPr>
        <w:tc>
          <w:tcPr>
            <w:tcW w:w="3548"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博物馆陈列设计</w:t>
            </w:r>
          </w:p>
        </w:tc>
        <w:tc>
          <w:tcPr>
            <w:tcW w:w="128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36</w:t>
            </w:r>
          </w:p>
        </w:tc>
        <w:tc>
          <w:tcPr>
            <w:tcW w:w="1097"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2</w:t>
            </w:r>
          </w:p>
        </w:tc>
        <w:tc>
          <w:tcPr>
            <w:tcW w:w="2343" w:type="dxa"/>
            <w:vAlign w:val="center"/>
          </w:tcPr>
          <w:p w:rsidR="001C4EF1" w:rsidRPr="001E3596" w:rsidRDefault="001C4EF1" w:rsidP="001E3596">
            <w:pPr>
              <w:pStyle w:val="TableParagraph"/>
              <w:jc w:val="center"/>
              <w:rPr>
                <w:rFonts w:asciiTheme="minorEastAsia" w:eastAsiaTheme="minorEastAsia" w:hAnsiTheme="minorEastAsia"/>
                <w:sz w:val="24"/>
                <w:szCs w:val="24"/>
              </w:rPr>
            </w:pPr>
            <w:r w:rsidRPr="001E3596">
              <w:rPr>
                <w:rFonts w:asciiTheme="minorEastAsia" w:eastAsiaTheme="minorEastAsia" w:hAnsiTheme="minorEastAsia" w:hint="eastAsia"/>
                <w:sz w:val="24"/>
                <w:szCs w:val="24"/>
              </w:rPr>
              <w:t>石晓霆</w:t>
            </w:r>
          </w:p>
        </w:tc>
        <w:tc>
          <w:tcPr>
            <w:tcW w:w="1299" w:type="dxa"/>
            <w:vAlign w:val="center"/>
          </w:tcPr>
          <w:p w:rsidR="001C4EF1" w:rsidRPr="001E3596" w:rsidRDefault="001C4EF1" w:rsidP="001E3596">
            <w:pPr>
              <w:pStyle w:val="TableParagraph"/>
              <w:jc w:val="center"/>
              <w:rPr>
                <w:rFonts w:asciiTheme="minorEastAsia" w:eastAsiaTheme="minorEastAsia" w:hAnsiTheme="minorEastAsia"/>
                <w:sz w:val="24"/>
                <w:szCs w:val="24"/>
                <w:lang w:val="en-US"/>
              </w:rPr>
            </w:pPr>
            <w:r w:rsidRPr="001E3596">
              <w:rPr>
                <w:rFonts w:asciiTheme="minorEastAsia" w:eastAsiaTheme="minorEastAsia" w:hAnsiTheme="minorEastAsia" w:hint="eastAsia"/>
                <w:sz w:val="24"/>
                <w:szCs w:val="24"/>
                <w:lang w:val="en-US"/>
              </w:rPr>
              <w:t>7</w:t>
            </w:r>
          </w:p>
        </w:tc>
      </w:tr>
    </w:tbl>
    <w:p w:rsidR="00944952" w:rsidRPr="00D8170B" w:rsidRDefault="00944952">
      <w:pPr>
        <w:rPr>
          <w:rFonts w:ascii="Times New Roman"/>
          <w:sz w:val="24"/>
        </w:rPr>
      </w:pPr>
    </w:p>
    <w:p w:rsidR="001C4EF1" w:rsidRPr="00D8170B" w:rsidRDefault="001C4EF1">
      <w:pPr>
        <w:rPr>
          <w:rFonts w:ascii="Times New Roman"/>
          <w:sz w:val="24"/>
        </w:rPr>
      </w:pPr>
    </w:p>
    <w:p w:rsidR="00944952" w:rsidRPr="00D8170B" w:rsidRDefault="00944952">
      <w:pPr>
        <w:rPr>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0"/>
        <w:gridCol w:w="1438"/>
        <w:gridCol w:w="257"/>
        <w:gridCol w:w="989"/>
        <w:gridCol w:w="879"/>
        <w:gridCol w:w="438"/>
        <w:gridCol w:w="1282"/>
        <w:gridCol w:w="1023"/>
        <w:gridCol w:w="89"/>
        <w:gridCol w:w="1229"/>
        <w:gridCol w:w="992"/>
      </w:tblGrid>
      <w:tr w:rsidR="00287F58" w:rsidRPr="00D8170B" w:rsidTr="0018045E">
        <w:trPr>
          <w:trHeight w:val="340"/>
        </w:trPr>
        <w:tc>
          <w:tcPr>
            <w:tcW w:w="960" w:type="dxa"/>
          </w:tcPr>
          <w:p w:rsidR="00287F58" w:rsidRPr="00D8170B" w:rsidRDefault="00287F58" w:rsidP="00347E21">
            <w:pPr>
              <w:pStyle w:val="TableParagraph"/>
              <w:spacing w:before="14" w:line="306" w:lineRule="exact"/>
              <w:ind w:left="239"/>
              <w:rPr>
                <w:sz w:val="24"/>
              </w:rPr>
            </w:pPr>
            <w:r w:rsidRPr="00D8170B">
              <w:rPr>
                <w:sz w:val="24"/>
              </w:rPr>
              <w:t>姓名</w:t>
            </w:r>
          </w:p>
        </w:tc>
        <w:tc>
          <w:tcPr>
            <w:tcW w:w="1438" w:type="dxa"/>
            <w:vAlign w:val="center"/>
          </w:tcPr>
          <w:p w:rsidR="00287F58" w:rsidRPr="00D8170B" w:rsidRDefault="00287F58" w:rsidP="0018045E">
            <w:pPr>
              <w:pStyle w:val="TableParagraph"/>
              <w:jc w:val="center"/>
              <w:rPr>
                <w:rFonts w:ascii="Times New Roman"/>
                <w:sz w:val="24"/>
                <w:lang w:val="en-US"/>
              </w:rPr>
            </w:pPr>
            <w:r w:rsidRPr="00D8170B">
              <w:rPr>
                <w:rFonts w:ascii="Times New Roman" w:hint="eastAsia"/>
                <w:sz w:val="24"/>
                <w:lang w:val="en-US"/>
              </w:rPr>
              <w:t>李雪山</w:t>
            </w:r>
          </w:p>
        </w:tc>
        <w:tc>
          <w:tcPr>
            <w:tcW w:w="1246" w:type="dxa"/>
            <w:gridSpan w:val="2"/>
            <w:vAlign w:val="center"/>
          </w:tcPr>
          <w:p w:rsidR="00287F58" w:rsidRPr="00D8170B" w:rsidRDefault="00287F58" w:rsidP="0018045E">
            <w:pPr>
              <w:pStyle w:val="TableParagraph"/>
              <w:spacing w:before="14" w:line="306" w:lineRule="exact"/>
              <w:ind w:left="381"/>
              <w:jc w:val="center"/>
              <w:rPr>
                <w:sz w:val="24"/>
              </w:rPr>
            </w:pPr>
            <w:r w:rsidRPr="00D8170B">
              <w:rPr>
                <w:sz w:val="24"/>
              </w:rPr>
              <w:t>性别</w:t>
            </w:r>
          </w:p>
        </w:tc>
        <w:tc>
          <w:tcPr>
            <w:tcW w:w="879" w:type="dxa"/>
            <w:vAlign w:val="center"/>
          </w:tcPr>
          <w:p w:rsidR="00287F58" w:rsidRPr="00D8170B" w:rsidRDefault="00287F58" w:rsidP="0018045E">
            <w:pPr>
              <w:pStyle w:val="TableParagraph"/>
              <w:jc w:val="center"/>
              <w:rPr>
                <w:rFonts w:ascii="Times New Roman"/>
                <w:sz w:val="24"/>
                <w:lang w:val="en-US"/>
              </w:rPr>
            </w:pPr>
            <w:r w:rsidRPr="00D8170B">
              <w:rPr>
                <w:rFonts w:ascii="Times New Roman" w:hint="eastAsia"/>
                <w:sz w:val="24"/>
                <w:lang w:val="en-US"/>
              </w:rPr>
              <w:t>男</w:t>
            </w:r>
          </w:p>
        </w:tc>
        <w:tc>
          <w:tcPr>
            <w:tcW w:w="1720" w:type="dxa"/>
            <w:gridSpan w:val="2"/>
            <w:vAlign w:val="center"/>
          </w:tcPr>
          <w:p w:rsidR="00287F58" w:rsidRPr="00D8170B" w:rsidRDefault="00287F58" w:rsidP="0018045E">
            <w:pPr>
              <w:pStyle w:val="TableParagraph"/>
              <w:spacing w:before="14" w:line="306" w:lineRule="exact"/>
              <w:ind w:left="138"/>
              <w:jc w:val="center"/>
              <w:rPr>
                <w:sz w:val="24"/>
              </w:rPr>
            </w:pPr>
            <w:r w:rsidRPr="00D8170B">
              <w:rPr>
                <w:sz w:val="24"/>
              </w:rPr>
              <w:t>专业技术职务</w:t>
            </w:r>
          </w:p>
        </w:tc>
        <w:tc>
          <w:tcPr>
            <w:tcW w:w="1112" w:type="dxa"/>
            <w:gridSpan w:val="2"/>
            <w:vAlign w:val="center"/>
          </w:tcPr>
          <w:p w:rsidR="00287F58" w:rsidRPr="00D8170B" w:rsidRDefault="00287F58" w:rsidP="0018045E">
            <w:pPr>
              <w:pStyle w:val="TableParagraph"/>
              <w:jc w:val="center"/>
              <w:rPr>
                <w:rFonts w:ascii="Times New Roman"/>
                <w:sz w:val="24"/>
                <w:lang w:val="en-US"/>
              </w:rPr>
            </w:pPr>
            <w:r w:rsidRPr="00D8170B">
              <w:rPr>
                <w:rFonts w:ascii="Times New Roman" w:hint="eastAsia"/>
                <w:sz w:val="24"/>
                <w:lang w:val="en-US"/>
              </w:rPr>
              <w:t>教授</w:t>
            </w:r>
          </w:p>
        </w:tc>
        <w:tc>
          <w:tcPr>
            <w:tcW w:w="1229" w:type="dxa"/>
            <w:vAlign w:val="center"/>
          </w:tcPr>
          <w:p w:rsidR="00287F58" w:rsidRPr="00D8170B" w:rsidRDefault="00287F58" w:rsidP="0018045E">
            <w:pPr>
              <w:pStyle w:val="TableParagraph"/>
              <w:spacing w:before="14" w:line="306" w:lineRule="exact"/>
              <w:ind w:left="131"/>
              <w:jc w:val="center"/>
              <w:rPr>
                <w:sz w:val="24"/>
              </w:rPr>
            </w:pPr>
            <w:r w:rsidRPr="00D8170B">
              <w:rPr>
                <w:sz w:val="24"/>
              </w:rPr>
              <w:t>行政职务</w:t>
            </w:r>
          </w:p>
        </w:tc>
        <w:tc>
          <w:tcPr>
            <w:tcW w:w="992" w:type="dxa"/>
            <w:vAlign w:val="center"/>
          </w:tcPr>
          <w:p w:rsidR="00287F58" w:rsidRPr="00D8170B" w:rsidRDefault="00287F58" w:rsidP="0018045E">
            <w:pPr>
              <w:pStyle w:val="TableParagraph"/>
              <w:jc w:val="center"/>
              <w:rPr>
                <w:rFonts w:ascii="Times New Roman"/>
                <w:sz w:val="24"/>
              </w:rPr>
            </w:pPr>
            <w:r w:rsidRPr="00D8170B">
              <w:rPr>
                <w:rFonts w:ascii="Times New Roman" w:hint="eastAsia"/>
                <w:sz w:val="24"/>
              </w:rPr>
              <w:t>副校长</w:t>
            </w:r>
          </w:p>
        </w:tc>
      </w:tr>
      <w:tr w:rsidR="00287F58" w:rsidRPr="00D8170B" w:rsidTr="0018045E">
        <w:trPr>
          <w:trHeight w:val="623"/>
        </w:trPr>
        <w:tc>
          <w:tcPr>
            <w:tcW w:w="960" w:type="dxa"/>
          </w:tcPr>
          <w:p w:rsidR="00287F58" w:rsidRPr="00D8170B" w:rsidRDefault="00287F58" w:rsidP="00347E21">
            <w:pPr>
              <w:pStyle w:val="TableParagraph"/>
              <w:spacing w:line="307" w:lineRule="exact"/>
              <w:ind w:left="99" w:right="90"/>
              <w:jc w:val="center"/>
              <w:rPr>
                <w:sz w:val="24"/>
              </w:rPr>
            </w:pPr>
            <w:r w:rsidRPr="00D8170B">
              <w:rPr>
                <w:sz w:val="24"/>
              </w:rPr>
              <w:t>拟承担</w:t>
            </w:r>
          </w:p>
          <w:p w:rsidR="00287F58" w:rsidRPr="00D8170B" w:rsidRDefault="00287F58" w:rsidP="00347E21">
            <w:pPr>
              <w:pStyle w:val="TableParagraph"/>
              <w:spacing w:before="4" w:line="292" w:lineRule="exact"/>
              <w:ind w:left="99" w:right="90"/>
              <w:jc w:val="center"/>
              <w:rPr>
                <w:sz w:val="24"/>
              </w:rPr>
            </w:pPr>
            <w:r w:rsidRPr="00D8170B">
              <w:rPr>
                <w:sz w:val="24"/>
              </w:rPr>
              <w:t>课程</w:t>
            </w:r>
          </w:p>
        </w:tc>
        <w:tc>
          <w:tcPr>
            <w:tcW w:w="3563" w:type="dxa"/>
            <w:gridSpan w:val="4"/>
            <w:vAlign w:val="center"/>
          </w:tcPr>
          <w:p w:rsidR="00287F58" w:rsidRPr="00D8170B" w:rsidRDefault="00287F58" w:rsidP="0018045E">
            <w:pPr>
              <w:pStyle w:val="TableParagraph"/>
              <w:jc w:val="center"/>
              <w:rPr>
                <w:rFonts w:ascii="Times New Roman"/>
                <w:sz w:val="24"/>
              </w:rPr>
            </w:pPr>
            <w:r w:rsidRPr="00D8170B">
              <w:rPr>
                <w:rFonts w:ascii="Times New Roman" w:hint="eastAsia"/>
                <w:sz w:val="24"/>
              </w:rPr>
              <w:t>甲骨学通论</w:t>
            </w:r>
          </w:p>
        </w:tc>
        <w:tc>
          <w:tcPr>
            <w:tcW w:w="1720" w:type="dxa"/>
            <w:gridSpan w:val="2"/>
            <w:vAlign w:val="center"/>
          </w:tcPr>
          <w:p w:rsidR="00287F58" w:rsidRPr="00D8170B" w:rsidRDefault="00287F58" w:rsidP="0018045E">
            <w:pPr>
              <w:pStyle w:val="TableParagraph"/>
              <w:spacing w:before="155"/>
              <w:ind w:left="138"/>
              <w:jc w:val="center"/>
              <w:rPr>
                <w:sz w:val="24"/>
              </w:rPr>
            </w:pPr>
            <w:r w:rsidRPr="00D8170B">
              <w:rPr>
                <w:sz w:val="24"/>
              </w:rPr>
              <w:t>现在所在单位</w:t>
            </w:r>
          </w:p>
        </w:tc>
        <w:tc>
          <w:tcPr>
            <w:tcW w:w="3333" w:type="dxa"/>
            <w:gridSpan w:val="4"/>
            <w:vAlign w:val="center"/>
          </w:tcPr>
          <w:p w:rsidR="00287F58" w:rsidRPr="00D8170B" w:rsidRDefault="003140C6" w:rsidP="0018045E">
            <w:pPr>
              <w:pStyle w:val="TableParagraph"/>
              <w:jc w:val="center"/>
              <w:rPr>
                <w:rFonts w:ascii="Times New Roman"/>
                <w:sz w:val="24"/>
              </w:rPr>
            </w:pPr>
            <w:r>
              <w:rPr>
                <w:rFonts w:ascii="Times New Roman" w:hint="eastAsia"/>
                <w:sz w:val="24"/>
              </w:rPr>
              <w:t>历史文化学院</w:t>
            </w:r>
          </w:p>
        </w:tc>
      </w:tr>
      <w:tr w:rsidR="00287F58" w:rsidRPr="00D8170B" w:rsidTr="0018045E">
        <w:trPr>
          <w:trHeight w:val="623"/>
        </w:trPr>
        <w:tc>
          <w:tcPr>
            <w:tcW w:w="2655" w:type="dxa"/>
            <w:gridSpan w:val="3"/>
          </w:tcPr>
          <w:p w:rsidR="00287F58" w:rsidRPr="00D8170B" w:rsidRDefault="00287F58" w:rsidP="00347E21">
            <w:pPr>
              <w:pStyle w:val="TableParagraph"/>
              <w:spacing w:line="307" w:lineRule="exact"/>
              <w:ind w:left="107"/>
              <w:rPr>
                <w:sz w:val="24"/>
              </w:rPr>
            </w:pPr>
            <w:r w:rsidRPr="00D8170B">
              <w:rPr>
                <w:sz w:val="24"/>
              </w:rPr>
              <w:t>最后学历毕业时间、</w:t>
            </w:r>
          </w:p>
          <w:p w:rsidR="00287F58" w:rsidRPr="00D8170B" w:rsidRDefault="00287F58" w:rsidP="00347E21">
            <w:pPr>
              <w:pStyle w:val="TableParagraph"/>
              <w:spacing w:before="4" w:line="292" w:lineRule="exact"/>
              <w:ind w:left="777"/>
              <w:rPr>
                <w:sz w:val="24"/>
              </w:rPr>
            </w:pPr>
            <w:r w:rsidRPr="00D8170B">
              <w:rPr>
                <w:sz w:val="24"/>
              </w:rPr>
              <w:t>学校、专业</w:t>
            </w:r>
          </w:p>
        </w:tc>
        <w:tc>
          <w:tcPr>
            <w:tcW w:w="6921" w:type="dxa"/>
            <w:gridSpan w:val="8"/>
            <w:vAlign w:val="center"/>
          </w:tcPr>
          <w:p w:rsidR="00287F58" w:rsidRPr="00D8170B" w:rsidRDefault="009755F5" w:rsidP="003140C6">
            <w:pPr>
              <w:pStyle w:val="TableParagraph"/>
              <w:jc w:val="center"/>
              <w:rPr>
                <w:rFonts w:ascii="Times New Roman"/>
                <w:sz w:val="24"/>
              </w:rPr>
            </w:pPr>
            <w:r w:rsidRPr="00D8170B">
              <w:rPr>
                <w:rFonts w:ascii="Times New Roman" w:hint="eastAsia"/>
                <w:sz w:val="24"/>
              </w:rPr>
              <w:t>博士研究生</w:t>
            </w:r>
            <w:r w:rsidR="00287F58" w:rsidRPr="00D8170B">
              <w:rPr>
                <w:rFonts w:ascii="Times New Roman" w:hint="eastAsia"/>
                <w:sz w:val="24"/>
                <w:lang w:val="en-US"/>
              </w:rPr>
              <w:t>；</w:t>
            </w:r>
            <w:r w:rsidR="00287F58" w:rsidRPr="00D8170B">
              <w:rPr>
                <w:rFonts w:ascii="Times New Roman" w:hint="eastAsia"/>
                <w:sz w:val="24"/>
              </w:rPr>
              <w:t>2001</w:t>
            </w:r>
            <w:r w:rsidR="00287F58" w:rsidRPr="00D8170B">
              <w:rPr>
                <w:rFonts w:ascii="Times New Roman" w:hint="eastAsia"/>
                <w:sz w:val="24"/>
                <w:lang w:val="en-US"/>
              </w:rPr>
              <w:t>.6</w:t>
            </w:r>
            <w:r w:rsidR="00287F58" w:rsidRPr="00D8170B">
              <w:rPr>
                <w:rFonts w:ascii="Times New Roman" w:hint="eastAsia"/>
                <w:sz w:val="24"/>
                <w:lang w:val="en-US"/>
              </w:rPr>
              <w:t>；</w:t>
            </w:r>
            <w:r w:rsidR="00287F58" w:rsidRPr="00D8170B">
              <w:rPr>
                <w:rFonts w:ascii="Times New Roman" w:hint="eastAsia"/>
                <w:sz w:val="24"/>
              </w:rPr>
              <w:t>郑州大学；中国古代史</w:t>
            </w:r>
          </w:p>
        </w:tc>
      </w:tr>
      <w:tr w:rsidR="00287F58" w:rsidRPr="00D8170B" w:rsidTr="0018045E">
        <w:trPr>
          <w:trHeight w:val="626"/>
        </w:trPr>
        <w:tc>
          <w:tcPr>
            <w:tcW w:w="2655" w:type="dxa"/>
            <w:gridSpan w:val="3"/>
          </w:tcPr>
          <w:p w:rsidR="00287F58" w:rsidRPr="00D8170B" w:rsidRDefault="00287F58" w:rsidP="00347E21">
            <w:pPr>
              <w:pStyle w:val="TableParagraph"/>
              <w:spacing w:before="158"/>
              <w:ind w:left="606"/>
              <w:rPr>
                <w:sz w:val="24"/>
              </w:rPr>
            </w:pPr>
            <w:r w:rsidRPr="00D8170B">
              <w:rPr>
                <w:sz w:val="24"/>
              </w:rPr>
              <w:t>主要研究方向</w:t>
            </w:r>
          </w:p>
        </w:tc>
        <w:tc>
          <w:tcPr>
            <w:tcW w:w="6921" w:type="dxa"/>
            <w:gridSpan w:val="8"/>
            <w:vAlign w:val="center"/>
          </w:tcPr>
          <w:p w:rsidR="00287F58" w:rsidRPr="00D8170B" w:rsidRDefault="00287F58" w:rsidP="0018045E">
            <w:pPr>
              <w:pStyle w:val="TableParagraph"/>
              <w:jc w:val="center"/>
              <w:rPr>
                <w:rFonts w:ascii="Times New Roman"/>
                <w:sz w:val="24"/>
              </w:rPr>
            </w:pPr>
            <w:r w:rsidRPr="00D8170B">
              <w:rPr>
                <w:rFonts w:ascii="Times New Roman" w:hint="eastAsia"/>
                <w:sz w:val="24"/>
              </w:rPr>
              <w:t>甲骨文、</w:t>
            </w:r>
            <w:proofErr w:type="gramStart"/>
            <w:r w:rsidRPr="00D8170B">
              <w:rPr>
                <w:rFonts w:ascii="Times New Roman" w:hint="eastAsia"/>
                <w:sz w:val="24"/>
              </w:rPr>
              <w:t>殷商史</w:t>
            </w:r>
            <w:proofErr w:type="gramEnd"/>
          </w:p>
        </w:tc>
      </w:tr>
      <w:tr w:rsidR="00287F58" w:rsidRPr="00D8170B" w:rsidTr="0018045E">
        <w:trPr>
          <w:trHeight w:val="1248"/>
        </w:trPr>
        <w:tc>
          <w:tcPr>
            <w:tcW w:w="2655" w:type="dxa"/>
            <w:gridSpan w:val="3"/>
          </w:tcPr>
          <w:p w:rsidR="00287F58" w:rsidRPr="00D8170B" w:rsidRDefault="00287F58" w:rsidP="00347E21">
            <w:pPr>
              <w:pStyle w:val="TableParagraph"/>
              <w:spacing w:line="244" w:lineRule="auto"/>
              <w:ind w:left="126" w:right="117"/>
              <w:jc w:val="both"/>
              <w:rPr>
                <w:sz w:val="24"/>
              </w:rPr>
            </w:pPr>
            <w:r w:rsidRPr="00D8170B">
              <w:rPr>
                <w:sz w:val="24"/>
              </w:rPr>
              <w:t>从事教育教学改革研究及获奖情况（含教改项目、研究论文、慕课、</w:t>
            </w:r>
          </w:p>
          <w:p w:rsidR="00287F58" w:rsidRPr="00D8170B" w:rsidRDefault="00287F58" w:rsidP="00347E21">
            <w:pPr>
              <w:pStyle w:val="TableParagraph"/>
              <w:spacing w:line="287" w:lineRule="exact"/>
              <w:ind w:left="846"/>
              <w:rPr>
                <w:sz w:val="24"/>
              </w:rPr>
            </w:pPr>
            <w:r w:rsidRPr="00D8170B">
              <w:rPr>
                <w:sz w:val="24"/>
              </w:rPr>
              <w:t>教材等）</w:t>
            </w:r>
          </w:p>
        </w:tc>
        <w:tc>
          <w:tcPr>
            <w:tcW w:w="6921" w:type="dxa"/>
            <w:gridSpan w:val="8"/>
            <w:vAlign w:val="center"/>
          </w:tcPr>
          <w:p w:rsidR="00287F58" w:rsidRPr="00D8170B" w:rsidRDefault="00287F58" w:rsidP="0018045E">
            <w:pPr>
              <w:pStyle w:val="TableParagraph"/>
              <w:jc w:val="center"/>
              <w:rPr>
                <w:rFonts w:ascii="Times New Roman"/>
                <w:sz w:val="24"/>
              </w:rPr>
            </w:pPr>
            <w:r w:rsidRPr="00D8170B">
              <w:rPr>
                <w:rFonts w:ascii="Times New Roman" w:hint="eastAsia"/>
                <w:sz w:val="24"/>
              </w:rPr>
              <w:t>参与完成教育教学改革项目</w:t>
            </w:r>
            <w:r w:rsidRPr="00D8170B">
              <w:rPr>
                <w:rFonts w:ascii="Times New Roman" w:hint="eastAsia"/>
                <w:sz w:val="24"/>
              </w:rPr>
              <w:t>1</w:t>
            </w:r>
            <w:r w:rsidRPr="00D8170B">
              <w:rPr>
                <w:rFonts w:ascii="Times New Roman" w:hint="eastAsia"/>
                <w:sz w:val="24"/>
              </w:rPr>
              <w:t>项。</w:t>
            </w:r>
          </w:p>
        </w:tc>
      </w:tr>
      <w:tr w:rsidR="00287F58" w:rsidRPr="00D8170B" w:rsidTr="0028141D">
        <w:trPr>
          <w:trHeight w:val="623"/>
        </w:trPr>
        <w:tc>
          <w:tcPr>
            <w:tcW w:w="2655" w:type="dxa"/>
            <w:gridSpan w:val="3"/>
            <w:vAlign w:val="center"/>
          </w:tcPr>
          <w:p w:rsidR="00287F58" w:rsidRPr="00D8170B" w:rsidRDefault="00287F58" w:rsidP="0028141D">
            <w:pPr>
              <w:pStyle w:val="TableParagraph"/>
              <w:ind w:left="606"/>
              <w:jc w:val="center"/>
              <w:rPr>
                <w:sz w:val="24"/>
              </w:rPr>
            </w:pPr>
            <w:r w:rsidRPr="00D8170B">
              <w:rPr>
                <w:sz w:val="24"/>
              </w:rPr>
              <w:t>从事科学研究</w:t>
            </w:r>
          </w:p>
          <w:p w:rsidR="00287F58" w:rsidRPr="00D8170B" w:rsidRDefault="00287F58" w:rsidP="0028141D">
            <w:pPr>
              <w:pStyle w:val="TableParagraph"/>
              <w:spacing w:before="4" w:line="292" w:lineRule="exact"/>
              <w:ind w:left="726"/>
              <w:jc w:val="center"/>
              <w:rPr>
                <w:sz w:val="24"/>
              </w:rPr>
            </w:pPr>
            <w:r w:rsidRPr="00D8170B">
              <w:rPr>
                <w:sz w:val="24"/>
              </w:rPr>
              <w:t>及获奖情况</w:t>
            </w:r>
          </w:p>
        </w:tc>
        <w:tc>
          <w:tcPr>
            <w:tcW w:w="6921" w:type="dxa"/>
            <w:gridSpan w:val="8"/>
          </w:tcPr>
          <w:p w:rsidR="00ED7C51" w:rsidRPr="00ED7C51" w:rsidRDefault="00ED7C51"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b/>
                <w:sz w:val="24"/>
                <w:lang w:val="en-US"/>
              </w:rPr>
              <w:t>科研项目</w:t>
            </w:r>
            <w:r>
              <w:rPr>
                <w:rFonts w:ascii="黑体" w:eastAsia="黑体" w:hAnsi="黑体" w:hint="eastAsia"/>
                <w:b/>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w:t>
            </w:r>
            <w:r w:rsidRPr="00ED7C51">
              <w:rPr>
                <w:rFonts w:ascii="Times New Roman"/>
                <w:sz w:val="24"/>
                <w:lang w:val="en-US"/>
              </w:rPr>
              <w:t>商代封国方国及其制度研究（</w:t>
            </w:r>
            <w:r w:rsidRPr="00ED7C51">
              <w:rPr>
                <w:rFonts w:ascii="Times New Roman"/>
                <w:sz w:val="24"/>
                <w:lang w:val="en-US"/>
              </w:rPr>
              <w:t>2001CLS002</w:t>
            </w:r>
            <w:r w:rsidRPr="00ED7C51">
              <w:rPr>
                <w:rFonts w:ascii="Times New Roman"/>
                <w:sz w:val="24"/>
                <w:lang w:val="en-US"/>
              </w:rPr>
              <w:t>），</w:t>
            </w:r>
            <w:r w:rsidRPr="00ED7C51">
              <w:rPr>
                <w:rFonts w:ascii="Times New Roman"/>
                <w:sz w:val="24"/>
                <w:lang w:val="en-US"/>
              </w:rPr>
              <w:t>2001</w:t>
            </w:r>
            <w:r w:rsidRPr="00ED7C51">
              <w:rPr>
                <w:rFonts w:ascii="Times New Roman"/>
                <w:sz w:val="24"/>
                <w:lang w:val="en-US"/>
              </w:rPr>
              <w:t>年度河南省哲学社会科学规划项目。</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2.</w:t>
            </w:r>
            <w:r w:rsidRPr="00ED7C51">
              <w:rPr>
                <w:rFonts w:ascii="Times New Roman"/>
                <w:sz w:val="24"/>
                <w:lang w:val="en-US"/>
              </w:rPr>
              <w:t>董作宾与甲骨学研究（</w:t>
            </w:r>
            <w:r w:rsidRPr="00ED7C51">
              <w:rPr>
                <w:rFonts w:ascii="Times New Roman"/>
                <w:sz w:val="24"/>
                <w:lang w:val="en-US"/>
              </w:rPr>
              <w:t>2002DLS002</w:t>
            </w:r>
            <w:r w:rsidRPr="00ED7C51">
              <w:rPr>
                <w:rFonts w:ascii="Times New Roman"/>
                <w:sz w:val="24"/>
                <w:lang w:val="en-US"/>
              </w:rPr>
              <w:t>）</w:t>
            </w:r>
            <w:r w:rsidRPr="00ED7C51">
              <w:rPr>
                <w:rFonts w:ascii="Times New Roman"/>
                <w:sz w:val="24"/>
                <w:lang w:val="en-US"/>
              </w:rPr>
              <w:t>2002</w:t>
            </w:r>
            <w:r w:rsidRPr="00ED7C51">
              <w:rPr>
                <w:rFonts w:ascii="Times New Roman"/>
                <w:sz w:val="24"/>
                <w:lang w:val="en-US"/>
              </w:rPr>
              <w:t>年度河南省哲学社科规划项目。</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3.</w:t>
            </w:r>
            <w:r w:rsidRPr="00ED7C51">
              <w:rPr>
                <w:rFonts w:ascii="Times New Roman"/>
                <w:sz w:val="24"/>
                <w:lang w:val="en-US"/>
              </w:rPr>
              <w:t>卜辞分类资料库（</w:t>
            </w:r>
            <w:r w:rsidRPr="00ED7C51">
              <w:rPr>
                <w:rFonts w:ascii="Times New Roman"/>
                <w:sz w:val="24"/>
                <w:lang w:val="en-US"/>
              </w:rPr>
              <w:t>0429</w:t>
            </w:r>
            <w:r w:rsidRPr="00ED7C51">
              <w:rPr>
                <w:rFonts w:ascii="Times New Roman"/>
                <w:sz w:val="24"/>
                <w:lang w:val="en-US"/>
              </w:rPr>
              <w:t>）</w:t>
            </w:r>
            <w:r w:rsidRPr="00ED7C51">
              <w:rPr>
                <w:rFonts w:ascii="Times New Roman"/>
                <w:sz w:val="24"/>
                <w:lang w:val="en-US"/>
              </w:rPr>
              <w:t>2004</w:t>
            </w:r>
            <w:r w:rsidRPr="00ED7C51">
              <w:rPr>
                <w:rFonts w:ascii="Times New Roman"/>
                <w:sz w:val="24"/>
                <w:lang w:val="en-US"/>
              </w:rPr>
              <w:t>年度全国高校古迹整理工作委员会</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4.</w:t>
            </w:r>
            <w:r w:rsidRPr="00ED7C51">
              <w:rPr>
                <w:rFonts w:ascii="Times New Roman"/>
                <w:sz w:val="24"/>
                <w:lang w:val="en-US"/>
              </w:rPr>
              <w:t>商代历史地理研究（</w:t>
            </w:r>
            <w:r w:rsidRPr="00ED7C51">
              <w:rPr>
                <w:rFonts w:ascii="Times New Roman"/>
                <w:sz w:val="24"/>
                <w:lang w:val="en-US"/>
              </w:rPr>
              <w:t>05BZS021</w:t>
            </w:r>
            <w:r w:rsidRPr="00ED7C51">
              <w:rPr>
                <w:rFonts w:ascii="Times New Roman"/>
                <w:sz w:val="24"/>
                <w:lang w:val="en-US"/>
              </w:rPr>
              <w:t>），</w:t>
            </w:r>
            <w:r w:rsidRPr="00ED7C51">
              <w:rPr>
                <w:rFonts w:ascii="Times New Roman"/>
                <w:sz w:val="24"/>
                <w:lang w:val="en-US"/>
              </w:rPr>
              <w:t>2005</w:t>
            </w:r>
            <w:r w:rsidRPr="00ED7C51">
              <w:rPr>
                <w:rFonts w:ascii="Times New Roman"/>
                <w:sz w:val="24"/>
                <w:lang w:val="en-US"/>
              </w:rPr>
              <w:t>年度</w:t>
            </w:r>
            <w:r w:rsidRPr="00ED10C1">
              <w:rPr>
                <w:rFonts w:ascii="微软雅黑" w:eastAsia="微软雅黑" w:hAnsi="微软雅黑"/>
                <w:b/>
                <w:sz w:val="24"/>
                <w:lang w:val="en-US"/>
              </w:rPr>
              <w:t>国家</w:t>
            </w:r>
            <w:proofErr w:type="gramStart"/>
            <w:r w:rsidRPr="00ED10C1">
              <w:rPr>
                <w:rFonts w:ascii="微软雅黑" w:eastAsia="微软雅黑" w:hAnsi="微软雅黑"/>
                <w:b/>
                <w:sz w:val="24"/>
                <w:lang w:val="en-US"/>
              </w:rPr>
              <w:t>社科学</w:t>
            </w:r>
            <w:proofErr w:type="gramEnd"/>
            <w:r w:rsidRPr="00ED10C1">
              <w:rPr>
                <w:rFonts w:ascii="微软雅黑" w:eastAsia="微软雅黑" w:hAnsi="微软雅黑"/>
                <w:b/>
                <w:sz w:val="24"/>
                <w:lang w:val="en-US"/>
              </w:rPr>
              <w:t>基金</w:t>
            </w:r>
            <w:r w:rsidRPr="00ED7C51">
              <w:rPr>
                <w:rFonts w:ascii="Times New Roman"/>
                <w:sz w:val="24"/>
                <w:lang w:val="en-US"/>
              </w:rPr>
              <w:t>一般项目。</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5.</w:t>
            </w:r>
            <w:r w:rsidRPr="00ED7C51">
              <w:rPr>
                <w:rFonts w:ascii="Times New Roman"/>
                <w:sz w:val="24"/>
                <w:lang w:val="en-US"/>
              </w:rPr>
              <w:t>甲骨文编辑与编码技术研究（</w:t>
            </w:r>
            <w:r w:rsidRPr="00ED7C51">
              <w:rPr>
                <w:rFonts w:ascii="Times New Roman"/>
                <w:sz w:val="24"/>
                <w:lang w:val="en-US"/>
              </w:rPr>
              <w:t>60973051</w:t>
            </w:r>
            <w:r w:rsidRPr="00ED7C51">
              <w:rPr>
                <w:rFonts w:ascii="Times New Roman"/>
                <w:sz w:val="24"/>
                <w:lang w:val="en-US"/>
              </w:rPr>
              <w:t>）</w:t>
            </w:r>
            <w:r w:rsidRPr="00ED7C51">
              <w:rPr>
                <w:rFonts w:ascii="Times New Roman"/>
                <w:sz w:val="24"/>
                <w:lang w:val="en-US"/>
              </w:rPr>
              <w:t xml:space="preserve">  2009</w:t>
            </w:r>
            <w:r w:rsidRPr="00ED7C51">
              <w:rPr>
                <w:rFonts w:ascii="Times New Roman"/>
                <w:sz w:val="24"/>
                <w:lang w:val="en-US"/>
              </w:rPr>
              <w:t>年度国家自然科学基金项目</w:t>
            </w:r>
            <w:r w:rsidRPr="00ED7C51">
              <w:rPr>
                <w:rFonts w:ascii="Times New Roman"/>
                <w:sz w:val="24"/>
                <w:lang w:val="en-US"/>
              </w:rPr>
              <w:t>(</w:t>
            </w:r>
            <w:r w:rsidRPr="00ED7C51">
              <w:rPr>
                <w:rFonts w:ascii="Times New Roman"/>
                <w:sz w:val="24"/>
                <w:lang w:val="en-US"/>
              </w:rPr>
              <w:t>第二</w:t>
            </w:r>
            <w:r w:rsidRPr="00ED7C51">
              <w:rPr>
                <w:rFonts w:ascii="Times New Roman"/>
                <w:sz w:val="24"/>
                <w:lang w:val="en-US"/>
              </w:rPr>
              <w:t>)</w:t>
            </w:r>
            <w:r w:rsidRPr="00ED7C51">
              <w:rPr>
                <w:rFonts w:ascii="Times New Roman"/>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6.</w:t>
            </w:r>
            <w:r w:rsidRPr="00ED7C51">
              <w:rPr>
                <w:rFonts w:ascii="Times New Roman"/>
                <w:sz w:val="24"/>
                <w:lang w:val="en-US"/>
              </w:rPr>
              <w:t>甲骨钻凿与卜兆形态资料的整理与研究（</w:t>
            </w:r>
            <w:r w:rsidRPr="00ED7C51">
              <w:rPr>
                <w:rFonts w:ascii="Times New Roman"/>
                <w:sz w:val="24"/>
                <w:lang w:val="en-US"/>
              </w:rPr>
              <w:t>2013BLS011</w:t>
            </w:r>
            <w:r w:rsidRPr="00ED7C51">
              <w:rPr>
                <w:rFonts w:ascii="Times New Roman"/>
                <w:sz w:val="24"/>
                <w:lang w:val="en-US"/>
              </w:rPr>
              <w:t>），</w:t>
            </w:r>
            <w:r w:rsidRPr="00ED7C51">
              <w:rPr>
                <w:rFonts w:ascii="Times New Roman"/>
                <w:sz w:val="24"/>
                <w:lang w:val="en-US"/>
              </w:rPr>
              <w:t>2013</w:t>
            </w:r>
            <w:r w:rsidRPr="00ED7C51">
              <w:rPr>
                <w:rFonts w:ascii="Times New Roman"/>
                <w:sz w:val="24"/>
                <w:lang w:val="en-US"/>
              </w:rPr>
              <w:t>年度河南省哲学社会科学规划项目。</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7.</w:t>
            </w:r>
            <w:r w:rsidRPr="00ED7C51">
              <w:rPr>
                <w:rFonts w:ascii="Times New Roman"/>
                <w:sz w:val="24"/>
                <w:lang w:val="en-US"/>
              </w:rPr>
              <w:t>商代出土甲骨所见非文字资料的整理与研究（</w:t>
            </w:r>
            <w:r w:rsidRPr="00ED7C51">
              <w:rPr>
                <w:rFonts w:ascii="Times New Roman"/>
                <w:sz w:val="24"/>
                <w:lang w:val="en-US"/>
              </w:rPr>
              <w:t>14YJA790083</w:t>
            </w:r>
            <w:r w:rsidRPr="00ED7C51">
              <w:rPr>
                <w:rFonts w:ascii="Times New Roman"/>
                <w:sz w:val="24"/>
                <w:lang w:val="en-US"/>
              </w:rPr>
              <w:t>），</w:t>
            </w:r>
            <w:r w:rsidRPr="00ED7C51">
              <w:rPr>
                <w:rFonts w:ascii="Times New Roman"/>
                <w:sz w:val="24"/>
                <w:lang w:val="en-US"/>
              </w:rPr>
              <w:t>2014</w:t>
            </w:r>
            <w:r w:rsidRPr="00ED7C51">
              <w:rPr>
                <w:rFonts w:ascii="Times New Roman"/>
                <w:sz w:val="24"/>
                <w:lang w:val="en-US"/>
              </w:rPr>
              <w:t>年度</w:t>
            </w:r>
            <w:r w:rsidRPr="00ED10C1">
              <w:rPr>
                <w:rFonts w:ascii="微软雅黑" w:eastAsia="微软雅黑" w:hAnsi="微软雅黑"/>
                <w:b/>
                <w:sz w:val="24"/>
                <w:lang w:val="en-US"/>
              </w:rPr>
              <w:t>教育部人文社科一般项目</w:t>
            </w:r>
            <w:r w:rsidRPr="00ED7C51">
              <w:rPr>
                <w:rFonts w:ascii="Times New Roman"/>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8.</w:t>
            </w:r>
            <w:r w:rsidRPr="00ED7C51">
              <w:rPr>
                <w:rFonts w:ascii="Times New Roman"/>
                <w:sz w:val="24"/>
                <w:lang w:val="en-US"/>
              </w:rPr>
              <w:t>商周甲骨占卜礼制与中国早期政治信仰研究</w:t>
            </w:r>
            <w:r w:rsidRPr="00ED7C51">
              <w:rPr>
                <w:rFonts w:ascii="Times New Roman"/>
                <w:sz w:val="24"/>
                <w:lang w:val="en-US"/>
              </w:rPr>
              <w:tab/>
            </w:r>
            <w:r w:rsidRPr="00ED7C51">
              <w:rPr>
                <w:rFonts w:ascii="Times New Roman"/>
                <w:sz w:val="24"/>
                <w:lang w:val="en-US"/>
              </w:rPr>
              <w:t>（</w:t>
            </w:r>
            <w:r w:rsidRPr="00ED7C51">
              <w:rPr>
                <w:rFonts w:ascii="Times New Roman"/>
                <w:sz w:val="24"/>
                <w:lang w:val="en-US"/>
              </w:rPr>
              <w:t>YWZ-J026</w:t>
            </w:r>
            <w:r w:rsidRPr="00ED7C51">
              <w:rPr>
                <w:rFonts w:ascii="Times New Roman"/>
                <w:sz w:val="24"/>
                <w:lang w:val="en-US"/>
              </w:rPr>
              <w:t>），</w:t>
            </w:r>
            <w:r w:rsidRPr="00ED7C51">
              <w:rPr>
                <w:rFonts w:ascii="Times New Roman"/>
                <w:sz w:val="24"/>
                <w:lang w:val="en-US"/>
              </w:rPr>
              <w:t>2018</w:t>
            </w:r>
            <w:r w:rsidRPr="00ED7C51">
              <w:rPr>
                <w:rFonts w:ascii="Times New Roman"/>
                <w:sz w:val="24"/>
                <w:lang w:val="en-US"/>
              </w:rPr>
              <w:t>年度</w:t>
            </w:r>
            <w:r w:rsidRPr="00ED10C1">
              <w:rPr>
                <w:rFonts w:ascii="微软雅黑" w:eastAsia="微软雅黑" w:hAnsi="微软雅黑"/>
                <w:b/>
                <w:sz w:val="24"/>
                <w:lang w:val="en-US"/>
              </w:rPr>
              <w:t>教育部、国家语委甲骨文等古文字研究与应用专项一般项目</w:t>
            </w:r>
            <w:r w:rsidRPr="00ED7C51">
              <w:rPr>
                <w:rFonts w:ascii="Times New Roman"/>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9.</w:t>
            </w:r>
            <w:r w:rsidRPr="00ED7C51">
              <w:rPr>
                <w:rFonts w:ascii="Times New Roman"/>
                <w:sz w:val="24"/>
                <w:lang w:val="en-US"/>
              </w:rPr>
              <w:t>商代甲骨占卜流程与卜法制度研究（</w:t>
            </w:r>
            <w:r w:rsidRPr="00ED7C51">
              <w:rPr>
                <w:rFonts w:ascii="Times New Roman"/>
                <w:sz w:val="24"/>
                <w:lang w:val="en-US"/>
              </w:rPr>
              <w:t>19AZS003</w:t>
            </w:r>
            <w:r w:rsidRPr="00ED7C51">
              <w:rPr>
                <w:rFonts w:ascii="Times New Roman"/>
                <w:sz w:val="24"/>
                <w:lang w:val="en-US"/>
              </w:rPr>
              <w:t>），</w:t>
            </w:r>
            <w:r w:rsidRPr="00ED10C1">
              <w:rPr>
                <w:rFonts w:ascii="微软雅黑" w:eastAsia="微软雅黑" w:hAnsi="微软雅黑"/>
                <w:b/>
                <w:sz w:val="24"/>
                <w:lang w:val="en-US"/>
              </w:rPr>
              <w:t>2019年度国家</w:t>
            </w:r>
            <w:proofErr w:type="gramStart"/>
            <w:r w:rsidRPr="00ED10C1">
              <w:rPr>
                <w:rFonts w:ascii="微软雅黑" w:eastAsia="微软雅黑" w:hAnsi="微软雅黑"/>
                <w:b/>
                <w:sz w:val="24"/>
                <w:lang w:val="en-US"/>
              </w:rPr>
              <w:t>社科学</w:t>
            </w:r>
            <w:proofErr w:type="gramEnd"/>
            <w:r w:rsidRPr="00ED10C1">
              <w:rPr>
                <w:rFonts w:ascii="微软雅黑" w:eastAsia="微软雅黑" w:hAnsi="微软雅黑"/>
                <w:b/>
                <w:sz w:val="24"/>
                <w:lang w:val="en-US"/>
              </w:rPr>
              <w:t>基金重点项目</w:t>
            </w:r>
            <w:r w:rsidRPr="00ED7C51">
              <w:rPr>
                <w:rFonts w:ascii="Times New Roman"/>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10.</w:t>
            </w:r>
            <w:r w:rsidRPr="00ED7C51">
              <w:rPr>
                <w:rFonts w:ascii="Times New Roman"/>
                <w:sz w:val="24"/>
                <w:lang w:val="en-US"/>
              </w:rPr>
              <w:t>商代甲骨占卜制度研究（</w:t>
            </w:r>
            <w:r w:rsidRPr="00ED7C51">
              <w:rPr>
                <w:rFonts w:ascii="Times New Roman"/>
                <w:sz w:val="24"/>
                <w:lang w:val="en-US"/>
              </w:rPr>
              <w:t>2020-JCZD-11</w:t>
            </w:r>
            <w:r w:rsidRPr="00ED7C51">
              <w:rPr>
                <w:rFonts w:ascii="Times New Roman"/>
                <w:sz w:val="24"/>
                <w:lang w:val="en-US"/>
              </w:rPr>
              <w:t>），</w:t>
            </w:r>
            <w:r w:rsidRPr="00ED10C1">
              <w:rPr>
                <w:rFonts w:ascii="微软雅黑" w:eastAsia="微软雅黑" w:hAnsi="微软雅黑"/>
                <w:b/>
                <w:sz w:val="24"/>
                <w:lang w:val="en-US"/>
              </w:rPr>
              <w:t>2020年度河南省高等学校哲学社会科学基础研究重大项目</w:t>
            </w:r>
            <w:r w:rsidRPr="00ED7C51">
              <w:rPr>
                <w:rFonts w:ascii="Times New Roman"/>
                <w:sz w:val="24"/>
                <w:lang w:val="en-US"/>
              </w:rPr>
              <w:t>。</w:t>
            </w:r>
          </w:p>
          <w:p w:rsidR="00ED7C51" w:rsidRPr="00ED7C51" w:rsidRDefault="00ED7C51"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b/>
                <w:sz w:val="24"/>
                <w:lang w:val="en-US"/>
              </w:rPr>
              <w:t>代表论文</w:t>
            </w:r>
            <w:r>
              <w:rPr>
                <w:rFonts w:ascii="黑体" w:eastAsia="黑体" w:hAnsi="黑体" w:hint="eastAsia"/>
                <w:b/>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w:t>
            </w:r>
            <w:r w:rsidRPr="00ED7C51">
              <w:rPr>
                <w:rFonts w:ascii="Times New Roman"/>
                <w:sz w:val="24"/>
                <w:lang w:val="en-US"/>
              </w:rPr>
              <w:t>《周礼》中的农民土地分配问题，《殷都学刊》</w:t>
            </w:r>
            <w:r w:rsidRPr="00ED7C51">
              <w:rPr>
                <w:rFonts w:ascii="Times New Roman"/>
                <w:sz w:val="24"/>
                <w:lang w:val="en-US"/>
              </w:rPr>
              <w:t>1994</w:t>
            </w:r>
            <w:r w:rsidRPr="00ED7C51">
              <w:rPr>
                <w:rFonts w:ascii="Times New Roman"/>
                <w:sz w:val="24"/>
                <w:lang w:val="en-US"/>
              </w:rPr>
              <w:t>年第</w:t>
            </w:r>
            <w:r w:rsidRPr="00ED7C51">
              <w:rPr>
                <w:rFonts w:ascii="Times New Roman"/>
                <w:sz w:val="24"/>
                <w:lang w:val="en-US"/>
              </w:rPr>
              <w:t>1</w:t>
            </w:r>
            <w:r w:rsidRPr="00ED7C51">
              <w:rPr>
                <w:rFonts w:ascii="Times New Roman"/>
                <w:sz w:val="24"/>
                <w:lang w:val="en-US"/>
              </w:rPr>
              <w:t>期。</w:t>
            </w:r>
            <w:r w:rsidRPr="00ED7C51">
              <w:rPr>
                <w:rFonts w:ascii="Times New Roman"/>
                <w:sz w:val="24"/>
                <w:lang w:val="en-US"/>
              </w:rPr>
              <w:t>1994</w:t>
            </w:r>
            <w:r w:rsidRPr="00ED7C51">
              <w:rPr>
                <w:rFonts w:ascii="Times New Roman"/>
                <w:sz w:val="24"/>
                <w:lang w:val="en-US"/>
              </w:rPr>
              <w:t>、</w:t>
            </w:r>
            <w:r w:rsidRPr="00ED7C51">
              <w:rPr>
                <w:rFonts w:ascii="Times New Roman"/>
                <w:sz w:val="24"/>
                <w:lang w:val="en-US"/>
              </w:rPr>
              <w:t>3</w:t>
            </w:r>
            <w:r w:rsidRPr="00ED7C51">
              <w:rPr>
                <w:rFonts w:ascii="Times New Roman"/>
                <w:sz w:val="24"/>
                <w:lang w:val="en-US"/>
              </w:rPr>
              <w:t>期人大复印资料《经济史》全文转载。</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lastRenderedPageBreak/>
              <w:t>2.</w:t>
            </w:r>
            <w:r w:rsidRPr="00ED7C51">
              <w:rPr>
                <w:rFonts w:ascii="Times New Roman"/>
                <w:sz w:val="24"/>
                <w:lang w:val="en-US"/>
              </w:rPr>
              <w:t>商代行政区划述论，《殷都学刊》</w:t>
            </w:r>
            <w:r w:rsidRPr="00ED7C51">
              <w:rPr>
                <w:rFonts w:ascii="Times New Roman"/>
                <w:sz w:val="24"/>
                <w:lang w:val="en-US"/>
              </w:rPr>
              <w:t>1995</w:t>
            </w:r>
            <w:r w:rsidRPr="00ED7C51">
              <w:rPr>
                <w:rFonts w:ascii="Times New Roman"/>
                <w:sz w:val="24"/>
                <w:lang w:val="en-US"/>
              </w:rPr>
              <w:t>年第</w:t>
            </w:r>
            <w:r w:rsidRPr="00ED7C51">
              <w:rPr>
                <w:rFonts w:ascii="Times New Roman"/>
                <w:sz w:val="24"/>
                <w:lang w:val="en-US"/>
              </w:rPr>
              <w:t>2</w:t>
            </w:r>
            <w:r w:rsidRPr="00ED7C51">
              <w:rPr>
                <w:rFonts w:ascii="Times New Roman"/>
                <w:sz w:val="24"/>
                <w:lang w:val="en-US"/>
              </w:rPr>
              <w:t>期。</w:t>
            </w:r>
            <w:r w:rsidRPr="00ED7C51">
              <w:rPr>
                <w:rFonts w:ascii="Times New Roman"/>
                <w:sz w:val="24"/>
                <w:lang w:val="en-US"/>
              </w:rPr>
              <w:t>1995</w:t>
            </w:r>
            <w:r w:rsidRPr="00ED7C51">
              <w:rPr>
                <w:rFonts w:ascii="Times New Roman"/>
                <w:sz w:val="24"/>
                <w:lang w:val="en-US"/>
              </w:rPr>
              <w:t>、</w:t>
            </w:r>
            <w:r w:rsidRPr="00ED7C51">
              <w:rPr>
                <w:rFonts w:ascii="Times New Roman"/>
                <w:sz w:val="24"/>
                <w:lang w:val="en-US"/>
              </w:rPr>
              <w:t>4</w:t>
            </w:r>
            <w:r w:rsidRPr="00ED7C51">
              <w:rPr>
                <w:rFonts w:ascii="Times New Roman"/>
                <w:sz w:val="24"/>
                <w:lang w:val="en-US"/>
              </w:rPr>
              <w:t>期《高等学报文科学报文摘》摘录。</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3.</w:t>
            </w:r>
            <w:r w:rsidRPr="00ED7C51">
              <w:rPr>
                <w:rFonts w:ascii="Times New Roman"/>
                <w:sz w:val="24"/>
                <w:lang w:val="en-US"/>
              </w:rPr>
              <w:t>《周礼》中的土地所有制问题，《史学月刊》</w:t>
            </w:r>
            <w:r w:rsidRPr="00ED7C51">
              <w:rPr>
                <w:rFonts w:ascii="Times New Roman"/>
                <w:sz w:val="24"/>
                <w:lang w:val="en-US"/>
              </w:rPr>
              <w:t>1998</w:t>
            </w:r>
            <w:r w:rsidRPr="00ED7C51">
              <w:rPr>
                <w:rFonts w:ascii="Times New Roman"/>
                <w:sz w:val="24"/>
                <w:lang w:val="en-US"/>
              </w:rPr>
              <w:t>年第</w:t>
            </w:r>
            <w:r w:rsidRPr="00ED7C51">
              <w:rPr>
                <w:rFonts w:ascii="Times New Roman"/>
                <w:sz w:val="24"/>
                <w:lang w:val="en-US"/>
              </w:rPr>
              <w:t>2</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4.</w:t>
            </w:r>
            <w:r w:rsidRPr="00ED7C51">
              <w:rPr>
                <w:rFonts w:ascii="Times New Roman"/>
                <w:sz w:val="24"/>
                <w:lang w:val="en-US"/>
              </w:rPr>
              <w:t>中国传统文化的滥觞——纪念甲骨文发现一百周年（第二），《求是》</w:t>
            </w:r>
            <w:r w:rsidRPr="00ED7C51">
              <w:rPr>
                <w:rFonts w:ascii="Times New Roman"/>
                <w:sz w:val="24"/>
                <w:lang w:val="en-US"/>
              </w:rPr>
              <w:t>1999</w:t>
            </w:r>
            <w:r w:rsidRPr="00ED7C51">
              <w:rPr>
                <w:rFonts w:ascii="Times New Roman"/>
                <w:sz w:val="24"/>
                <w:lang w:val="en-US"/>
              </w:rPr>
              <w:t>年第</w:t>
            </w:r>
            <w:r w:rsidRPr="00ED7C51">
              <w:rPr>
                <w:rFonts w:ascii="Times New Roman"/>
                <w:sz w:val="24"/>
                <w:lang w:val="en-US"/>
              </w:rPr>
              <w:t>23</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5.</w:t>
            </w:r>
            <w:r w:rsidRPr="00ED7C51">
              <w:rPr>
                <w:rFonts w:ascii="Times New Roman"/>
                <w:sz w:val="24"/>
                <w:lang w:val="en-US"/>
              </w:rPr>
              <w:t>商代商品贸易探微</w:t>
            </w:r>
            <w:r w:rsidRPr="00ED7C51">
              <w:rPr>
                <w:rFonts w:ascii="Times New Roman"/>
                <w:sz w:val="24"/>
                <w:lang w:val="en-US"/>
              </w:rPr>
              <w:t>(</w:t>
            </w:r>
            <w:r w:rsidRPr="00ED7C51">
              <w:rPr>
                <w:rFonts w:ascii="Times New Roman"/>
                <w:sz w:val="24"/>
                <w:lang w:val="en-US"/>
              </w:rPr>
              <w:t>第一</w:t>
            </w:r>
            <w:r w:rsidRPr="00ED7C51">
              <w:rPr>
                <w:rFonts w:ascii="Times New Roman"/>
                <w:sz w:val="24"/>
                <w:lang w:val="en-US"/>
              </w:rPr>
              <w:t>)</w:t>
            </w:r>
            <w:r w:rsidRPr="00ED7C51">
              <w:rPr>
                <w:rFonts w:ascii="Times New Roman"/>
                <w:sz w:val="24"/>
                <w:lang w:val="en-US"/>
              </w:rPr>
              <w:t>《殷都学刊》</w:t>
            </w:r>
            <w:r w:rsidRPr="00ED7C51">
              <w:rPr>
                <w:rFonts w:ascii="Times New Roman"/>
                <w:sz w:val="24"/>
                <w:lang w:val="en-US"/>
              </w:rPr>
              <w:t>1994</w:t>
            </w:r>
            <w:r w:rsidRPr="00ED7C51">
              <w:rPr>
                <w:rFonts w:ascii="Times New Roman"/>
                <w:sz w:val="24"/>
                <w:lang w:val="en-US"/>
              </w:rPr>
              <w:t>年</w:t>
            </w:r>
            <w:r w:rsidRPr="00ED7C51">
              <w:rPr>
                <w:rFonts w:ascii="Times New Roman"/>
                <w:sz w:val="24"/>
                <w:lang w:val="en-US"/>
              </w:rPr>
              <w:t>4</w:t>
            </w:r>
            <w:r w:rsidRPr="00ED7C51">
              <w:rPr>
                <w:rFonts w:ascii="Times New Roman"/>
                <w:sz w:val="24"/>
                <w:lang w:val="en-US"/>
              </w:rPr>
              <w:t>期。</w:t>
            </w:r>
            <w:r w:rsidRPr="00ED7C51">
              <w:rPr>
                <w:rFonts w:ascii="Times New Roman"/>
                <w:sz w:val="24"/>
                <w:lang w:val="en-US"/>
              </w:rPr>
              <w:t>1999</w:t>
            </w:r>
            <w:r w:rsidRPr="00ED7C51">
              <w:rPr>
                <w:rFonts w:ascii="Times New Roman"/>
                <w:sz w:val="24"/>
                <w:lang w:val="en-US"/>
              </w:rPr>
              <w:t>、</w:t>
            </w:r>
            <w:r w:rsidRPr="00ED7C51">
              <w:rPr>
                <w:rFonts w:ascii="Times New Roman"/>
                <w:sz w:val="24"/>
                <w:lang w:val="en-US"/>
              </w:rPr>
              <w:t>6</w:t>
            </w:r>
            <w:r w:rsidRPr="00ED7C51">
              <w:rPr>
                <w:rFonts w:ascii="Times New Roman"/>
                <w:sz w:val="24"/>
                <w:lang w:val="en-US"/>
              </w:rPr>
              <w:t>期人大复印资料《经济史》全文转载。</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6.</w:t>
            </w:r>
            <w:r w:rsidRPr="00ED7C51">
              <w:rPr>
                <w:rFonts w:ascii="Times New Roman"/>
                <w:sz w:val="24"/>
                <w:lang w:val="en-US"/>
              </w:rPr>
              <w:t>《商后期王畿行政区划研究》，《郑州大学学报（哲社版）》</w:t>
            </w:r>
            <w:r w:rsidRPr="00ED7C51">
              <w:rPr>
                <w:rFonts w:ascii="Times New Roman"/>
                <w:sz w:val="24"/>
                <w:lang w:val="en-US"/>
              </w:rPr>
              <w:t>2001</w:t>
            </w:r>
            <w:r w:rsidRPr="00ED7C51">
              <w:rPr>
                <w:rFonts w:ascii="Times New Roman"/>
                <w:sz w:val="24"/>
                <w:lang w:val="en-US"/>
              </w:rPr>
              <w:t>年第</w:t>
            </w:r>
            <w:r w:rsidRPr="00ED7C51">
              <w:rPr>
                <w:rFonts w:ascii="Times New Roman"/>
                <w:sz w:val="24"/>
                <w:lang w:val="en-US"/>
              </w:rPr>
              <w:t>2</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7.</w:t>
            </w:r>
            <w:r w:rsidRPr="00ED7C51">
              <w:rPr>
                <w:rFonts w:ascii="Times New Roman"/>
                <w:sz w:val="24"/>
                <w:lang w:val="en-US"/>
              </w:rPr>
              <w:t>《商代军制三论》，《史学月刊》</w:t>
            </w:r>
            <w:r w:rsidRPr="00ED7C51">
              <w:rPr>
                <w:rFonts w:ascii="Times New Roman"/>
                <w:sz w:val="24"/>
                <w:lang w:val="en-US"/>
              </w:rPr>
              <w:t>2001</w:t>
            </w:r>
            <w:r w:rsidRPr="00ED7C51">
              <w:rPr>
                <w:rFonts w:ascii="Times New Roman"/>
                <w:sz w:val="24"/>
                <w:lang w:val="en-US"/>
              </w:rPr>
              <w:t>年第</w:t>
            </w:r>
            <w:r w:rsidRPr="00ED7C51">
              <w:rPr>
                <w:rFonts w:ascii="Times New Roman"/>
                <w:sz w:val="24"/>
                <w:lang w:val="en-US"/>
              </w:rPr>
              <w:t>5</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8.</w:t>
            </w:r>
            <w:r w:rsidRPr="00ED7C51">
              <w:rPr>
                <w:rFonts w:ascii="Times New Roman"/>
                <w:sz w:val="24"/>
                <w:lang w:val="en-US"/>
              </w:rPr>
              <w:t>《商代监察制度钩沉》，《史学月刊》</w:t>
            </w:r>
            <w:r w:rsidRPr="00ED7C51">
              <w:rPr>
                <w:rFonts w:ascii="Times New Roman"/>
                <w:sz w:val="24"/>
                <w:lang w:val="en-US"/>
              </w:rPr>
              <w:t>2004</w:t>
            </w:r>
            <w:r w:rsidRPr="00ED7C51">
              <w:rPr>
                <w:rFonts w:ascii="Times New Roman"/>
                <w:sz w:val="24"/>
                <w:lang w:val="en-US"/>
              </w:rPr>
              <w:t>年第</w:t>
            </w:r>
            <w:r w:rsidRPr="00ED7C51">
              <w:rPr>
                <w:rFonts w:ascii="Times New Roman"/>
                <w:sz w:val="24"/>
                <w:lang w:val="en-US"/>
              </w:rPr>
              <w:t>9</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9.</w:t>
            </w:r>
            <w:r w:rsidRPr="00ED7C51">
              <w:rPr>
                <w:rFonts w:ascii="Times New Roman"/>
                <w:sz w:val="24"/>
                <w:lang w:val="en-US"/>
              </w:rPr>
              <w:t>卜辞所见商代晚期封国分布考，《殷都学刊》</w:t>
            </w:r>
            <w:r w:rsidRPr="00ED7C51">
              <w:rPr>
                <w:rFonts w:ascii="Times New Roman"/>
                <w:sz w:val="24"/>
                <w:lang w:val="en-US"/>
              </w:rPr>
              <w:t>2004</w:t>
            </w:r>
            <w:r w:rsidRPr="00ED7C51">
              <w:rPr>
                <w:rFonts w:ascii="Times New Roman"/>
                <w:sz w:val="24"/>
                <w:lang w:val="en-US"/>
              </w:rPr>
              <w:t>第</w:t>
            </w:r>
            <w:r w:rsidRPr="00ED7C51">
              <w:rPr>
                <w:rFonts w:ascii="Times New Roman"/>
                <w:sz w:val="24"/>
                <w:lang w:val="en-US"/>
              </w:rPr>
              <w:t>2</w:t>
            </w:r>
            <w:r w:rsidRPr="00ED7C51">
              <w:rPr>
                <w:rFonts w:ascii="Times New Roman"/>
                <w:sz w:val="24"/>
                <w:lang w:val="en-US"/>
              </w:rPr>
              <w:t>期。</w:t>
            </w:r>
            <w:r w:rsidRPr="00ED7C51">
              <w:rPr>
                <w:rFonts w:ascii="Times New Roman"/>
                <w:sz w:val="24"/>
                <w:lang w:val="en-US"/>
              </w:rPr>
              <w:t>2005</w:t>
            </w:r>
            <w:r w:rsidRPr="00ED7C51">
              <w:rPr>
                <w:rFonts w:ascii="Times New Roman"/>
                <w:sz w:val="24"/>
                <w:lang w:val="en-US"/>
              </w:rPr>
              <w:t>年、</w:t>
            </w:r>
            <w:r w:rsidRPr="00ED7C51">
              <w:rPr>
                <w:rFonts w:ascii="Times New Roman"/>
                <w:sz w:val="24"/>
                <w:lang w:val="en-US"/>
              </w:rPr>
              <w:t>1</w:t>
            </w:r>
            <w:r w:rsidRPr="00ED7C51">
              <w:rPr>
                <w:rFonts w:ascii="Times New Roman"/>
                <w:sz w:val="24"/>
                <w:lang w:val="en-US"/>
              </w:rPr>
              <w:t>期人大复印资料《先秦史》全文转载。</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10.</w:t>
            </w:r>
            <w:r w:rsidRPr="00ED7C51">
              <w:rPr>
                <w:rFonts w:ascii="Times New Roman"/>
                <w:sz w:val="24"/>
                <w:lang w:val="en-US"/>
              </w:rPr>
              <w:t>《殷商和西周甲骨钻凿异同探析》，《河南师范大学学报（哲社版）》（第一）</w:t>
            </w:r>
            <w:r w:rsidRPr="00ED7C51">
              <w:rPr>
                <w:rFonts w:ascii="Times New Roman"/>
                <w:sz w:val="24"/>
                <w:lang w:val="en-US"/>
              </w:rPr>
              <w:t>2017</w:t>
            </w:r>
            <w:r w:rsidRPr="00ED7C51">
              <w:rPr>
                <w:rFonts w:ascii="Times New Roman"/>
                <w:sz w:val="24"/>
                <w:lang w:val="en-US"/>
              </w:rPr>
              <w:t>年第</w:t>
            </w:r>
            <w:r w:rsidRPr="00ED7C51">
              <w:rPr>
                <w:rFonts w:ascii="Times New Roman"/>
                <w:sz w:val="24"/>
                <w:lang w:val="en-US"/>
              </w:rPr>
              <w:t>6</w:t>
            </w:r>
            <w:r w:rsidRPr="00ED7C51">
              <w:rPr>
                <w:rFonts w:ascii="Times New Roman"/>
                <w:sz w:val="24"/>
                <w:lang w:val="en-US"/>
              </w:rPr>
              <w:t>期。</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11.</w:t>
            </w:r>
            <w:r w:rsidRPr="00ED7C51">
              <w:rPr>
                <w:rFonts w:ascii="Times New Roman"/>
                <w:sz w:val="24"/>
                <w:lang w:val="en-US"/>
              </w:rPr>
              <w:t>《花园庄东地甲骨卜兆形态分型分式研究》，《河南师范大学学报（哲社版）》（第一）</w:t>
            </w:r>
            <w:r w:rsidRPr="00ED7C51">
              <w:rPr>
                <w:rFonts w:ascii="Times New Roman"/>
                <w:sz w:val="24"/>
                <w:lang w:val="en-US"/>
              </w:rPr>
              <w:t>2018</w:t>
            </w:r>
            <w:r w:rsidRPr="00ED7C51">
              <w:rPr>
                <w:rFonts w:ascii="Times New Roman"/>
                <w:sz w:val="24"/>
                <w:lang w:val="en-US"/>
              </w:rPr>
              <w:t>年第</w:t>
            </w:r>
            <w:r w:rsidRPr="00ED7C51">
              <w:rPr>
                <w:rFonts w:ascii="Times New Roman"/>
                <w:sz w:val="24"/>
                <w:lang w:val="en-US"/>
              </w:rPr>
              <w:t>3</w:t>
            </w:r>
            <w:r w:rsidRPr="00ED7C51">
              <w:rPr>
                <w:rFonts w:ascii="Times New Roman"/>
                <w:sz w:val="24"/>
                <w:lang w:val="en-US"/>
              </w:rPr>
              <w:t>期。</w:t>
            </w:r>
            <w:r w:rsidRPr="00ED7C51">
              <w:rPr>
                <w:rFonts w:ascii="Times New Roman"/>
                <w:sz w:val="24"/>
                <w:lang w:val="en-US"/>
              </w:rPr>
              <w:t>2018</w:t>
            </w:r>
            <w:r w:rsidRPr="00ED7C51">
              <w:rPr>
                <w:rFonts w:ascii="Times New Roman"/>
                <w:sz w:val="24"/>
                <w:lang w:val="en-US"/>
              </w:rPr>
              <w:t>、</w:t>
            </w:r>
            <w:r w:rsidRPr="00ED7C51">
              <w:rPr>
                <w:rFonts w:ascii="Times New Roman"/>
                <w:sz w:val="24"/>
                <w:lang w:val="en-US"/>
              </w:rPr>
              <w:t>4</w:t>
            </w:r>
            <w:r w:rsidRPr="00ED7C51">
              <w:rPr>
                <w:rFonts w:ascii="Times New Roman"/>
                <w:sz w:val="24"/>
                <w:lang w:val="en-US"/>
              </w:rPr>
              <w:t>期人大复印报刊《先秦秦汉史》资料全文转载。</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12.</w:t>
            </w:r>
            <w:r w:rsidRPr="00ED7C51">
              <w:rPr>
                <w:rFonts w:ascii="Times New Roman"/>
                <w:sz w:val="24"/>
                <w:lang w:val="en-US"/>
              </w:rPr>
              <w:t>《分封制起源与形成问题研究综述》，《中国史研究动态》（第一）</w:t>
            </w:r>
            <w:r w:rsidRPr="00ED7C51">
              <w:rPr>
                <w:rFonts w:ascii="Times New Roman"/>
                <w:sz w:val="24"/>
                <w:lang w:val="en-US"/>
              </w:rPr>
              <w:t>2018</w:t>
            </w:r>
            <w:r w:rsidRPr="00ED7C51">
              <w:rPr>
                <w:rFonts w:ascii="Times New Roman"/>
                <w:sz w:val="24"/>
                <w:lang w:val="en-US"/>
              </w:rPr>
              <w:t>年第</w:t>
            </w:r>
            <w:r w:rsidRPr="00ED7C51">
              <w:rPr>
                <w:rFonts w:ascii="Times New Roman"/>
                <w:sz w:val="24"/>
                <w:lang w:val="en-US"/>
              </w:rPr>
              <w:t>2</w:t>
            </w:r>
            <w:r w:rsidRPr="00ED7C51">
              <w:rPr>
                <w:rFonts w:ascii="Times New Roman"/>
                <w:sz w:val="24"/>
                <w:lang w:val="en-US"/>
              </w:rPr>
              <w:t>期。</w:t>
            </w:r>
          </w:p>
          <w:p w:rsidR="00ED7C51" w:rsidRPr="00ED7C51" w:rsidRDefault="00ED7C51"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b/>
                <w:sz w:val="24"/>
                <w:lang w:val="en-US"/>
              </w:rPr>
              <w:t>主要著作</w:t>
            </w:r>
            <w:r>
              <w:rPr>
                <w:rFonts w:ascii="黑体" w:eastAsia="黑体" w:hAnsi="黑体" w:hint="eastAsia"/>
                <w:b/>
                <w:sz w:val="24"/>
                <w:lang w:val="en-US"/>
              </w:rPr>
              <w:t>：</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1.</w:t>
            </w:r>
            <w:r w:rsidRPr="00ED7C51">
              <w:rPr>
                <w:rFonts w:ascii="Times New Roman"/>
                <w:sz w:val="24"/>
                <w:lang w:val="en-US"/>
              </w:rPr>
              <w:t>《</w:t>
            </w:r>
            <w:r w:rsidRPr="00ED10C1">
              <w:rPr>
                <w:rFonts w:ascii="微软雅黑" w:eastAsia="微软雅黑" w:hAnsi="微软雅黑"/>
                <w:b/>
                <w:sz w:val="24"/>
                <w:lang w:val="en-US"/>
              </w:rPr>
              <w:t>商代分封制度研究</w:t>
            </w:r>
            <w:r w:rsidRPr="00ED7C51">
              <w:rPr>
                <w:rFonts w:ascii="Times New Roman"/>
                <w:sz w:val="24"/>
                <w:lang w:val="en-US"/>
              </w:rPr>
              <w:t>》（独著），中国社会科学出版社</w:t>
            </w:r>
            <w:r w:rsidRPr="00ED7C51">
              <w:rPr>
                <w:rFonts w:ascii="Times New Roman"/>
                <w:sz w:val="24"/>
                <w:lang w:val="en-US"/>
              </w:rPr>
              <w:t>2004</w:t>
            </w:r>
            <w:r w:rsidRPr="00ED7C51">
              <w:rPr>
                <w:rFonts w:ascii="Times New Roman"/>
                <w:sz w:val="24"/>
                <w:lang w:val="en-US"/>
              </w:rPr>
              <w:t>年版。（</w:t>
            </w:r>
            <w:r w:rsidRPr="00ED7C51">
              <w:rPr>
                <w:rFonts w:ascii="Times New Roman"/>
                <w:sz w:val="24"/>
                <w:lang w:val="en-US"/>
              </w:rPr>
              <w:t>2004</w:t>
            </w:r>
            <w:r w:rsidRPr="00ED7C51">
              <w:rPr>
                <w:rFonts w:ascii="Times New Roman"/>
                <w:sz w:val="24"/>
                <w:lang w:val="en-US"/>
              </w:rPr>
              <w:t>年度河南省哲学社会科学优秀成果三等奖、</w:t>
            </w:r>
            <w:r w:rsidRPr="00ED7C51">
              <w:rPr>
                <w:rFonts w:ascii="Times New Roman"/>
                <w:sz w:val="24"/>
                <w:lang w:val="en-US"/>
              </w:rPr>
              <w:t>2004</w:t>
            </w:r>
            <w:r w:rsidRPr="00ED7C51">
              <w:rPr>
                <w:rFonts w:ascii="Times New Roman"/>
                <w:sz w:val="24"/>
                <w:lang w:val="en-US"/>
              </w:rPr>
              <w:t>年度河南省教育厅人文社科优秀成果一等奖）</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2.</w:t>
            </w:r>
            <w:r w:rsidRPr="00ED7C51">
              <w:rPr>
                <w:rFonts w:ascii="Times New Roman"/>
                <w:sz w:val="24"/>
                <w:lang w:val="en-US"/>
              </w:rPr>
              <w:t>《</w:t>
            </w:r>
            <w:r w:rsidRPr="00ED10C1">
              <w:rPr>
                <w:rFonts w:ascii="微软雅黑" w:eastAsia="微软雅黑" w:hAnsi="微软雅黑"/>
                <w:b/>
                <w:sz w:val="24"/>
                <w:lang w:val="en-US"/>
              </w:rPr>
              <w:t>董作宾与甲骨学研究续编</w:t>
            </w:r>
            <w:r w:rsidRPr="00ED7C51">
              <w:rPr>
                <w:rFonts w:ascii="Times New Roman"/>
                <w:sz w:val="24"/>
                <w:lang w:val="en-US"/>
              </w:rPr>
              <w:t>》（主编），中国社会科学出版社</w:t>
            </w:r>
            <w:r w:rsidRPr="00ED7C51">
              <w:rPr>
                <w:rFonts w:ascii="Times New Roman"/>
                <w:sz w:val="24"/>
                <w:lang w:val="en-US"/>
              </w:rPr>
              <w:t>2007</w:t>
            </w:r>
            <w:r w:rsidRPr="00ED7C51">
              <w:rPr>
                <w:rFonts w:ascii="Times New Roman"/>
                <w:sz w:val="24"/>
                <w:lang w:val="en-US"/>
              </w:rPr>
              <w:t>年版。</w:t>
            </w:r>
          </w:p>
          <w:p w:rsidR="00ED7C51" w:rsidRPr="00ED7C51" w:rsidRDefault="00ED7C51" w:rsidP="00ED7C51">
            <w:pPr>
              <w:pStyle w:val="TableParagraph"/>
              <w:spacing w:line="440" w:lineRule="exact"/>
              <w:ind w:leftChars="100" w:left="220" w:rightChars="100" w:right="220"/>
              <w:rPr>
                <w:rFonts w:ascii="Times New Roman"/>
                <w:sz w:val="24"/>
                <w:lang w:val="en-US"/>
              </w:rPr>
            </w:pPr>
            <w:r w:rsidRPr="00ED7C51">
              <w:rPr>
                <w:rFonts w:ascii="Times New Roman"/>
                <w:sz w:val="24"/>
                <w:lang w:val="en-US"/>
              </w:rPr>
              <w:t>3.</w:t>
            </w:r>
            <w:r w:rsidRPr="00ED7C51">
              <w:rPr>
                <w:rFonts w:ascii="Times New Roman"/>
                <w:sz w:val="24"/>
                <w:lang w:val="en-US"/>
              </w:rPr>
              <w:t>《甲骨学</w:t>
            </w:r>
            <w:r w:rsidRPr="00ED7C51">
              <w:rPr>
                <w:rFonts w:ascii="Times New Roman"/>
                <w:sz w:val="24"/>
                <w:lang w:val="en-US"/>
              </w:rPr>
              <w:t>110</w:t>
            </w:r>
            <w:r w:rsidRPr="00ED7C51">
              <w:rPr>
                <w:rFonts w:ascii="Times New Roman"/>
                <w:sz w:val="24"/>
                <w:lang w:val="en-US"/>
              </w:rPr>
              <w:t>年：回顾与展望—王宇信师友国际学术研讨会论文集》（主编），中国社会科学出版</w:t>
            </w:r>
            <w:r w:rsidRPr="00ED7C51">
              <w:rPr>
                <w:rFonts w:ascii="Times New Roman"/>
                <w:sz w:val="24"/>
                <w:lang w:val="en-US"/>
              </w:rPr>
              <w:t>2009</w:t>
            </w:r>
            <w:r w:rsidRPr="00ED7C51">
              <w:rPr>
                <w:rFonts w:ascii="Times New Roman"/>
                <w:sz w:val="24"/>
                <w:lang w:val="en-US"/>
              </w:rPr>
              <w:t>年版。</w:t>
            </w:r>
          </w:p>
          <w:p w:rsidR="00287F58" w:rsidRPr="00D8170B" w:rsidRDefault="00287F58" w:rsidP="00ED7C51">
            <w:pPr>
              <w:pStyle w:val="TableParagraph"/>
              <w:spacing w:line="440" w:lineRule="exact"/>
              <w:ind w:leftChars="100" w:left="220" w:rightChars="100" w:right="220"/>
              <w:rPr>
                <w:rFonts w:ascii="Times New Roman"/>
                <w:sz w:val="24"/>
                <w:lang w:val="en-US"/>
              </w:rPr>
            </w:pPr>
          </w:p>
        </w:tc>
      </w:tr>
      <w:tr w:rsidR="00287F58" w:rsidRPr="00D8170B" w:rsidTr="009E4CD7">
        <w:trPr>
          <w:trHeight w:val="623"/>
        </w:trPr>
        <w:tc>
          <w:tcPr>
            <w:tcW w:w="2655" w:type="dxa"/>
            <w:gridSpan w:val="3"/>
          </w:tcPr>
          <w:p w:rsidR="00287F58" w:rsidRPr="00D8170B" w:rsidRDefault="00287F58" w:rsidP="00347E21">
            <w:pPr>
              <w:pStyle w:val="TableParagraph"/>
              <w:spacing w:line="307" w:lineRule="exact"/>
              <w:ind w:left="107" w:right="98"/>
              <w:jc w:val="center"/>
              <w:rPr>
                <w:sz w:val="24"/>
              </w:rPr>
            </w:pPr>
            <w:r w:rsidRPr="00D8170B">
              <w:rPr>
                <w:sz w:val="24"/>
              </w:rPr>
              <w:lastRenderedPageBreak/>
              <w:t>近三年获得教学研究经</w:t>
            </w:r>
          </w:p>
          <w:p w:rsidR="00287F58" w:rsidRPr="00D8170B" w:rsidRDefault="00287F58" w:rsidP="00347E21">
            <w:pPr>
              <w:pStyle w:val="TableParagraph"/>
              <w:spacing w:before="4" w:line="292" w:lineRule="exact"/>
              <w:ind w:left="106" w:right="98"/>
              <w:jc w:val="center"/>
              <w:rPr>
                <w:sz w:val="24"/>
              </w:rPr>
            </w:pPr>
            <w:r w:rsidRPr="00D8170B">
              <w:rPr>
                <w:sz w:val="24"/>
              </w:rPr>
              <w:t>费（万元）</w:t>
            </w:r>
          </w:p>
        </w:tc>
        <w:tc>
          <w:tcPr>
            <w:tcW w:w="2306" w:type="dxa"/>
            <w:gridSpan w:val="3"/>
          </w:tcPr>
          <w:p w:rsidR="00287F58" w:rsidRPr="00D8170B" w:rsidRDefault="00287F58" w:rsidP="009E4CD7">
            <w:pPr>
              <w:pStyle w:val="TableParagraph"/>
              <w:jc w:val="center"/>
              <w:rPr>
                <w:rFonts w:ascii="Times New Roman"/>
                <w:sz w:val="24"/>
              </w:rPr>
            </w:pPr>
          </w:p>
        </w:tc>
        <w:tc>
          <w:tcPr>
            <w:tcW w:w="2305" w:type="dxa"/>
            <w:gridSpan w:val="2"/>
          </w:tcPr>
          <w:p w:rsidR="00287F58" w:rsidRPr="00D8170B" w:rsidRDefault="00287F58" w:rsidP="00347E21">
            <w:pPr>
              <w:pStyle w:val="TableParagraph"/>
              <w:spacing w:line="307" w:lineRule="exact"/>
              <w:ind w:left="106"/>
              <w:rPr>
                <w:sz w:val="24"/>
              </w:rPr>
            </w:pPr>
            <w:r w:rsidRPr="00D8170B">
              <w:rPr>
                <w:sz w:val="24"/>
              </w:rPr>
              <w:t>近三年获得科学</w:t>
            </w:r>
            <w:proofErr w:type="gramStart"/>
            <w:r w:rsidRPr="00D8170B">
              <w:rPr>
                <w:sz w:val="24"/>
              </w:rPr>
              <w:t>研</w:t>
            </w:r>
            <w:proofErr w:type="gramEnd"/>
          </w:p>
          <w:p w:rsidR="00287F58" w:rsidRPr="00D8170B" w:rsidRDefault="00287F58" w:rsidP="00347E21">
            <w:pPr>
              <w:pStyle w:val="TableParagraph"/>
              <w:spacing w:before="4" w:line="292" w:lineRule="exact"/>
              <w:ind w:left="106"/>
              <w:rPr>
                <w:sz w:val="24"/>
              </w:rPr>
            </w:pPr>
            <w:r w:rsidRPr="00D8170B">
              <w:rPr>
                <w:sz w:val="24"/>
              </w:rPr>
              <w:t>究经费（万元）</w:t>
            </w:r>
          </w:p>
        </w:tc>
        <w:tc>
          <w:tcPr>
            <w:tcW w:w="2310" w:type="dxa"/>
            <w:gridSpan w:val="3"/>
            <w:vAlign w:val="center"/>
          </w:tcPr>
          <w:p w:rsidR="00287F58" w:rsidRPr="00D8170B" w:rsidRDefault="00ED7C51" w:rsidP="009E4CD7">
            <w:pPr>
              <w:pStyle w:val="TableParagraph"/>
              <w:jc w:val="center"/>
              <w:rPr>
                <w:rFonts w:ascii="Times New Roman"/>
                <w:sz w:val="24"/>
                <w:lang w:val="en-US"/>
              </w:rPr>
            </w:pPr>
            <w:r>
              <w:rPr>
                <w:rFonts w:ascii="Times New Roman" w:hint="eastAsia"/>
                <w:sz w:val="24"/>
                <w:lang w:val="en-US"/>
              </w:rPr>
              <w:t>60</w:t>
            </w:r>
            <w:r w:rsidR="00287F58" w:rsidRPr="00D8170B">
              <w:rPr>
                <w:rFonts w:ascii="Times New Roman" w:hint="eastAsia"/>
                <w:sz w:val="24"/>
                <w:lang w:val="en-US"/>
              </w:rPr>
              <w:t>万</w:t>
            </w:r>
          </w:p>
        </w:tc>
      </w:tr>
      <w:tr w:rsidR="00287F58" w:rsidRPr="00D8170B" w:rsidTr="009E4CD7">
        <w:trPr>
          <w:trHeight w:val="623"/>
        </w:trPr>
        <w:tc>
          <w:tcPr>
            <w:tcW w:w="2655" w:type="dxa"/>
            <w:gridSpan w:val="3"/>
          </w:tcPr>
          <w:p w:rsidR="00287F58" w:rsidRPr="00D8170B" w:rsidRDefault="00287F58" w:rsidP="00347E21">
            <w:pPr>
              <w:pStyle w:val="TableParagraph"/>
              <w:spacing w:line="307" w:lineRule="exact"/>
              <w:ind w:left="107" w:right="98"/>
              <w:jc w:val="center"/>
              <w:rPr>
                <w:sz w:val="24"/>
              </w:rPr>
            </w:pPr>
            <w:r w:rsidRPr="00D8170B">
              <w:rPr>
                <w:sz w:val="24"/>
              </w:rPr>
              <w:t>近三年给本科生授课</w:t>
            </w:r>
          </w:p>
          <w:p w:rsidR="00287F58" w:rsidRPr="00D8170B" w:rsidRDefault="00287F58" w:rsidP="00347E21">
            <w:pPr>
              <w:pStyle w:val="TableParagraph"/>
              <w:spacing w:before="4" w:line="292" w:lineRule="exact"/>
              <w:ind w:left="106" w:right="98"/>
              <w:jc w:val="center"/>
              <w:rPr>
                <w:sz w:val="24"/>
              </w:rPr>
            </w:pPr>
            <w:r w:rsidRPr="00D8170B">
              <w:rPr>
                <w:sz w:val="24"/>
              </w:rPr>
              <w:t>课程及学时数</w:t>
            </w:r>
          </w:p>
        </w:tc>
        <w:tc>
          <w:tcPr>
            <w:tcW w:w="2306" w:type="dxa"/>
            <w:gridSpan w:val="3"/>
            <w:vAlign w:val="center"/>
          </w:tcPr>
          <w:p w:rsidR="00287F58" w:rsidRPr="00D8170B" w:rsidRDefault="00287F58" w:rsidP="009E4CD7">
            <w:pPr>
              <w:pStyle w:val="TableParagraph"/>
              <w:jc w:val="center"/>
              <w:rPr>
                <w:rFonts w:ascii="Times New Roman"/>
                <w:sz w:val="24"/>
              </w:rPr>
            </w:pPr>
            <w:r w:rsidRPr="009E4CD7">
              <w:rPr>
                <w:rFonts w:ascii="Times New Roman" w:hint="eastAsia"/>
                <w:sz w:val="24"/>
                <w:lang w:val="en-US"/>
              </w:rPr>
              <w:t>甲骨学通论，</w:t>
            </w:r>
            <w:r w:rsidRPr="009E4CD7">
              <w:rPr>
                <w:rFonts w:ascii="Times New Roman" w:hint="eastAsia"/>
                <w:sz w:val="24"/>
                <w:lang w:val="en-US"/>
              </w:rPr>
              <w:t>180</w:t>
            </w:r>
            <w:r w:rsidRPr="009E4CD7">
              <w:rPr>
                <w:rFonts w:ascii="Times New Roman" w:hint="eastAsia"/>
                <w:sz w:val="24"/>
                <w:lang w:val="en-US"/>
              </w:rPr>
              <w:t>学时</w:t>
            </w:r>
          </w:p>
        </w:tc>
        <w:tc>
          <w:tcPr>
            <w:tcW w:w="2305" w:type="dxa"/>
            <w:gridSpan w:val="2"/>
          </w:tcPr>
          <w:p w:rsidR="00287F58" w:rsidRPr="00D8170B" w:rsidRDefault="00287F58" w:rsidP="00347E21">
            <w:pPr>
              <w:pStyle w:val="TableParagraph"/>
              <w:spacing w:line="307" w:lineRule="exact"/>
              <w:ind w:left="106"/>
              <w:rPr>
                <w:sz w:val="24"/>
              </w:rPr>
            </w:pPr>
            <w:r w:rsidRPr="00D8170B">
              <w:rPr>
                <w:sz w:val="24"/>
              </w:rPr>
              <w:t>近三年指导本科毕</w:t>
            </w:r>
          </w:p>
          <w:p w:rsidR="00287F58" w:rsidRPr="00D8170B" w:rsidRDefault="00287F58" w:rsidP="00347E21">
            <w:pPr>
              <w:pStyle w:val="TableParagraph"/>
              <w:spacing w:before="4" w:line="292" w:lineRule="exact"/>
              <w:ind w:left="106"/>
              <w:rPr>
                <w:sz w:val="24"/>
              </w:rPr>
            </w:pPr>
            <w:r w:rsidRPr="00D8170B">
              <w:rPr>
                <w:sz w:val="24"/>
              </w:rPr>
              <w:t>业设计（人次）</w:t>
            </w:r>
          </w:p>
        </w:tc>
        <w:tc>
          <w:tcPr>
            <w:tcW w:w="2310" w:type="dxa"/>
            <w:gridSpan w:val="3"/>
            <w:vAlign w:val="center"/>
          </w:tcPr>
          <w:p w:rsidR="00287F58" w:rsidRPr="00D8170B" w:rsidRDefault="00287F58" w:rsidP="009E4CD7">
            <w:pPr>
              <w:pStyle w:val="TableParagraph"/>
              <w:jc w:val="center"/>
              <w:rPr>
                <w:rFonts w:ascii="Times New Roman"/>
                <w:sz w:val="24"/>
              </w:rPr>
            </w:pPr>
            <w:r w:rsidRPr="00D8170B">
              <w:rPr>
                <w:rFonts w:ascii="Times New Roman" w:hint="eastAsia"/>
                <w:sz w:val="24"/>
              </w:rPr>
              <w:t>10</w:t>
            </w:r>
          </w:p>
        </w:tc>
      </w:tr>
    </w:tbl>
    <w:p w:rsidR="00287F58" w:rsidRPr="00D8170B" w:rsidRDefault="00287F58">
      <w:pPr>
        <w:rPr>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0"/>
        <w:gridCol w:w="1438"/>
        <w:gridCol w:w="257"/>
        <w:gridCol w:w="989"/>
        <w:gridCol w:w="879"/>
        <w:gridCol w:w="438"/>
        <w:gridCol w:w="1282"/>
        <w:gridCol w:w="1023"/>
        <w:gridCol w:w="89"/>
        <w:gridCol w:w="1229"/>
        <w:gridCol w:w="992"/>
      </w:tblGrid>
      <w:tr w:rsidR="00725FCC" w:rsidRPr="00D8170B" w:rsidTr="003140C6">
        <w:trPr>
          <w:trHeight w:val="340"/>
        </w:trPr>
        <w:tc>
          <w:tcPr>
            <w:tcW w:w="960" w:type="dxa"/>
            <w:vAlign w:val="center"/>
          </w:tcPr>
          <w:p w:rsidR="00725FCC" w:rsidRPr="00D8170B" w:rsidRDefault="00725FCC" w:rsidP="003140C6">
            <w:pPr>
              <w:pStyle w:val="TableParagraph"/>
              <w:spacing w:before="14" w:line="306" w:lineRule="exact"/>
              <w:ind w:left="239"/>
              <w:jc w:val="center"/>
              <w:rPr>
                <w:sz w:val="24"/>
              </w:rPr>
            </w:pPr>
            <w:r w:rsidRPr="00D8170B">
              <w:rPr>
                <w:sz w:val="24"/>
              </w:rPr>
              <w:lastRenderedPageBreak/>
              <w:t>姓名</w:t>
            </w:r>
          </w:p>
        </w:tc>
        <w:tc>
          <w:tcPr>
            <w:tcW w:w="1438" w:type="dxa"/>
            <w:vAlign w:val="center"/>
          </w:tcPr>
          <w:p w:rsidR="00725FCC" w:rsidRPr="00D8170B" w:rsidRDefault="00725FCC" w:rsidP="003140C6">
            <w:pPr>
              <w:pStyle w:val="TableParagraph"/>
              <w:jc w:val="center"/>
              <w:rPr>
                <w:rFonts w:ascii="Times New Roman"/>
                <w:sz w:val="24"/>
                <w:lang w:val="en-US"/>
              </w:rPr>
            </w:pPr>
            <w:r w:rsidRPr="00D8170B">
              <w:rPr>
                <w:rFonts w:ascii="Times New Roman" w:hint="eastAsia"/>
                <w:sz w:val="24"/>
                <w:lang w:val="en-US"/>
              </w:rPr>
              <w:t>鲍颖建</w:t>
            </w:r>
          </w:p>
        </w:tc>
        <w:tc>
          <w:tcPr>
            <w:tcW w:w="1246" w:type="dxa"/>
            <w:gridSpan w:val="2"/>
            <w:vAlign w:val="center"/>
          </w:tcPr>
          <w:p w:rsidR="00725FCC" w:rsidRPr="00D8170B" w:rsidRDefault="00725FCC" w:rsidP="003140C6">
            <w:pPr>
              <w:pStyle w:val="TableParagraph"/>
              <w:spacing w:before="14" w:line="306" w:lineRule="exact"/>
              <w:ind w:left="381"/>
              <w:jc w:val="center"/>
              <w:rPr>
                <w:sz w:val="24"/>
              </w:rPr>
            </w:pPr>
            <w:r w:rsidRPr="00D8170B">
              <w:rPr>
                <w:sz w:val="24"/>
              </w:rPr>
              <w:t>性别</w:t>
            </w:r>
          </w:p>
        </w:tc>
        <w:tc>
          <w:tcPr>
            <w:tcW w:w="879" w:type="dxa"/>
            <w:vAlign w:val="center"/>
          </w:tcPr>
          <w:p w:rsidR="00725FCC" w:rsidRPr="00D8170B" w:rsidRDefault="00725FCC" w:rsidP="003140C6">
            <w:pPr>
              <w:pStyle w:val="TableParagraph"/>
              <w:jc w:val="center"/>
              <w:rPr>
                <w:rFonts w:ascii="Times New Roman"/>
                <w:sz w:val="24"/>
                <w:lang w:val="en-US"/>
              </w:rPr>
            </w:pPr>
            <w:r w:rsidRPr="00D8170B">
              <w:rPr>
                <w:rFonts w:ascii="Times New Roman" w:hint="eastAsia"/>
                <w:sz w:val="24"/>
                <w:lang w:val="en-US"/>
              </w:rPr>
              <w:t>男</w:t>
            </w:r>
          </w:p>
        </w:tc>
        <w:tc>
          <w:tcPr>
            <w:tcW w:w="1720" w:type="dxa"/>
            <w:gridSpan w:val="2"/>
            <w:vAlign w:val="center"/>
          </w:tcPr>
          <w:p w:rsidR="00725FCC" w:rsidRPr="00D8170B" w:rsidRDefault="00725FCC" w:rsidP="003140C6">
            <w:pPr>
              <w:pStyle w:val="TableParagraph"/>
              <w:spacing w:before="14" w:line="306" w:lineRule="exact"/>
              <w:ind w:left="138"/>
              <w:jc w:val="center"/>
              <w:rPr>
                <w:sz w:val="24"/>
              </w:rPr>
            </w:pPr>
            <w:r w:rsidRPr="00D8170B">
              <w:rPr>
                <w:sz w:val="24"/>
              </w:rPr>
              <w:t>专业技术职务</w:t>
            </w:r>
          </w:p>
        </w:tc>
        <w:tc>
          <w:tcPr>
            <w:tcW w:w="1112" w:type="dxa"/>
            <w:gridSpan w:val="2"/>
            <w:vAlign w:val="center"/>
          </w:tcPr>
          <w:p w:rsidR="00725FCC" w:rsidRPr="00D8170B" w:rsidRDefault="00725FCC" w:rsidP="003140C6">
            <w:pPr>
              <w:pStyle w:val="TableParagraph"/>
              <w:jc w:val="center"/>
              <w:rPr>
                <w:rFonts w:ascii="Times New Roman"/>
                <w:sz w:val="24"/>
              </w:rPr>
            </w:pPr>
            <w:r w:rsidRPr="00D8170B">
              <w:rPr>
                <w:rFonts w:ascii="Times New Roman" w:hint="eastAsia"/>
                <w:sz w:val="24"/>
              </w:rPr>
              <w:t>副教授</w:t>
            </w:r>
          </w:p>
        </w:tc>
        <w:tc>
          <w:tcPr>
            <w:tcW w:w="1229" w:type="dxa"/>
            <w:vAlign w:val="center"/>
          </w:tcPr>
          <w:p w:rsidR="00725FCC" w:rsidRPr="00D8170B" w:rsidRDefault="00725FCC" w:rsidP="003140C6">
            <w:pPr>
              <w:pStyle w:val="TableParagraph"/>
              <w:spacing w:before="14" w:line="306" w:lineRule="exact"/>
              <w:ind w:left="131"/>
              <w:jc w:val="center"/>
              <w:rPr>
                <w:sz w:val="24"/>
              </w:rPr>
            </w:pPr>
            <w:r w:rsidRPr="00D8170B">
              <w:rPr>
                <w:sz w:val="24"/>
              </w:rPr>
              <w:t>行政职务</w:t>
            </w:r>
          </w:p>
        </w:tc>
        <w:tc>
          <w:tcPr>
            <w:tcW w:w="992" w:type="dxa"/>
            <w:vAlign w:val="center"/>
          </w:tcPr>
          <w:p w:rsidR="00725FCC" w:rsidRPr="00D8170B" w:rsidRDefault="00725FCC" w:rsidP="003140C6">
            <w:pPr>
              <w:pStyle w:val="TableParagraph"/>
              <w:jc w:val="center"/>
              <w:rPr>
                <w:rFonts w:ascii="Times New Roman"/>
                <w:sz w:val="21"/>
                <w:szCs w:val="21"/>
              </w:rPr>
            </w:pPr>
            <w:r w:rsidRPr="00D8170B">
              <w:rPr>
                <w:rFonts w:ascii="Times New Roman" w:hint="eastAsia"/>
                <w:sz w:val="21"/>
                <w:szCs w:val="21"/>
              </w:rPr>
              <w:t>重点学科秘书</w:t>
            </w:r>
          </w:p>
        </w:tc>
      </w:tr>
      <w:tr w:rsidR="00725FCC" w:rsidRPr="00D8170B" w:rsidTr="003140C6">
        <w:trPr>
          <w:trHeight w:val="572"/>
        </w:trPr>
        <w:tc>
          <w:tcPr>
            <w:tcW w:w="960" w:type="dxa"/>
            <w:vAlign w:val="center"/>
          </w:tcPr>
          <w:p w:rsidR="00725FCC" w:rsidRPr="00D8170B" w:rsidRDefault="00725FCC" w:rsidP="003140C6">
            <w:pPr>
              <w:pStyle w:val="TableParagraph"/>
              <w:spacing w:line="307" w:lineRule="exact"/>
              <w:ind w:left="99" w:right="90"/>
              <w:jc w:val="center"/>
              <w:rPr>
                <w:sz w:val="24"/>
              </w:rPr>
            </w:pPr>
            <w:r w:rsidRPr="00D8170B">
              <w:rPr>
                <w:sz w:val="24"/>
              </w:rPr>
              <w:t>拟承担</w:t>
            </w:r>
          </w:p>
          <w:p w:rsidR="00725FCC" w:rsidRPr="00D8170B" w:rsidRDefault="00725FCC" w:rsidP="003140C6">
            <w:pPr>
              <w:pStyle w:val="TableParagraph"/>
              <w:spacing w:before="4" w:line="292" w:lineRule="exact"/>
              <w:ind w:left="99" w:right="90"/>
              <w:jc w:val="center"/>
              <w:rPr>
                <w:sz w:val="24"/>
              </w:rPr>
            </w:pPr>
            <w:r w:rsidRPr="00D8170B">
              <w:rPr>
                <w:sz w:val="24"/>
              </w:rPr>
              <w:t>课程</w:t>
            </w:r>
          </w:p>
        </w:tc>
        <w:tc>
          <w:tcPr>
            <w:tcW w:w="3563" w:type="dxa"/>
            <w:gridSpan w:val="4"/>
            <w:vAlign w:val="center"/>
          </w:tcPr>
          <w:p w:rsidR="00725FCC" w:rsidRPr="00D8170B" w:rsidRDefault="00725FCC" w:rsidP="003140C6">
            <w:pPr>
              <w:pStyle w:val="TableParagraph"/>
              <w:jc w:val="center"/>
              <w:rPr>
                <w:rFonts w:ascii="Times New Roman"/>
                <w:sz w:val="24"/>
              </w:rPr>
            </w:pPr>
            <w:r w:rsidRPr="00D8170B">
              <w:rPr>
                <w:rFonts w:ascii="Times New Roman" w:hint="eastAsia"/>
                <w:sz w:val="24"/>
              </w:rPr>
              <w:t>田野考古学、新石器时代考古</w:t>
            </w:r>
          </w:p>
        </w:tc>
        <w:tc>
          <w:tcPr>
            <w:tcW w:w="1720" w:type="dxa"/>
            <w:gridSpan w:val="2"/>
            <w:vAlign w:val="center"/>
          </w:tcPr>
          <w:p w:rsidR="00725FCC" w:rsidRPr="00D8170B" w:rsidRDefault="00725FCC" w:rsidP="003140C6">
            <w:pPr>
              <w:pStyle w:val="TableParagraph"/>
              <w:spacing w:before="155"/>
              <w:ind w:left="138"/>
              <w:jc w:val="center"/>
              <w:rPr>
                <w:sz w:val="24"/>
              </w:rPr>
            </w:pPr>
            <w:r w:rsidRPr="00D8170B">
              <w:rPr>
                <w:sz w:val="24"/>
              </w:rPr>
              <w:t>现在所在单位</w:t>
            </w:r>
          </w:p>
        </w:tc>
        <w:tc>
          <w:tcPr>
            <w:tcW w:w="3333" w:type="dxa"/>
            <w:gridSpan w:val="4"/>
            <w:vAlign w:val="center"/>
          </w:tcPr>
          <w:p w:rsidR="00725FCC" w:rsidRPr="00D8170B" w:rsidRDefault="00725FCC" w:rsidP="003140C6">
            <w:pPr>
              <w:pStyle w:val="TableParagraph"/>
              <w:jc w:val="center"/>
              <w:rPr>
                <w:rFonts w:ascii="Times New Roman"/>
                <w:sz w:val="24"/>
              </w:rPr>
            </w:pPr>
            <w:r w:rsidRPr="00D8170B">
              <w:rPr>
                <w:rFonts w:ascii="Times New Roman" w:hint="eastAsia"/>
                <w:sz w:val="24"/>
              </w:rPr>
              <w:t>河南师范大学历史文化学院</w:t>
            </w:r>
          </w:p>
        </w:tc>
      </w:tr>
      <w:tr w:rsidR="00725FCC" w:rsidRPr="00D8170B" w:rsidTr="003140C6">
        <w:trPr>
          <w:trHeight w:val="523"/>
        </w:trPr>
        <w:tc>
          <w:tcPr>
            <w:tcW w:w="2655" w:type="dxa"/>
            <w:gridSpan w:val="3"/>
          </w:tcPr>
          <w:p w:rsidR="00725FCC" w:rsidRPr="00D8170B" w:rsidRDefault="00725FCC" w:rsidP="00347E21">
            <w:pPr>
              <w:pStyle w:val="TableParagraph"/>
              <w:spacing w:line="307" w:lineRule="exact"/>
              <w:ind w:left="107"/>
              <w:rPr>
                <w:sz w:val="24"/>
              </w:rPr>
            </w:pPr>
            <w:r w:rsidRPr="00D8170B">
              <w:rPr>
                <w:sz w:val="24"/>
              </w:rPr>
              <w:t>最后学历毕业时间、</w:t>
            </w:r>
          </w:p>
          <w:p w:rsidR="00725FCC" w:rsidRPr="00D8170B" w:rsidRDefault="00725FCC" w:rsidP="00347E21">
            <w:pPr>
              <w:pStyle w:val="TableParagraph"/>
              <w:spacing w:before="4" w:line="292" w:lineRule="exact"/>
              <w:ind w:left="777"/>
              <w:rPr>
                <w:sz w:val="24"/>
              </w:rPr>
            </w:pPr>
            <w:r w:rsidRPr="00D8170B">
              <w:rPr>
                <w:sz w:val="24"/>
              </w:rPr>
              <w:t>学校、专业</w:t>
            </w:r>
          </w:p>
        </w:tc>
        <w:tc>
          <w:tcPr>
            <w:tcW w:w="6921" w:type="dxa"/>
            <w:gridSpan w:val="8"/>
            <w:vAlign w:val="center"/>
          </w:tcPr>
          <w:p w:rsidR="00725FCC" w:rsidRPr="00D8170B" w:rsidRDefault="00725FCC" w:rsidP="003140C6">
            <w:pPr>
              <w:pStyle w:val="TableParagraph"/>
              <w:jc w:val="center"/>
              <w:rPr>
                <w:rFonts w:ascii="Times New Roman"/>
                <w:sz w:val="24"/>
              </w:rPr>
            </w:pPr>
            <w:r w:rsidRPr="00D8170B">
              <w:rPr>
                <w:rFonts w:ascii="Times New Roman" w:hint="eastAsia"/>
                <w:sz w:val="24"/>
              </w:rPr>
              <w:t>博士研究生</w:t>
            </w:r>
            <w:r w:rsidRPr="00D8170B">
              <w:rPr>
                <w:rFonts w:ascii="Times New Roman" w:hint="eastAsia"/>
                <w:sz w:val="24"/>
              </w:rPr>
              <w:t xml:space="preserve"> </w:t>
            </w:r>
            <w:r w:rsidRPr="00D8170B">
              <w:rPr>
                <w:rFonts w:ascii="Times New Roman" w:hint="eastAsia"/>
                <w:sz w:val="24"/>
              </w:rPr>
              <w:t>；</w:t>
            </w:r>
            <w:r w:rsidRPr="00D8170B">
              <w:rPr>
                <w:rFonts w:ascii="Times New Roman" w:hint="eastAsia"/>
                <w:sz w:val="24"/>
              </w:rPr>
              <w:t>2015.7</w:t>
            </w:r>
            <w:r w:rsidRPr="00D8170B">
              <w:rPr>
                <w:rFonts w:ascii="Times New Roman" w:hint="eastAsia"/>
                <w:sz w:val="24"/>
              </w:rPr>
              <w:t>；</w:t>
            </w:r>
            <w:r w:rsidRPr="00D8170B">
              <w:rPr>
                <w:rFonts w:ascii="Times New Roman" w:hint="eastAsia"/>
                <w:sz w:val="24"/>
              </w:rPr>
              <w:t xml:space="preserve"> </w:t>
            </w:r>
            <w:r w:rsidRPr="00D8170B">
              <w:rPr>
                <w:rFonts w:ascii="Times New Roman" w:hint="eastAsia"/>
                <w:sz w:val="24"/>
              </w:rPr>
              <w:t>河南大学；</w:t>
            </w:r>
            <w:r w:rsidRPr="00D8170B">
              <w:rPr>
                <w:rFonts w:ascii="Times New Roman" w:hint="eastAsia"/>
                <w:sz w:val="24"/>
              </w:rPr>
              <w:t xml:space="preserve"> </w:t>
            </w:r>
            <w:r w:rsidRPr="00D8170B">
              <w:rPr>
                <w:rFonts w:ascii="Times New Roman" w:hint="eastAsia"/>
                <w:sz w:val="24"/>
              </w:rPr>
              <w:t>考古学</w:t>
            </w:r>
          </w:p>
        </w:tc>
      </w:tr>
      <w:tr w:rsidR="00725FCC" w:rsidRPr="00D8170B" w:rsidTr="003140C6">
        <w:trPr>
          <w:trHeight w:val="489"/>
        </w:trPr>
        <w:tc>
          <w:tcPr>
            <w:tcW w:w="2655" w:type="dxa"/>
            <w:gridSpan w:val="3"/>
          </w:tcPr>
          <w:p w:rsidR="00725FCC" w:rsidRPr="00D8170B" w:rsidRDefault="00725FCC" w:rsidP="00347E21">
            <w:pPr>
              <w:pStyle w:val="TableParagraph"/>
              <w:spacing w:before="158"/>
              <w:ind w:left="606"/>
              <w:rPr>
                <w:sz w:val="24"/>
              </w:rPr>
            </w:pPr>
            <w:r w:rsidRPr="00D8170B">
              <w:rPr>
                <w:sz w:val="24"/>
              </w:rPr>
              <w:t>主要研究方向</w:t>
            </w:r>
          </w:p>
        </w:tc>
        <w:tc>
          <w:tcPr>
            <w:tcW w:w="6921" w:type="dxa"/>
            <w:gridSpan w:val="8"/>
            <w:vAlign w:val="center"/>
          </w:tcPr>
          <w:p w:rsidR="00725FCC" w:rsidRPr="00D8170B" w:rsidRDefault="00E81FC8" w:rsidP="003140C6">
            <w:pPr>
              <w:pStyle w:val="TableParagraph"/>
              <w:jc w:val="center"/>
              <w:rPr>
                <w:rFonts w:ascii="Times New Roman"/>
                <w:sz w:val="24"/>
              </w:rPr>
            </w:pPr>
            <w:r w:rsidRPr="00D8170B">
              <w:rPr>
                <w:rFonts w:ascii="Times New Roman" w:hint="eastAsia"/>
                <w:sz w:val="24"/>
              </w:rPr>
              <w:t>田野考古学；</w:t>
            </w:r>
            <w:r w:rsidR="00725FCC" w:rsidRPr="00D8170B">
              <w:rPr>
                <w:rFonts w:ascii="Times New Roman" w:hint="eastAsia"/>
                <w:sz w:val="24"/>
              </w:rPr>
              <w:t>新石器及夏商周考古</w:t>
            </w:r>
          </w:p>
        </w:tc>
      </w:tr>
      <w:tr w:rsidR="00725FCC" w:rsidRPr="00D8170B" w:rsidTr="003140C6">
        <w:trPr>
          <w:trHeight w:val="1120"/>
        </w:trPr>
        <w:tc>
          <w:tcPr>
            <w:tcW w:w="2655" w:type="dxa"/>
            <w:gridSpan w:val="3"/>
            <w:vAlign w:val="center"/>
          </w:tcPr>
          <w:p w:rsidR="00725FCC" w:rsidRPr="00D8170B" w:rsidRDefault="00725FCC" w:rsidP="003140C6">
            <w:pPr>
              <w:pStyle w:val="TableParagraph"/>
              <w:spacing w:line="244" w:lineRule="auto"/>
              <w:ind w:left="126" w:right="117"/>
              <w:jc w:val="center"/>
              <w:rPr>
                <w:sz w:val="24"/>
              </w:rPr>
            </w:pPr>
            <w:r w:rsidRPr="00D8170B">
              <w:rPr>
                <w:sz w:val="24"/>
              </w:rPr>
              <w:t>从事教育教学改革研究及获奖情况（含教改项目、研究论文、慕课、</w:t>
            </w:r>
          </w:p>
          <w:p w:rsidR="00725FCC" w:rsidRPr="00D8170B" w:rsidRDefault="00725FCC" w:rsidP="003140C6">
            <w:pPr>
              <w:pStyle w:val="TableParagraph"/>
              <w:spacing w:line="287" w:lineRule="exact"/>
              <w:ind w:left="846"/>
              <w:rPr>
                <w:sz w:val="24"/>
              </w:rPr>
            </w:pPr>
            <w:r w:rsidRPr="00D8170B">
              <w:rPr>
                <w:sz w:val="24"/>
              </w:rPr>
              <w:t>教材等）</w:t>
            </w:r>
          </w:p>
        </w:tc>
        <w:tc>
          <w:tcPr>
            <w:tcW w:w="6921" w:type="dxa"/>
            <w:gridSpan w:val="8"/>
            <w:vAlign w:val="center"/>
          </w:tcPr>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w:t>
            </w:r>
            <w:r w:rsidRPr="00DD7635">
              <w:rPr>
                <w:rFonts w:ascii="Times New Roman"/>
                <w:sz w:val="24"/>
                <w:lang w:val="en-US"/>
              </w:rPr>
              <w:t>2018</w:t>
            </w:r>
            <w:r w:rsidRPr="00DD7635">
              <w:rPr>
                <w:rFonts w:ascii="Times New Roman"/>
                <w:sz w:val="24"/>
                <w:lang w:val="en-US"/>
              </w:rPr>
              <w:t>度河南省教育厅教师教育改革项目</w:t>
            </w:r>
            <w:r w:rsidR="003140C6" w:rsidRPr="00DD7635">
              <w:rPr>
                <w:rFonts w:ascii="Times New Roman" w:hint="eastAsia"/>
                <w:sz w:val="24"/>
                <w:lang w:val="en-US"/>
              </w:rPr>
              <w:t>：</w:t>
            </w:r>
            <w:r w:rsidRPr="00DD7635">
              <w:rPr>
                <w:rFonts w:ascii="Times New Roman"/>
                <w:sz w:val="24"/>
                <w:lang w:val="en-US"/>
              </w:rPr>
              <w:t>“中华优秀传统文化与师范生德育、养成教育融合研究”（</w:t>
            </w:r>
            <w:r w:rsidRPr="00DD7635">
              <w:rPr>
                <w:rFonts w:ascii="Times New Roman"/>
                <w:sz w:val="24"/>
                <w:lang w:val="en-US"/>
              </w:rPr>
              <w:t>2018</w:t>
            </w:r>
            <w:r w:rsidR="003140C6" w:rsidRPr="00DD7635">
              <w:rPr>
                <w:rFonts w:ascii="Times New Roman" w:hint="eastAsia"/>
                <w:sz w:val="24"/>
                <w:lang w:val="en-US"/>
              </w:rPr>
              <w:t>-</w:t>
            </w:r>
            <w:r w:rsidRPr="00DD7635">
              <w:rPr>
                <w:rFonts w:ascii="Times New Roman"/>
                <w:sz w:val="24"/>
                <w:lang w:val="en-US"/>
              </w:rPr>
              <w:t>JSJYYB</w:t>
            </w:r>
            <w:r w:rsidR="003140C6" w:rsidRPr="00DD7635">
              <w:rPr>
                <w:rFonts w:ascii="Times New Roman" w:hint="eastAsia"/>
                <w:sz w:val="24"/>
                <w:lang w:val="en-US"/>
              </w:rPr>
              <w:t>-</w:t>
            </w:r>
            <w:r w:rsidRPr="00DD7635">
              <w:rPr>
                <w:rFonts w:ascii="Times New Roman"/>
                <w:sz w:val="24"/>
                <w:lang w:val="en-US"/>
              </w:rPr>
              <w:t>023</w:t>
            </w:r>
            <w:r w:rsidRPr="00DD7635">
              <w:rPr>
                <w:rFonts w:ascii="Times New Roman"/>
                <w:sz w:val="24"/>
                <w:lang w:val="en-US"/>
              </w:rPr>
              <w:t>），主持</w:t>
            </w:r>
            <w:r w:rsidRPr="00DD7635">
              <w:rPr>
                <w:rFonts w:ascii="Times New Roman" w:hint="eastAsia"/>
                <w:sz w:val="24"/>
                <w:lang w:val="en-US"/>
              </w:rPr>
              <w:t>。</w:t>
            </w:r>
          </w:p>
          <w:p w:rsidR="00725FCC" w:rsidRPr="00D8170B" w:rsidRDefault="00725FCC" w:rsidP="009755F5">
            <w:pPr>
              <w:pStyle w:val="TableParagraph"/>
              <w:spacing w:line="380" w:lineRule="exact"/>
              <w:ind w:leftChars="100" w:left="220" w:rightChars="100" w:right="220"/>
              <w:rPr>
                <w:rFonts w:ascii="Times New Roman"/>
                <w:sz w:val="24"/>
              </w:rPr>
            </w:pPr>
            <w:r w:rsidRPr="00DD7635">
              <w:rPr>
                <w:rFonts w:ascii="Times New Roman" w:hint="eastAsia"/>
                <w:sz w:val="24"/>
                <w:lang w:val="en-US"/>
              </w:rPr>
              <w:t>2.</w:t>
            </w:r>
            <w:r w:rsidRPr="00DD7635">
              <w:rPr>
                <w:rFonts w:ascii="Times New Roman" w:hint="eastAsia"/>
                <w:sz w:val="24"/>
                <w:lang w:val="en-US"/>
              </w:rPr>
              <w:t>教改论文：</w:t>
            </w:r>
            <w:r w:rsidRPr="00DD7635">
              <w:rPr>
                <w:rFonts w:ascii="Times New Roman"/>
                <w:sz w:val="24"/>
                <w:lang w:val="en-US"/>
              </w:rPr>
              <w:t>《</w:t>
            </w:r>
            <w:r w:rsidRPr="00DD7635">
              <w:rPr>
                <w:rFonts w:ascii="Times New Roman" w:hint="eastAsia"/>
                <w:sz w:val="24"/>
                <w:lang w:val="en-US"/>
              </w:rPr>
              <w:t>论中华优秀传统文化与高校师范生养成教育的融合</w:t>
            </w:r>
            <w:r w:rsidRPr="00DD7635">
              <w:rPr>
                <w:rFonts w:ascii="Times New Roman"/>
                <w:sz w:val="24"/>
                <w:lang w:val="en-US"/>
              </w:rPr>
              <w:t>》，《</w:t>
            </w:r>
            <w:r w:rsidRPr="00DD7635">
              <w:rPr>
                <w:rFonts w:ascii="Times New Roman" w:hint="eastAsia"/>
                <w:sz w:val="24"/>
                <w:lang w:val="en-US"/>
              </w:rPr>
              <w:t>河南科技学院学报</w:t>
            </w:r>
            <w:r w:rsidRPr="00DD7635">
              <w:rPr>
                <w:rFonts w:ascii="Times New Roman"/>
                <w:sz w:val="24"/>
                <w:lang w:val="en-US"/>
              </w:rPr>
              <w:t>》</w:t>
            </w:r>
            <w:r w:rsidRPr="00DD7635">
              <w:rPr>
                <w:rFonts w:ascii="Times New Roman"/>
                <w:sz w:val="24"/>
                <w:lang w:val="en-US"/>
              </w:rPr>
              <w:t>201</w:t>
            </w:r>
            <w:r w:rsidRPr="00DD7635">
              <w:rPr>
                <w:rFonts w:ascii="Times New Roman" w:hint="eastAsia"/>
                <w:sz w:val="24"/>
                <w:lang w:val="en-US"/>
              </w:rPr>
              <w:t>8</w:t>
            </w:r>
            <w:r w:rsidRPr="00DD7635">
              <w:rPr>
                <w:rFonts w:ascii="Times New Roman"/>
                <w:sz w:val="24"/>
                <w:lang w:val="en-US"/>
              </w:rPr>
              <w:t>年第</w:t>
            </w:r>
            <w:r w:rsidRPr="00DD7635">
              <w:rPr>
                <w:rFonts w:ascii="Times New Roman" w:hint="eastAsia"/>
                <w:sz w:val="24"/>
                <w:lang w:val="en-US"/>
              </w:rPr>
              <w:t>4</w:t>
            </w:r>
            <w:r w:rsidRPr="00DD7635">
              <w:rPr>
                <w:rFonts w:ascii="Times New Roman"/>
                <w:sz w:val="24"/>
                <w:lang w:val="en-US"/>
              </w:rPr>
              <w:t>期</w:t>
            </w:r>
            <w:r w:rsidRPr="00DD7635">
              <w:rPr>
                <w:rFonts w:ascii="Times New Roman" w:hint="eastAsia"/>
                <w:sz w:val="24"/>
                <w:lang w:val="en-US"/>
              </w:rPr>
              <w:t>，</w:t>
            </w:r>
            <w:r w:rsidRPr="00DD7635">
              <w:rPr>
                <w:rFonts w:ascii="Times New Roman"/>
                <w:sz w:val="24"/>
                <w:lang w:val="en-US"/>
              </w:rPr>
              <w:t>独著</w:t>
            </w:r>
            <w:r w:rsidRPr="00DD7635">
              <w:rPr>
                <w:rFonts w:ascii="Times New Roman" w:hint="eastAsia"/>
                <w:sz w:val="24"/>
                <w:lang w:val="en-US"/>
              </w:rPr>
              <w:t>。</w:t>
            </w:r>
          </w:p>
        </w:tc>
      </w:tr>
      <w:tr w:rsidR="00725FCC" w:rsidRPr="00D8170B" w:rsidTr="009755F5">
        <w:trPr>
          <w:trHeight w:val="623"/>
        </w:trPr>
        <w:tc>
          <w:tcPr>
            <w:tcW w:w="2655" w:type="dxa"/>
            <w:gridSpan w:val="3"/>
            <w:vAlign w:val="center"/>
          </w:tcPr>
          <w:p w:rsidR="00725FCC" w:rsidRPr="00D8170B" w:rsidRDefault="00725FCC" w:rsidP="009755F5">
            <w:pPr>
              <w:pStyle w:val="TableParagraph"/>
              <w:ind w:left="606"/>
              <w:jc w:val="center"/>
              <w:rPr>
                <w:sz w:val="24"/>
              </w:rPr>
            </w:pPr>
            <w:r w:rsidRPr="00D8170B">
              <w:rPr>
                <w:sz w:val="24"/>
              </w:rPr>
              <w:t>从事科学研究</w:t>
            </w:r>
          </w:p>
          <w:p w:rsidR="00725FCC" w:rsidRPr="00D8170B" w:rsidRDefault="00725FCC" w:rsidP="009755F5">
            <w:pPr>
              <w:pStyle w:val="TableParagraph"/>
              <w:spacing w:before="4" w:line="292" w:lineRule="exact"/>
              <w:ind w:left="726"/>
              <w:jc w:val="center"/>
              <w:rPr>
                <w:sz w:val="24"/>
              </w:rPr>
            </w:pPr>
            <w:r w:rsidRPr="00D8170B">
              <w:rPr>
                <w:sz w:val="24"/>
              </w:rPr>
              <w:t>及获奖情况</w:t>
            </w:r>
          </w:p>
        </w:tc>
        <w:tc>
          <w:tcPr>
            <w:tcW w:w="6921" w:type="dxa"/>
            <w:gridSpan w:val="8"/>
          </w:tcPr>
          <w:p w:rsidR="00ED7C51" w:rsidRPr="00ED7C51" w:rsidRDefault="00ED7C51" w:rsidP="00ED7C51">
            <w:pPr>
              <w:pStyle w:val="TableParagraph"/>
              <w:spacing w:line="420" w:lineRule="exact"/>
              <w:ind w:leftChars="100" w:left="220" w:rightChars="100" w:right="220"/>
              <w:rPr>
                <w:rFonts w:ascii="黑体" w:eastAsia="黑体" w:hAnsi="黑体"/>
                <w:b/>
                <w:sz w:val="24"/>
                <w:lang w:val="en-US"/>
              </w:rPr>
            </w:pPr>
            <w:r>
              <w:rPr>
                <w:rFonts w:ascii="黑体" w:eastAsia="黑体" w:hAnsi="黑体" w:hint="eastAsia"/>
                <w:b/>
                <w:sz w:val="24"/>
                <w:lang w:val="en-US"/>
              </w:rPr>
              <w:t>科研</w:t>
            </w:r>
            <w:r w:rsidRPr="00ED7C51">
              <w:rPr>
                <w:rFonts w:ascii="黑体" w:eastAsia="黑体" w:hAnsi="黑体" w:hint="eastAsia"/>
                <w:b/>
                <w:sz w:val="24"/>
                <w:lang w:val="en-US"/>
              </w:rPr>
              <w:t>项目：</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 xml:space="preserve">1. </w:t>
            </w:r>
            <w:r w:rsidRPr="00DD7635">
              <w:rPr>
                <w:rFonts w:ascii="Times New Roman" w:hint="eastAsia"/>
                <w:sz w:val="24"/>
                <w:lang w:val="en-US"/>
              </w:rPr>
              <w:t>“郑州朱寨新石器时代遗址考古发掘报告”（</w:t>
            </w:r>
            <w:r w:rsidRPr="00DD7635">
              <w:rPr>
                <w:rFonts w:ascii="Times New Roman" w:hint="eastAsia"/>
                <w:sz w:val="24"/>
                <w:lang w:val="en-US"/>
              </w:rPr>
              <w:t>16CKG036</w:t>
            </w:r>
            <w:r w:rsidRPr="00DD7635">
              <w:rPr>
                <w:rFonts w:ascii="Times New Roman" w:hint="eastAsia"/>
                <w:sz w:val="24"/>
                <w:lang w:val="en-US"/>
              </w:rPr>
              <w:t>），</w:t>
            </w:r>
            <w:r w:rsidR="00ED10C1" w:rsidRPr="00ED10C1">
              <w:rPr>
                <w:rFonts w:ascii="微软雅黑" w:eastAsia="微软雅黑" w:hAnsi="微软雅黑" w:hint="eastAsia"/>
                <w:b/>
                <w:sz w:val="24"/>
                <w:lang w:val="en-US"/>
              </w:rPr>
              <w:t>2016年度国家社会科学基金项目</w:t>
            </w:r>
            <w:r w:rsidR="00ED10C1">
              <w:rPr>
                <w:rFonts w:ascii="Times New Roman" w:hint="eastAsia"/>
                <w:sz w:val="24"/>
                <w:lang w:val="en-US"/>
              </w:rPr>
              <w:t>，</w:t>
            </w:r>
            <w:r w:rsidRPr="00DD7635">
              <w:rPr>
                <w:rFonts w:ascii="Times New Roman" w:hint="eastAsia"/>
                <w:sz w:val="24"/>
                <w:lang w:val="en-US"/>
              </w:rPr>
              <w:t>主持。</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2.</w:t>
            </w:r>
            <w:r w:rsidR="00ED10C1" w:rsidRPr="00DD7635">
              <w:rPr>
                <w:rFonts w:ascii="Times New Roman" w:hint="eastAsia"/>
                <w:sz w:val="24"/>
                <w:lang w:val="en-US"/>
              </w:rPr>
              <w:t xml:space="preserve"> </w:t>
            </w:r>
            <w:r w:rsidRPr="00DD7635">
              <w:rPr>
                <w:rFonts w:ascii="Times New Roman" w:hint="eastAsia"/>
                <w:sz w:val="24"/>
                <w:lang w:val="en-US"/>
              </w:rPr>
              <w:t>“中原腹地新石器文化区系类型研究”（</w:t>
            </w:r>
            <w:r w:rsidRPr="00DD7635">
              <w:rPr>
                <w:rFonts w:ascii="Times New Roman" w:hint="eastAsia"/>
                <w:sz w:val="24"/>
                <w:lang w:val="en-US"/>
              </w:rPr>
              <w:t>Y2017-18</w:t>
            </w:r>
            <w:r w:rsidRPr="00DD7635">
              <w:rPr>
                <w:rFonts w:ascii="Times New Roman" w:hint="eastAsia"/>
                <w:sz w:val="24"/>
                <w:lang w:val="en-US"/>
              </w:rPr>
              <w:t>），</w:t>
            </w:r>
            <w:r w:rsidR="00ED10C1" w:rsidRPr="00DD7635">
              <w:rPr>
                <w:rFonts w:ascii="Times New Roman" w:hint="eastAsia"/>
                <w:sz w:val="24"/>
                <w:lang w:val="en-US"/>
              </w:rPr>
              <w:t>2017</w:t>
            </w:r>
            <w:r w:rsidR="00ED10C1" w:rsidRPr="00DD7635">
              <w:rPr>
                <w:rFonts w:ascii="Times New Roman" w:hint="eastAsia"/>
                <w:sz w:val="24"/>
                <w:lang w:val="en-US"/>
              </w:rPr>
              <w:t>年度郑州中华之源与嵩山</w:t>
            </w:r>
            <w:proofErr w:type="gramStart"/>
            <w:r w:rsidR="00ED10C1" w:rsidRPr="00DD7635">
              <w:rPr>
                <w:rFonts w:ascii="Times New Roman" w:hint="eastAsia"/>
                <w:sz w:val="24"/>
                <w:lang w:val="en-US"/>
              </w:rPr>
              <w:t>文明研究会</w:t>
            </w:r>
            <w:proofErr w:type="gramEnd"/>
            <w:r w:rsidR="00ED10C1" w:rsidRPr="00DD7635">
              <w:rPr>
                <w:rFonts w:ascii="Times New Roman" w:hint="eastAsia"/>
                <w:sz w:val="24"/>
                <w:lang w:val="en-US"/>
              </w:rPr>
              <w:t>课题项目</w:t>
            </w:r>
            <w:r w:rsidR="00ED10C1">
              <w:rPr>
                <w:rFonts w:ascii="Times New Roman" w:hint="eastAsia"/>
                <w:sz w:val="24"/>
                <w:lang w:val="en-US"/>
              </w:rPr>
              <w:t>，</w:t>
            </w:r>
            <w:r w:rsidRPr="00DD7635">
              <w:rPr>
                <w:rFonts w:ascii="Times New Roman" w:hint="eastAsia"/>
                <w:sz w:val="24"/>
                <w:lang w:val="en-US"/>
              </w:rPr>
              <w:t>主持。</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3.</w:t>
            </w:r>
            <w:proofErr w:type="gramStart"/>
            <w:r w:rsidRPr="00DD7635">
              <w:rPr>
                <w:rFonts w:ascii="Times New Roman" w:hint="eastAsia"/>
                <w:sz w:val="24"/>
                <w:lang w:val="en-US"/>
              </w:rPr>
              <w:t>牛牧岗</w:t>
            </w:r>
            <w:proofErr w:type="gramEnd"/>
            <w:r w:rsidRPr="00DD7635">
              <w:rPr>
                <w:rFonts w:ascii="Times New Roman" w:hint="eastAsia"/>
                <w:sz w:val="24"/>
                <w:lang w:val="en-US"/>
              </w:rPr>
              <w:t>遗址发掘与研究，（</w:t>
            </w:r>
            <w:proofErr w:type="gramStart"/>
            <w:r w:rsidRPr="00DD7635">
              <w:rPr>
                <w:rFonts w:ascii="Times New Roman" w:hint="eastAsia"/>
                <w:sz w:val="24"/>
                <w:lang w:val="en-US"/>
              </w:rPr>
              <w:t>财教</w:t>
            </w:r>
            <w:proofErr w:type="gramEnd"/>
            <w:r w:rsidRPr="00DD7635">
              <w:rPr>
                <w:rFonts w:ascii="Times New Roman" w:hint="eastAsia"/>
                <w:sz w:val="24"/>
                <w:lang w:val="en-US"/>
              </w:rPr>
              <w:t>[2007]339</w:t>
            </w:r>
            <w:r w:rsidRPr="00DD7635">
              <w:rPr>
                <w:rFonts w:ascii="Times New Roman" w:hint="eastAsia"/>
                <w:sz w:val="24"/>
                <w:lang w:val="en-US"/>
              </w:rPr>
              <w:t>号文件），国家文物保护专项经费项目，参与完成。</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4.</w:t>
            </w:r>
            <w:r w:rsidRPr="00DD7635">
              <w:rPr>
                <w:rFonts w:ascii="Times New Roman" w:hint="eastAsia"/>
                <w:sz w:val="24"/>
                <w:lang w:val="en-US"/>
              </w:rPr>
              <w:t>中原和江汉文明的碰撞、交流与融合研究（</w:t>
            </w:r>
            <w:r w:rsidRPr="00DD7635">
              <w:rPr>
                <w:rFonts w:ascii="Times New Roman" w:hint="eastAsia"/>
                <w:sz w:val="24"/>
                <w:lang w:val="en-US"/>
              </w:rPr>
              <w:t>12B</w:t>
            </w:r>
            <w:r w:rsidRPr="00DD7635">
              <w:rPr>
                <w:rFonts w:ascii="Times New Roman"/>
                <w:sz w:val="24"/>
                <w:lang w:val="en-US"/>
              </w:rPr>
              <w:t>KG0</w:t>
            </w:r>
            <w:r w:rsidRPr="00DD7635">
              <w:rPr>
                <w:rFonts w:ascii="Times New Roman" w:hint="eastAsia"/>
                <w:sz w:val="24"/>
                <w:lang w:val="en-US"/>
              </w:rPr>
              <w:t>20</w:t>
            </w:r>
            <w:r w:rsidRPr="00DD7635">
              <w:rPr>
                <w:rFonts w:ascii="Times New Roman" w:hint="eastAsia"/>
                <w:sz w:val="24"/>
                <w:lang w:val="en-US"/>
              </w:rPr>
              <w:t>），国家社科基金一般项目，参与完成。</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5.</w:t>
            </w:r>
            <w:r w:rsidRPr="00DD7635">
              <w:rPr>
                <w:rFonts w:ascii="Times New Roman" w:hint="eastAsia"/>
                <w:sz w:val="24"/>
                <w:lang w:val="en-US"/>
              </w:rPr>
              <w:t>吸纳与融合：殷墟外来文化研究（</w:t>
            </w:r>
            <w:r w:rsidRPr="00DD7635">
              <w:rPr>
                <w:rFonts w:ascii="Times New Roman" w:hint="eastAsia"/>
                <w:sz w:val="24"/>
                <w:lang w:val="en-US"/>
              </w:rPr>
              <w:t>12B</w:t>
            </w:r>
            <w:r w:rsidRPr="00DD7635">
              <w:rPr>
                <w:rFonts w:ascii="Times New Roman"/>
                <w:sz w:val="24"/>
                <w:lang w:val="en-US"/>
              </w:rPr>
              <w:t>KG</w:t>
            </w:r>
            <w:r w:rsidRPr="00DD7635">
              <w:rPr>
                <w:rFonts w:ascii="Times New Roman" w:hint="eastAsia"/>
                <w:sz w:val="24"/>
                <w:lang w:val="en-US"/>
              </w:rPr>
              <w:t>008</w:t>
            </w:r>
            <w:r w:rsidRPr="00DD7635">
              <w:rPr>
                <w:rFonts w:ascii="Times New Roman" w:hint="eastAsia"/>
                <w:sz w:val="24"/>
                <w:lang w:val="en-US"/>
              </w:rPr>
              <w:t>），国家社科基金一般项目，参与完成。</w:t>
            </w:r>
          </w:p>
          <w:p w:rsidR="00ED7C51" w:rsidRPr="00DD7635" w:rsidRDefault="00ED7C51" w:rsidP="00ED7C51">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6.</w:t>
            </w:r>
            <w:r w:rsidRPr="00DD7635">
              <w:rPr>
                <w:rFonts w:ascii="Times New Roman" w:hint="eastAsia"/>
                <w:sz w:val="24"/>
                <w:lang w:val="en-US"/>
              </w:rPr>
              <w:t>郑州商城与王</w:t>
            </w:r>
            <w:proofErr w:type="gramStart"/>
            <w:r w:rsidRPr="00DD7635">
              <w:rPr>
                <w:rFonts w:ascii="Times New Roman" w:hint="eastAsia"/>
                <w:sz w:val="24"/>
                <w:lang w:val="en-US"/>
              </w:rPr>
              <w:t>畿</w:t>
            </w:r>
            <w:proofErr w:type="gramEnd"/>
            <w:r w:rsidRPr="00DD7635">
              <w:rPr>
                <w:rFonts w:ascii="Times New Roman" w:hint="eastAsia"/>
                <w:sz w:val="24"/>
                <w:lang w:val="en-US"/>
              </w:rPr>
              <w:t>区域聚落考古研究（</w:t>
            </w:r>
            <w:r w:rsidRPr="00DD7635">
              <w:rPr>
                <w:rFonts w:ascii="Times New Roman"/>
                <w:sz w:val="24"/>
                <w:lang w:val="en-US"/>
              </w:rPr>
              <w:t>1</w:t>
            </w:r>
            <w:r w:rsidRPr="00DD7635">
              <w:rPr>
                <w:rFonts w:ascii="Times New Roman" w:hint="eastAsia"/>
                <w:sz w:val="24"/>
                <w:lang w:val="en-US"/>
              </w:rPr>
              <w:t>5</w:t>
            </w:r>
            <w:r w:rsidRPr="00DD7635">
              <w:rPr>
                <w:rFonts w:ascii="Times New Roman"/>
                <w:sz w:val="24"/>
                <w:lang w:val="en-US"/>
              </w:rPr>
              <w:t>CKG00</w:t>
            </w:r>
            <w:r w:rsidRPr="00DD7635">
              <w:rPr>
                <w:rFonts w:ascii="Times New Roman" w:hint="eastAsia"/>
                <w:sz w:val="24"/>
                <w:lang w:val="en-US"/>
              </w:rPr>
              <w:t>9</w:t>
            </w:r>
            <w:r w:rsidRPr="00DD7635">
              <w:rPr>
                <w:rFonts w:ascii="Times New Roman" w:hint="eastAsia"/>
                <w:sz w:val="24"/>
                <w:lang w:val="en-US"/>
              </w:rPr>
              <w:t>），国家社科基金一般项目，参与。</w:t>
            </w:r>
            <w:r w:rsidRPr="00DD7635">
              <w:rPr>
                <w:rFonts w:ascii="Times New Roman" w:hint="eastAsia"/>
                <w:sz w:val="24"/>
                <w:lang w:val="en-US"/>
              </w:rPr>
              <w:t xml:space="preserve"> </w:t>
            </w:r>
          </w:p>
          <w:p w:rsidR="00ED7C51" w:rsidRPr="00DD7635" w:rsidRDefault="00ED7C51" w:rsidP="00ED7C51">
            <w:pPr>
              <w:pStyle w:val="TableParagraph"/>
              <w:spacing w:line="380" w:lineRule="exact"/>
              <w:ind w:leftChars="100" w:left="220" w:rightChars="100" w:right="220"/>
              <w:rPr>
                <w:rFonts w:ascii="Times New Roman"/>
                <w:sz w:val="24"/>
                <w:lang w:val="en-US"/>
              </w:rPr>
            </w:pPr>
            <w:r>
              <w:rPr>
                <w:rFonts w:ascii="Times New Roman" w:hint="eastAsia"/>
                <w:sz w:val="24"/>
                <w:lang w:val="en-US"/>
              </w:rPr>
              <w:t>7.</w:t>
            </w:r>
            <w:r>
              <w:rPr>
                <w:rFonts w:ascii="Times New Roman" w:hint="eastAsia"/>
                <w:sz w:val="24"/>
                <w:lang w:val="en-US"/>
              </w:rPr>
              <w:t>商周甲骨占卜礼制与中国早期政治信仰研究</w:t>
            </w:r>
            <w:r w:rsidRPr="00D8170B">
              <w:rPr>
                <w:rFonts w:ascii="Times New Roman" w:hint="eastAsia"/>
                <w:sz w:val="24"/>
                <w:lang w:val="en-US"/>
              </w:rPr>
              <w:t>（</w:t>
            </w:r>
            <w:r w:rsidRPr="00D8170B">
              <w:rPr>
                <w:rFonts w:ascii="Times New Roman" w:hint="eastAsia"/>
                <w:sz w:val="24"/>
                <w:lang w:val="en-US"/>
              </w:rPr>
              <w:t>YWZ-J026</w:t>
            </w:r>
            <w:r w:rsidRPr="00D8170B">
              <w:rPr>
                <w:rFonts w:ascii="Times New Roman" w:hint="eastAsia"/>
                <w:sz w:val="24"/>
                <w:lang w:val="en-US"/>
              </w:rPr>
              <w:t>），国家语委专项科研项目</w:t>
            </w:r>
            <w:r>
              <w:rPr>
                <w:rFonts w:ascii="Times New Roman" w:hint="eastAsia"/>
                <w:sz w:val="24"/>
                <w:lang w:val="en-US"/>
              </w:rPr>
              <w:t>，参与。</w:t>
            </w:r>
          </w:p>
          <w:p w:rsidR="00ED7C51" w:rsidRPr="00964C4F" w:rsidRDefault="00ED7C51" w:rsidP="00ED7C51">
            <w:pPr>
              <w:pStyle w:val="TableParagraph"/>
              <w:spacing w:line="380" w:lineRule="exact"/>
              <w:ind w:leftChars="100" w:left="220" w:rightChars="100" w:right="220"/>
              <w:rPr>
                <w:rFonts w:ascii="Times New Roman"/>
                <w:sz w:val="24"/>
                <w:lang w:val="en-US"/>
              </w:rPr>
            </w:pPr>
            <w:r>
              <w:rPr>
                <w:rFonts w:ascii="Times New Roman" w:hint="eastAsia"/>
                <w:sz w:val="24"/>
                <w:lang w:val="en-US"/>
              </w:rPr>
              <w:t>8.</w:t>
            </w:r>
            <w:r>
              <w:rPr>
                <w:rFonts w:ascii="Times New Roman" w:hint="eastAsia"/>
                <w:sz w:val="24"/>
                <w:lang w:val="en-US"/>
              </w:rPr>
              <w:t>商代甲骨占卜流程与卜法制度研究</w:t>
            </w:r>
            <w:r w:rsidRPr="00D8170B">
              <w:rPr>
                <w:rFonts w:ascii="Times New Roman" w:hint="eastAsia"/>
                <w:sz w:val="24"/>
                <w:lang w:val="en-US"/>
              </w:rPr>
              <w:t>（</w:t>
            </w:r>
            <w:r w:rsidRPr="00D8170B">
              <w:rPr>
                <w:rFonts w:ascii="Times New Roman" w:hint="eastAsia"/>
                <w:sz w:val="24"/>
                <w:lang w:val="en-US"/>
              </w:rPr>
              <w:t>19AZS003</w:t>
            </w:r>
            <w:r w:rsidRPr="00D8170B">
              <w:rPr>
                <w:rFonts w:ascii="Times New Roman" w:hint="eastAsia"/>
                <w:sz w:val="24"/>
                <w:lang w:val="en-US"/>
              </w:rPr>
              <w:t>），国家社科基金重点项目</w:t>
            </w:r>
            <w:r>
              <w:rPr>
                <w:rFonts w:ascii="Times New Roman" w:hint="eastAsia"/>
                <w:sz w:val="24"/>
                <w:lang w:val="en-US"/>
              </w:rPr>
              <w:t>，参与。</w:t>
            </w:r>
          </w:p>
          <w:p w:rsidR="00725FCC" w:rsidRPr="00ED7C51" w:rsidRDefault="00725FCC"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hint="eastAsia"/>
                <w:b/>
                <w:sz w:val="24"/>
                <w:lang w:val="en-US"/>
              </w:rPr>
              <w:t>考古报告及论文：</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8170B">
              <w:rPr>
                <w:rFonts w:hint="eastAsia"/>
                <w:sz w:val="24"/>
                <w:szCs w:val="24"/>
              </w:rPr>
              <w:t>1</w:t>
            </w:r>
            <w:r w:rsidRPr="00DD7635">
              <w:rPr>
                <w:rFonts w:ascii="Times New Roman" w:hint="eastAsia"/>
                <w:sz w:val="24"/>
                <w:lang w:val="en-US"/>
              </w:rPr>
              <w:t>.</w:t>
            </w:r>
            <w:r w:rsidRPr="00DD7635">
              <w:rPr>
                <w:rFonts w:ascii="Times New Roman" w:hint="eastAsia"/>
                <w:sz w:val="24"/>
                <w:lang w:val="en-US"/>
              </w:rPr>
              <w:t>河南中牟县宋庄遗址发现裴李岗文化遗存，</w:t>
            </w:r>
            <w:r w:rsidRPr="00ED10C1">
              <w:rPr>
                <w:rFonts w:ascii="微软雅黑" w:eastAsia="微软雅黑" w:hAnsi="微软雅黑" w:hint="eastAsia"/>
                <w:b/>
                <w:sz w:val="24"/>
                <w:lang w:val="en-US"/>
              </w:rPr>
              <w:t>《考古》</w:t>
            </w:r>
            <w:r w:rsidRPr="00DD7635">
              <w:rPr>
                <w:rFonts w:ascii="Times New Roman" w:hint="eastAsia"/>
                <w:sz w:val="24"/>
                <w:lang w:val="en-US"/>
              </w:rPr>
              <w:t>2012</w:t>
            </w:r>
            <w:r w:rsidRPr="00DD7635">
              <w:rPr>
                <w:rFonts w:ascii="Times New Roman" w:hint="eastAsia"/>
                <w:sz w:val="24"/>
                <w:lang w:val="en-US"/>
              </w:rPr>
              <w:t>年第</w:t>
            </w:r>
            <w:r w:rsidRPr="00DD7635">
              <w:rPr>
                <w:rFonts w:ascii="Times New Roman" w:hint="eastAsia"/>
                <w:sz w:val="24"/>
                <w:lang w:val="en-US"/>
              </w:rPr>
              <w:t>7</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2.</w:t>
            </w:r>
            <w:r w:rsidRPr="00DD7635">
              <w:rPr>
                <w:rFonts w:ascii="Times New Roman" w:hint="eastAsia"/>
                <w:sz w:val="24"/>
                <w:lang w:val="en-US"/>
              </w:rPr>
              <w:t>郑州朱寨遗址考古发掘与收获，《中国文物报》</w:t>
            </w:r>
            <w:r w:rsidRPr="00DD7635">
              <w:rPr>
                <w:rFonts w:ascii="Times New Roman" w:hint="eastAsia"/>
                <w:sz w:val="24"/>
                <w:lang w:val="en-US"/>
              </w:rPr>
              <w:t>2012</w:t>
            </w:r>
            <w:r w:rsidRPr="00DD7635">
              <w:rPr>
                <w:rFonts w:ascii="Times New Roman" w:hint="eastAsia"/>
                <w:sz w:val="24"/>
                <w:lang w:val="en-US"/>
              </w:rPr>
              <w:t>年</w:t>
            </w:r>
            <w:r w:rsidRPr="00DD7635">
              <w:rPr>
                <w:rFonts w:ascii="Times New Roman" w:hint="eastAsia"/>
                <w:sz w:val="24"/>
                <w:lang w:val="en-US"/>
              </w:rPr>
              <w:t>7</w:t>
            </w:r>
            <w:r w:rsidRPr="00DD7635">
              <w:rPr>
                <w:rFonts w:ascii="Times New Roman" w:hint="eastAsia"/>
                <w:sz w:val="24"/>
                <w:lang w:val="en-US"/>
              </w:rPr>
              <w:t>月</w:t>
            </w:r>
            <w:r w:rsidRPr="00DD7635">
              <w:rPr>
                <w:rFonts w:ascii="Times New Roman" w:hint="eastAsia"/>
                <w:sz w:val="24"/>
                <w:lang w:val="en-US"/>
              </w:rPr>
              <w:t>23</w:t>
            </w:r>
            <w:r w:rsidRPr="00DD7635">
              <w:rPr>
                <w:rFonts w:ascii="Times New Roman" w:hint="eastAsia"/>
                <w:sz w:val="24"/>
                <w:lang w:val="en-US"/>
              </w:rPr>
              <w:t>日。</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3.</w:t>
            </w:r>
            <w:r w:rsidRPr="00DD7635">
              <w:rPr>
                <w:rFonts w:ascii="Times New Roman" w:hint="eastAsia"/>
                <w:sz w:val="24"/>
                <w:lang w:val="en-US"/>
              </w:rPr>
              <w:t>论郑韩</w:t>
            </w:r>
            <w:proofErr w:type="gramStart"/>
            <w:r w:rsidRPr="00DD7635">
              <w:rPr>
                <w:rFonts w:ascii="Times New Roman" w:hint="eastAsia"/>
                <w:sz w:val="24"/>
                <w:lang w:val="en-US"/>
              </w:rPr>
              <w:t>故城周邻河泽</w:t>
            </w:r>
            <w:proofErr w:type="gramEnd"/>
            <w:r w:rsidRPr="00DD7635">
              <w:rPr>
                <w:rFonts w:ascii="Times New Roman" w:hint="eastAsia"/>
                <w:sz w:val="24"/>
                <w:lang w:val="en-US"/>
              </w:rPr>
              <w:t>的自然防御功能，《华北水利水电学院学报》</w:t>
            </w:r>
            <w:r w:rsidRPr="00DD7635">
              <w:rPr>
                <w:rFonts w:ascii="Times New Roman" w:hint="eastAsia"/>
                <w:sz w:val="24"/>
                <w:lang w:val="en-US"/>
              </w:rPr>
              <w:t>2012</w:t>
            </w:r>
            <w:r w:rsidRPr="00DD7635">
              <w:rPr>
                <w:rFonts w:ascii="Times New Roman" w:hint="eastAsia"/>
                <w:sz w:val="24"/>
                <w:lang w:val="en-US"/>
              </w:rPr>
              <w:t>年第</w:t>
            </w:r>
            <w:r w:rsidRPr="00DD7635">
              <w:rPr>
                <w:rFonts w:ascii="Times New Roman" w:hint="eastAsia"/>
                <w:sz w:val="24"/>
                <w:lang w:val="en-US"/>
              </w:rPr>
              <w:t>4</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4.</w:t>
            </w:r>
            <w:r w:rsidRPr="00DD7635">
              <w:rPr>
                <w:rFonts w:ascii="Times New Roman" w:hint="eastAsia"/>
                <w:sz w:val="24"/>
                <w:lang w:val="en-US"/>
              </w:rPr>
              <w:t>荥阳娘娘寨遗址二里头文化遗存发掘简报，《中原文物》</w:t>
            </w:r>
            <w:r w:rsidRPr="00DD7635">
              <w:rPr>
                <w:rFonts w:ascii="Times New Roman" w:hint="eastAsia"/>
                <w:sz w:val="24"/>
                <w:lang w:val="en-US"/>
              </w:rPr>
              <w:t>2014</w:t>
            </w:r>
            <w:r w:rsidRPr="00DD7635">
              <w:rPr>
                <w:rFonts w:ascii="Times New Roman" w:hint="eastAsia"/>
                <w:sz w:val="24"/>
                <w:lang w:val="en-US"/>
              </w:rPr>
              <w:t>年第</w:t>
            </w:r>
            <w:r w:rsidRPr="00DD7635">
              <w:rPr>
                <w:rFonts w:ascii="Times New Roman" w:hint="eastAsia"/>
                <w:sz w:val="24"/>
                <w:lang w:val="en-US"/>
              </w:rPr>
              <w:t>1</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5.</w:t>
            </w:r>
            <w:r w:rsidRPr="00DD7635">
              <w:rPr>
                <w:rFonts w:ascii="Times New Roman" w:hint="eastAsia"/>
                <w:sz w:val="24"/>
                <w:lang w:val="en-US"/>
              </w:rPr>
              <w:t>试论娘娘寨遗址发现的二里头文化遗存，《中原文物》</w:t>
            </w:r>
            <w:r w:rsidRPr="00DD7635">
              <w:rPr>
                <w:rFonts w:ascii="Times New Roman" w:hint="eastAsia"/>
                <w:sz w:val="24"/>
                <w:lang w:val="en-US"/>
              </w:rPr>
              <w:t>2014</w:t>
            </w:r>
            <w:r w:rsidRPr="00DD7635">
              <w:rPr>
                <w:rFonts w:ascii="Times New Roman" w:hint="eastAsia"/>
                <w:sz w:val="24"/>
                <w:lang w:val="en-US"/>
              </w:rPr>
              <w:lastRenderedPageBreak/>
              <w:t>年第</w:t>
            </w:r>
            <w:r w:rsidRPr="00DD7635">
              <w:rPr>
                <w:rFonts w:ascii="Times New Roman" w:hint="eastAsia"/>
                <w:sz w:val="24"/>
                <w:lang w:val="en-US"/>
              </w:rPr>
              <w:t>1</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6.</w:t>
            </w:r>
            <w:r w:rsidRPr="00DD7635">
              <w:rPr>
                <w:rFonts w:ascii="Times New Roman" w:hint="eastAsia"/>
                <w:sz w:val="24"/>
                <w:lang w:val="en-US"/>
              </w:rPr>
              <w:t>试论风水理论在郑韩故城军事防御中的运用，《华北水利水电大学学报》</w:t>
            </w:r>
            <w:r w:rsidRPr="00DD7635">
              <w:rPr>
                <w:rFonts w:ascii="Times New Roman" w:hint="eastAsia"/>
                <w:sz w:val="24"/>
                <w:lang w:val="en-US"/>
              </w:rPr>
              <w:t>2014</w:t>
            </w:r>
            <w:r w:rsidRPr="00DD7635">
              <w:rPr>
                <w:rFonts w:ascii="Times New Roman" w:hint="eastAsia"/>
                <w:sz w:val="24"/>
                <w:lang w:val="en-US"/>
              </w:rPr>
              <w:t>年第</w:t>
            </w:r>
            <w:r w:rsidRPr="00DD7635">
              <w:rPr>
                <w:rFonts w:ascii="Times New Roman" w:hint="eastAsia"/>
                <w:sz w:val="24"/>
                <w:lang w:val="en-US"/>
              </w:rPr>
              <w:t>1</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7.</w:t>
            </w:r>
            <w:r w:rsidRPr="00DD7635">
              <w:rPr>
                <w:rFonts w:ascii="Times New Roman" w:hint="eastAsia"/>
                <w:sz w:val="24"/>
                <w:lang w:val="en-US"/>
              </w:rPr>
              <w:t>郑州高新区电厂路战国、东汉墓发掘简报，《洛阳考古》</w:t>
            </w:r>
            <w:r w:rsidRPr="00DD7635">
              <w:rPr>
                <w:rFonts w:ascii="Times New Roman" w:hint="eastAsia"/>
                <w:sz w:val="24"/>
                <w:lang w:val="en-US"/>
              </w:rPr>
              <w:t>2014</w:t>
            </w:r>
            <w:r w:rsidRPr="00DD7635">
              <w:rPr>
                <w:rFonts w:ascii="Times New Roman" w:hint="eastAsia"/>
                <w:sz w:val="24"/>
                <w:lang w:val="en-US"/>
              </w:rPr>
              <w:t>年第</w:t>
            </w:r>
            <w:r w:rsidRPr="00DD7635">
              <w:rPr>
                <w:rFonts w:ascii="Times New Roman" w:hint="eastAsia"/>
                <w:sz w:val="24"/>
                <w:lang w:val="en-US"/>
              </w:rPr>
              <w:t>3</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 xml:space="preserve">8. </w:t>
            </w:r>
            <w:r w:rsidRPr="00DD7635">
              <w:rPr>
                <w:rFonts w:ascii="Times New Roman" w:hint="eastAsia"/>
                <w:sz w:val="24"/>
                <w:lang w:val="en-US"/>
              </w:rPr>
              <w:t>“大运河”考古行记——河南中牟段，《大众考古》</w:t>
            </w:r>
            <w:r w:rsidRPr="00DD7635">
              <w:rPr>
                <w:rFonts w:ascii="Times New Roman" w:hint="eastAsia"/>
                <w:sz w:val="24"/>
                <w:lang w:val="en-US"/>
              </w:rPr>
              <w:t>2014</w:t>
            </w:r>
            <w:r w:rsidRPr="00DD7635">
              <w:rPr>
                <w:rFonts w:ascii="Times New Roman" w:hint="eastAsia"/>
                <w:sz w:val="24"/>
                <w:lang w:val="en-US"/>
              </w:rPr>
              <w:t>年第</w:t>
            </w:r>
            <w:r w:rsidRPr="00DD7635">
              <w:rPr>
                <w:rFonts w:ascii="Times New Roman" w:hint="eastAsia"/>
                <w:sz w:val="24"/>
                <w:lang w:val="en-US"/>
              </w:rPr>
              <w:t>4</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9.</w:t>
            </w:r>
            <w:r w:rsidRPr="00DD7635">
              <w:rPr>
                <w:rFonts w:ascii="Times New Roman" w:hint="eastAsia"/>
                <w:sz w:val="24"/>
                <w:lang w:val="en-US"/>
              </w:rPr>
              <w:t>河南中牟宋庄汉宋制陶作坊遗址布局初探，《中国国家博物馆馆刊》</w:t>
            </w:r>
            <w:r w:rsidRPr="00DD7635">
              <w:rPr>
                <w:rFonts w:ascii="Times New Roman" w:hint="eastAsia"/>
                <w:sz w:val="24"/>
                <w:lang w:val="en-US"/>
              </w:rPr>
              <w:t>2014</w:t>
            </w:r>
            <w:r w:rsidRPr="00DD7635">
              <w:rPr>
                <w:rFonts w:ascii="Times New Roman" w:hint="eastAsia"/>
                <w:sz w:val="24"/>
                <w:lang w:val="en-US"/>
              </w:rPr>
              <w:t>年第</w:t>
            </w:r>
            <w:r w:rsidRPr="00DD7635">
              <w:rPr>
                <w:rFonts w:ascii="Times New Roman" w:hint="eastAsia"/>
                <w:sz w:val="24"/>
                <w:lang w:val="en-US"/>
              </w:rPr>
              <w:t>8</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10.</w:t>
            </w:r>
            <w:r w:rsidR="00D8170B" w:rsidRPr="00DD7635">
              <w:rPr>
                <w:rFonts w:ascii="Times New Roman" w:hint="eastAsia"/>
                <w:sz w:val="24"/>
                <w:lang w:val="en-US"/>
              </w:rPr>
              <w:t xml:space="preserve"> </w:t>
            </w:r>
            <w:r w:rsidR="00D8170B" w:rsidRPr="00DD7635">
              <w:rPr>
                <w:rFonts w:ascii="Times New Roman" w:hint="eastAsia"/>
                <w:sz w:val="24"/>
                <w:lang w:val="en-US"/>
              </w:rPr>
              <w:t>河南荥阳娘娘寨遗址“大泉五十”钱范初探</w:t>
            </w:r>
            <w:r w:rsidRPr="00DD7635">
              <w:rPr>
                <w:rFonts w:ascii="Times New Roman" w:hint="eastAsia"/>
                <w:sz w:val="24"/>
                <w:lang w:val="en-US"/>
              </w:rPr>
              <w:t>，《</w:t>
            </w:r>
            <w:r w:rsidR="00D8170B" w:rsidRPr="00DD7635">
              <w:rPr>
                <w:rFonts w:ascii="Times New Roman" w:hint="eastAsia"/>
                <w:sz w:val="24"/>
                <w:lang w:val="en-US"/>
              </w:rPr>
              <w:t>中国钱币</w:t>
            </w:r>
            <w:r w:rsidRPr="00DD7635">
              <w:rPr>
                <w:rFonts w:ascii="Times New Roman" w:hint="eastAsia"/>
                <w:sz w:val="24"/>
                <w:lang w:val="en-US"/>
              </w:rPr>
              <w:t>》</w:t>
            </w:r>
            <w:r w:rsidRPr="00DD7635">
              <w:rPr>
                <w:rFonts w:ascii="Times New Roman" w:hint="eastAsia"/>
                <w:sz w:val="24"/>
                <w:lang w:val="en-US"/>
              </w:rPr>
              <w:t>2015</w:t>
            </w:r>
            <w:r w:rsidRPr="00DD7635">
              <w:rPr>
                <w:rFonts w:ascii="Times New Roman" w:hint="eastAsia"/>
                <w:sz w:val="24"/>
                <w:lang w:val="en-US"/>
              </w:rPr>
              <w:t>年第</w:t>
            </w:r>
            <w:r w:rsidR="00D8170B" w:rsidRPr="00DD7635">
              <w:rPr>
                <w:rFonts w:ascii="Times New Roman" w:hint="eastAsia"/>
                <w:sz w:val="24"/>
                <w:lang w:val="en-US"/>
              </w:rPr>
              <w:t>3</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11.</w:t>
            </w:r>
            <w:r w:rsidRPr="00DD7635">
              <w:rPr>
                <w:rFonts w:ascii="Times New Roman" w:hint="eastAsia"/>
                <w:sz w:val="24"/>
                <w:lang w:val="en-US"/>
              </w:rPr>
              <w:t>河南中牟县宋庄遗址汉代和宋代陶窑发掘简报，《文物研究》第</w:t>
            </w:r>
            <w:r w:rsidRPr="00DD7635">
              <w:rPr>
                <w:rFonts w:ascii="Times New Roman" w:hint="eastAsia"/>
                <w:sz w:val="24"/>
                <w:lang w:val="en-US"/>
              </w:rPr>
              <w:t>21</w:t>
            </w:r>
            <w:r w:rsidRPr="00DD7635">
              <w:rPr>
                <w:rFonts w:ascii="Times New Roman" w:hint="eastAsia"/>
                <w:sz w:val="24"/>
                <w:lang w:val="en-US"/>
              </w:rPr>
              <w:t>辑。</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12.</w:t>
            </w:r>
            <w:r w:rsidRPr="00DD7635">
              <w:rPr>
                <w:rFonts w:ascii="Times New Roman" w:hint="eastAsia"/>
                <w:sz w:val="24"/>
                <w:lang w:val="en-US"/>
              </w:rPr>
              <w:t>郑州市朱寨遗址裴李岗文化遗存，</w:t>
            </w:r>
            <w:r w:rsidR="00E1581F" w:rsidRPr="00E1581F">
              <w:rPr>
                <w:rFonts w:ascii="微软雅黑" w:eastAsia="微软雅黑" w:hAnsi="微软雅黑"/>
                <w:b/>
                <w:sz w:val="28"/>
                <w:szCs w:val="24"/>
                <w:lang w:val="en-US"/>
              </w:rPr>
              <w:t>《考古》</w:t>
            </w:r>
            <w:r w:rsidR="00E1581F" w:rsidRPr="00E1581F">
              <w:rPr>
                <w:rFonts w:ascii="微软雅黑" w:eastAsia="微软雅黑" w:hAnsi="微软雅黑" w:hint="eastAsia"/>
                <w:b/>
                <w:sz w:val="28"/>
                <w:szCs w:val="24"/>
                <w:lang w:val="en-US"/>
              </w:rPr>
              <w:t>（权威期刊）</w:t>
            </w:r>
            <w:r w:rsidRPr="00DD7635">
              <w:rPr>
                <w:rFonts w:ascii="Times New Roman" w:hint="eastAsia"/>
                <w:sz w:val="24"/>
                <w:lang w:val="en-US"/>
              </w:rPr>
              <w:t>2017</w:t>
            </w:r>
            <w:r w:rsidRPr="00DD7635">
              <w:rPr>
                <w:rFonts w:ascii="Times New Roman" w:hint="eastAsia"/>
                <w:sz w:val="24"/>
                <w:lang w:val="en-US"/>
              </w:rPr>
              <w:t>年第</w:t>
            </w:r>
            <w:r w:rsidRPr="00DD7635">
              <w:rPr>
                <w:rFonts w:ascii="Times New Roman" w:hint="eastAsia"/>
                <w:sz w:val="24"/>
                <w:lang w:val="en-US"/>
              </w:rPr>
              <w:t>5</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13.Wild plant use and multi-cropping at the early Neolithic Zhuzhai site in the middle Yellow River region, China</w:t>
            </w:r>
            <w:r w:rsidRPr="00DD7635">
              <w:rPr>
                <w:rFonts w:ascii="Times New Roman" w:hint="eastAsia"/>
                <w:sz w:val="24"/>
                <w:lang w:val="en-US"/>
              </w:rPr>
              <w:t>，</w:t>
            </w:r>
            <w:r w:rsidRPr="00DD7635">
              <w:rPr>
                <w:rFonts w:ascii="Times New Roman" w:hint="eastAsia"/>
                <w:sz w:val="24"/>
                <w:lang w:val="en-US"/>
              </w:rPr>
              <w:t>The Holocene</w:t>
            </w:r>
            <w:r w:rsidRPr="00DD7635">
              <w:rPr>
                <w:rFonts w:ascii="Times New Roman" w:hint="eastAsia"/>
                <w:sz w:val="24"/>
                <w:lang w:val="en-US"/>
              </w:rPr>
              <w:t>，</w:t>
            </w:r>
            <w:r w:rsidRPr="00DD7635">
              <w:rPr>
                <w:rFonts w:ascii="Times New Roman" w:hint="eastAsia"/>
                <w:sz w:val="24"/>
                <w:lang w:val="en-US"/>
              </w:rPr>
              <w:t>2017-08-02.</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14.</w:t>
            </w:r>
            <w:r w:rsidRPr="00DD7635">
              <w:rPr>
                <w:rFonts w:ascii="Times New Roman" w:hint="eastAsia"/>
                <w:sz w:val="24"/>
                <w:lang w:val="en-US"/>
              </w:rPr>
              <w:t>豫</w:t>
            </w:r>
            <w:proofErr w:type="gramStart"/>
            <w:r w:rsidRPr="00DD7635">
              <w:rPr>
                <w:rFonts w:ascii="Times New Roman" w:hint="eastAsia"/>
                <w:sz w:val="24"/>
                <w:lang w:val="en-US"/>
              </w:rPr>
              <w:t>北卫沁</w:t>
            </w:r>
            <w:proofErr w:type="gramEnd"/>
            <w:r w:rsidRPr="00DD7635">
              <w:rPr>
                <w:rFonts w:ascii="Times New Roman" w:hint="eastAsia"/>
                <w:sz w:val="24"/>
                <w:lang w:val="en-US"/>
              </w:rPr>
              <w:t>河流域裴李岗文化遗存探析，《河南科技学院学报》</w:t>
            </w:r>
            <w:r w:rsidRPr="00DD7635">
              <w:rPr>
                <w:rFonts w:ascii="Times New Roman" w:hint="eastAsia"/>
                <w:sz w:val="24"/>
                <w:lang w:val="en-US"/>
              </w:rPr>
              <w:t>2017</w:t>
            </w:r>
            <w:r w:rsidRPr="00DD7635">
              <w:rPr>
                <w:rFonts w:ascii="Times New Roman" w:hint="eastAsia"/>
                <w:sz w:val="24"/>
                <w:lang w:val="en-US"/>
              </w:rPr>
              <w:t>年第</w:t>
            </w:r>
            <w:r w:rsidRPr="00DD7635">
              <w:rPr>
                <w:rFonts w:ascii="Times New Roman" w:hint="eastAsia"/>
                <w:sz w:val="24"/>
                <w:lang w:val="en-US"/>
              </w:rPr>
              <w:t>11</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15.</w:t>
            </w:r>
            <w:r w:rsidRPr="00DD7635">
              <w:rPr>
                <w:rFonts w:ascii="Times New Roman" w:hint="eastAsia"/>
                <w:sz w:val="24"/>
                <w:lang w:val="en-US"/>
              </w:rPr>
              <w:t>郑州朱寨遗址东周墓葬发掘简报，《</w:t>
            </w:r>
            <w:r w:rsidRPr="00E1581F">
              <w:rPr>
                <w:rFonts w:ascii="微软雅黑" w:eastAsia="微软雅黑" w:hAnsi="微软雅黑" w:hint="eastAsia"/>
                <w:b/>
                <w:sz w:val="24"/>
                <w:lang w:val="en-US"/>
              </w:rPr>
              <w:t>中原文物</w:t>
            </w:r>
            <w:r w:rsidRPr="00DD7635">
              <w:rPr>
                <w:rFonts w:ascii="Times New Roman" w:hint="eastAsia"/>
                <w:sz w:val="24"/>
                <w:lang w:val="en-US"/>
              </w:rPr>
              <w:t>》</w:t>
            </w:r>
            <w:r w:rsidRPr="00DD7635">
              <w:rPr>
                <w:rFonts w:ascii="Times New Roman" w:hint="eastAsia"/>
                <w:sz w:val="24"/>
                <w:lang w:val="en-US"/>
              </w:rPr>
              <w:t>2018</w:t>
            </w:r>
            <w:r w:rsidRPr="00DD7635">
              <w:rPr>
                <w:rFonts w:ascii="Times New Roman" w:hint="eastAsia"/>
                <w:sz w:val="24"/>
                <w:lang w:val="en-US"/>
              </w:rPr>
              <w:t>年第</w:t>
            </w:r>
            <w:r w:rsidRPr="00DD7635">
              <w:rPr>
                <w:rFonts w:ascii="Times New Roman" w:hint="eastAsia"/>
                <w:sz w:val="24"/>
                <w:lang w:val="en-US"/>
              </w:rPr>
              <w:t>4</w:t>
            </w:r>
            <w:r w:rsidRPr="00DD7635">
              <w:rPr>
                <w:rFonts w:ascii="Times New Roman" w:hint="eastAsia"/>
                <w:sz w:val="24"/>
                <w:lang w:val="en-US"/>
              </w:rPr>
              <w:t>期。</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16.</w:t>
            </w:r>
            <w:r w:rsidRPr="00DD7635">
              <w:rPr>
                <w:rFonts w:ascii="Times New Roman" w:hint="eastAsia"/>
                <w:sz w:val="24"/>
                <w:lang w:val="en-US"/>
              </w:rPr>
              <w:t>豫</w:t>
            </w:r>
            <w:proofErr w:type="gramStart"/>
            <w:r w:rsidRPr="00DD7635">
              <w:rPr>
                <w:rFonts w:ascii="Times New Roman" w:hint="eastAsia"/>
                <w:sz w:val="24"/>
                <w:lang w:val="en-US"/>
              </w:rPr>
              <w:t>北卫沁</w:t>
            </w:r>
            <w:proofErr w:type="gramEnd"/>
            <w:r w:rsidRPr="00DD7635">
              <w:rPr>
                <w:rFonts w:ascii="Times New Roman" w:hint="eastAsia"/>
                <w:sz w:val="24"/>
                <w:lang w:val="en-US"/>
              </w:rPr>
              <w:t>河流域仰韶文化晚期遗存探析，《河南科技学院学报》</w:t>
            </w:r>
            <w:r w:rsidRPr="00DD7635">
              <w:rPr>
                <w:rFonts w:ascii="Times New Roman" w:hint="eastAsia"/>
                <w:sz w:val="24"/>
                <w:lang w:val="en-US"/>
              </w:rPr>
              <w:t>2018</w:t>
            </w:r>
            <w:r w:rsidRPr="00DD7635">
              <w:rPr>
                <w:rFonts w:ascii="Times New Roman" w:hint="eastAsia"/>
                <w:sz w:val="24"/>
                <w:lang w:val="en-US"/>
              </w:rPr>
              <w:t>年第</w:t>
            </w:r>
            <w:r w:rsidRPr="00DD7635">
              <w:rPr>
                <w:rFonts w:ascii="Times New Roman" w:hint="eastAsia"/>
                <w:sz w:val="24"/>
                <w:lang w:val="en-US"/>
              </w:rPr>
              <w:t>3</w:t>
            </w:r>
            <w:r w:rsidRPr="00DD7635">
              <w:rPr>
                <w:rFonts w:ascii="Times New Roman" w:hint="eastAsia"/>
                <w:sz w:val="24"/>
                <w:lang w:val="en-US"/>
              </w:rPr>
              <w:t>期。</w:t>
            </w:r>
          </w:p>
          <w:p w:rsidR="00725FCC" w:rsidRPr="00ED7C51" w:rsidRDefault="00725FCC"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hint="eastAsia"/>
                <w:b/>
                <w:sz w:val="24"/>
                <w:lang w:val="en-US"/>
              </w:rPr>
              <w:t>著作：</w:t>
            </w:r>
          </w:p>
          <w:p w:rsidR="00725FCC" w:rsidRPr="00DD7635" w:rsidRDefault="00725FCC" w:rsidP="009755F5">
            <w:pPr>
              <w:pStyle w:val="TableParagraph"/>
              <w:spacing w:line="380" w:lineRule="exact"/>
              <w:ind w:leftChars="100" w:left="220" w:rightChars="100" w:right="220"/>
              <w:rPr>
                <w:rFonts w:ascii="Times New Roman"/>
                <w:sz w:val="24"/>
                <w:lang w:val="en-US"/>
              </w:rPr>
            </w:pPr>
            <w:r w:rsidRPr="00DD7635">
              <w:rPr>
                <w:rFonts w:ascii="Times New Roman" w:hint="eastAsia"/>
                <w:sz w:val="24"/>
                <w:lang w:val="en-US"/>
              </w:rPr>
              <w:t>1.</w:t>
            </w:r>
            <w:r w:rsidRPr="00DD7635">
              <w:rPr>
                <w:rFonts w:ascii="Times New Roman" w:hint="eastAsia"/>
                <w:sz w:val="24"/>
                <w:lang w:val="en-US"/>
              </w:rPr>
              <w:t>《</w:t>
            </w:r>
            <w:r w:rsidRPr="00E1581F">
              <w:rPr>
                <w:rFonts w:ascii="微软雅黑" w:eastAsia="微软雅黑" w:hAnsi="微软雅黑" w:hint="eastAsia"/>
                <w:b/>
                <w:sz w:val="24"/>
                <w:lang w:val="en-US"/>
              </w:rPr>
              <w:t>隋唐大运河中牟段考古调查勘探与发掘报告</w:t>
            </w:r>
            <w:r w:rsidRPr="00DD7635">
              <w:rPr>
                <w:rFonts w:ascii="Times New Roman" w:hint="eastAsia"/>
                <w:sz w:val="24"/>
                <w:lang w:val="en-US"/>
              </w:rPr>
              <w:t>》，中州古籍出版社，</w:t>
            </w:r>
            <w:r w:rsidRPr="00DD7635">
              <w:rPr>
                <w:rFonts w:ascii="Times New Roman"/>
                <w:sz w:val="24"/>
                <w:lang w:val="en-US"/>
              </w:rPr>
              <w:t>2018</w:t>
            </w:r>
            <w:r w:rsidRPr="00DD7635">
              <w:rPr>
                <w:rFonts w:ascii="Times New Roman"/>
                <w:sz w:val="24"/>
                <w:lang w:val="en-US"/>
              </w:rPr>
              <w:t>年</w:t>
            </w:r>
            <w:r w:rsidRPr="00DD7635">
              <w:rPr>
                <w:rFonts w:ascii="Times New Roman"/>
                <w:sz w:val="24"/>
                <w:lang w:val="en-US"/>
              </w:rPr>
              <w:t>11</w:t>
            </w:r>
            <w:r w:rsidRPr="00DD7635">
              <w:rPr>
                <w:rFonts w:ascii="Times New Roman"/>
                <w:sz w:val="24"/>
                <w:lang w:val="en-US"/>
              </w:rPr>
              <w:t>月。</w:t>
            </w:r>
            <w:r w:rsidRPr="00DD7635">
              <w:rPr>
                <w:rFonts w:ascii="Times New Roman" w:hint="eastAsia"/>
                <w:sz w:val="24"/>
                <w:lang w:val="en-US"/>
              </w:rPr>
              <w:t>（</w:t>
            </w:r>
            <w:r w:rsidRPr="00E1581F">
              <w:rPr>
                <w:rFonts w:ascii="微软雅黑" w:eastAsia="微软雅黑" w:hAnsi="微软雅黑" w:hint="eastAsia"/>
                <w:b/>
                <w:sz w:val="24"/>
                <w:lang w:val="en-US"/>
              </w:rPr>
              <w:t>独著</w:t>
            </w:r>
            <w:r w:rsidRPr="00DD7635">
              <w:rPr>
                <w:rFonts w:ascii="Times New Roman" w:hint="eastAsia"/>
                <w:sz w:val="24"/>
                <w:lang w:val="en-US"/>
              </w:rPr>
              <w:t>）</w:t>
            </w:r>
          </w:p>
          <w:p w:rsidR="00725FCC" w:rsidRPr="00ED7C51" w:rsidRDefault="00725FCC" w:rsidP="00ED7C51">
            <w:pPr>
              <w:pStyle w:val="TableParagraph"/>
              <w:spacing w:line="420" w:lineRule="exact"/>
              <w:ind w:leftChars="100" w:left="220" w:rightChars="100" w:right="220"/>
              <w:rPr>
                <w:rFonts w:ascii="黑体" w:eastAsia="黑体" w:hAnsi="黑体"/>
                <w:b/>
                <w:sz w:val="24"/>
                <w:lang w:val="en-US"/>
              </w:rPr>
            </w:pPr>
            <w:r w:rsidRPr="00ED7C51">
              <w:rPr>
                <w:rFonts w:ascii="黑体" w:eastAsia="黑体" w:hAnsi="黑体" w:hint="eastAsia"/>
                <w:b/>
                <w:sz w:val="24"/>
                <w:lang w:val="en-US"/>
              </w:rPr>
              <w:t>获奖：</w:t>
            </w:r>
          </w:p>
          <w:p w:rsidR="00725FCC" w:rsidRPr="00D8170B" w:rsidRDefault="00725FCC" w:rsidP="009755F5">
            <w:pPr>
              <w:pStyle w:val="TableParagraph"/>
              <w:spacing w:line="380" w:lineRule="exact"/>
              <w:ind w:leftChars="100" w:left="220" w:rightChars="100" w:right="220"/>
              <w:rPr>
                <w:sz w:val="18"/>
                <w:szCs w:val="18"/>
              </w:rPr>
            </w:pPr>
            <w:r w:rsidRPr="00DD7635">
              <w:rPr>
                <w:rFonts w:ascii="Times New Roman" w:hint="eastAsia"/>
                <w:sz w:val="24"/>
                <w:lang w:val="en-US"/>
              </w:rPr>
              <w:t xml:space="preserve">1. </w:t>
            </w:r>
            <w:r w:rsidRPr="00DD7635">
              <w:rPr>
                <w:rFonts w:ascii="Times New Roman" w:hint="eastAsia"/>
                <w:sz w:val="24"/>
                <w:lang w:val="en-US"/>
              </w:rPr>
              <w:t>《考古》</w:t>
            </w:r>
            <w:r w:rsidRPr="00DD7635">
              <w:rPr>
                <w:rFonts w:ascii="Times New Roman"/>
                <w:sz w:val="24"/>
                <w:lang w:val="en-US"/>
              </w:rPr>
              <w:t>2017</w:t>
            </w:r>
            <w:r w:rsidRPr="00DD7635">
              <w:rPr>
                <w:rFonts w:ascii="Times New Roman"/>
                <w:sz w:val="24"/>
                <w:lang w:val="en-US"/>
              </w:rPr>
              <w:t>年第</w:t>
            </w:r>
            <w:r w:rsidRPr="00DD7635">
              <w:rPr>
                <w:rFonts w:ascii="Times New Roman"/>
                <w:sz w:val="24"/>
                <w:lang w:val="en-US"/>
              </w:rPr>
              <w:t>5</w:t>
            </w:r>
            <w:r w:rsidRPr="00DD7635">
              <w:rPr>
                <w:rFonts w:ascii="Times New Roman"/>
                <w:sz w:val="24"/>
                <w:lang w:val="en-US"/>
              </w:rPr>
              <w:t>期</w:t>
            </w:r>
            <w:r w:rsidRPr="00DD7635">
              <w:rPr>
                <w:rFonts w:ascii="Times New Roman" w:hint="eastAsia"/>
                <w:sz w:val="24"/>
                <w:lang w:val="en-US"/>
              </w:rPr>
              <w:t>发表的《郑州市朱寨遗址裴李岗文化遗存》，获</w:t>
            </w:r>
            <w:r w:rsidRPr="00E1581F">
              <w:rPr>
                <w:rFonts w:ascii="微软雅黑" w:eastAsia="微软雅黑" w:hAnsi="微软雅黑" w:hint="eastAsia"/>
                <w:b/>
                <w:sz w:val="24"/>
                <w:lang w:val="en-US"/>
              </w:rPr>
              <w:t>河南省社会科学优秀成果三等奖</w:t>
            </w:r>
            <w:r w:rsidRPr="00DD7635">
              <w:rPr>
                <w:rFonts w:ascii="Times New Roman" w:hint="eastAsia"/>
                <w:sz w:val="24"/>
                <w:lang w:val="en-US"/>
              </w:rPr>
              <w:t>。</w:t>
            </w:r>
          </w:p>
        </w:tc>
      </w:tr>
      <w:tr w:rsidR="00725FCC" w:rsidRPr="00D8170B" w:rsidTr="00DD7635">
        <w:trPr>
          <w:trHeight w:val="623"/>
        </w:trPr>
        <w:tc>
          <w:tcPr>
            <w:tcW w:w="2655" w:type="dxa"/>
            <w:gridSpan w:val="3"/>
            <w:vAlign w:val="center"/>
          </w:tcPr>
          <w:p w:rsidR="00725FCC" w:rsidRPr="00D8170B" w:rsidRDefault="00725FCC" w:rsidP="00DD7635">
            <w:pPr>
              <w:pStyle w:val="TableParagraph"/>
              <w:spacing w:line="307" w:lineRule="exact"/>
              <w:ind w:left="107" w:right="98"/>
              <w:jc w:val="center"/>
              <w:rPr>
                <w:sz w:val="24"/>
              </w:rPr>
            </w:pPr>
            <w:r w:rsidRPr="00D8170B">
              <w:rPr>
                <w:sz w:val="24"/>
              </w:rPr>
              <w:lastRenderedPageBreak/>
              <w:t>近三年获得教学研究经</w:t>
            </w:r>
          </w:p>
          <w:p w:rsidR="00725FCC" w:rsidRPr="00D8170B" w:rsidRDefault="00725FCC" w:rsidP="00DD7635">
            <w:pPr>
              <w:pStyle w:val="TableParagraph"/>
              <w:spacing w:before="4" w:line="292" w:lineRule="exact"/>
              <w:ind w:left="106" w:right="98"/>
              <w:jc w:val="center"/>
              <w:rPr>
                <w:sz w:val="24"/>
              </w:rPr>
            </w:pPr>
            <w:r w:rsidRPr="00D8170B">
              <w:rPr>
                <w:sz w:val="24"/>
              </w:rPr>
              <w:t>费（万元）</w:t>
            </w:r>
          </w:p>
        </w:tc>
        <w:tc>
          <w:tcPr>
            <w:tcW w:w="2306" w:type="dxa"/>
            <w:gridSpan w:val="3"/>
            <w:vAlign w:val="center"/>
          </w:tcPr>
          <w:p w:rsidR="00725FCC" w:rsidRPr="00D8170B" w:rsidRDefault="00725FCC" w:rsidP="00DD7635">
            <w:pPr>
              <w:pStyle w:val="TableParagraph"/>
              <w:jc w:val="center"/>
              <w:rPr>
                <w:rFonts w:ascii="Times New Roman"/>
                <w:sz w:val="24"/>
              </w:rPr>
            </w:pPr>
            <w:r w:rsidRPr="00D8170B">
              <w:rPr>
                <w:rFonts w:ascii="Times New Roman" w:hint="eastAsia"/>
                <w:sz w:val="24"/>
              </w:rPr>
              <w:t>2</w:t>
            </w:r>
          </w:p>
        </w:tc>
        <w:tc>
          <w:tcPr>
            <w:tcW w:w="2305" w:type="dxa"/>
            <w:gridSpan w:val="2"/>
            <w:vAlign w:val="center"/>
          </w:tcPr>
          <w:p w:rsidR="00725FCC" w:rsidRPr="00D8170B" w:rsidRDefault="00725FCC" w:rsidP="00DD7635">
            <w:pPr>
              <w:pStyle w:val="TableParagraph"/>
              <w:spacing w:line="307" w:lineRule="exact"/>
              <w:ind w:left="106"/>
              <w:jc w:val="center"/>
              <w:rPr>
                <w:sz w:val="24"/>
              </w:rPr>
            </w:pPr>
            <w:r w:rsidRPr="00D8170B">
              <w:rPr>
                <w:sz w:val="24"/>
              </w:rPr>
              <w:t>近三年获得科学</w:t>
            </w:r>
            <w:proofErr w:type="gramStart"/>
            <w:r w:rsidRPr="00D8170B">
              <w:rPr>
                <w:sz w:val="24"/>
              </w:rPr>
              <w:t>研</w:t>
            </w:r>
            <w:proofErr w:type="gramEnd"/>
          </w:p>
          <w:p w:rsidR="00725FCC" w:rsidRPr="00D8170B" w:rsidRDefault="00725FCC" w:rsidP="00DD7635">
            <w:pPr>
              <w:pStyle w:val="TableParagraph"/>
              <w:spacing w:before="4" w:line="292" w:lineRule="exact"/>
              <w:ind w:left="106"/>
              <w:jc w:val="center"/>
              <w:rPr>
                <w:sz w:val="24"/>
              </w:rPr>
            </w:pPr>
            <w:r w:rsidRPr="00D8170B">
              <w:rPr>
                <w:sz w:val="24"/>
              </w:rPr>
              <w:t>究经费（万元）</w:t>
            </w:r>
          </w:p>
        </w:tc>
        <w:tc>
          <w:tcPr>
            <w:tcW w:w="2310" w:type="dxa"/>
            <w:gridSpan w:val="3"/>
            <w:vAlign w:val="center"/>
          </w:tcPr>
          <w:p w:rsidR="00725FCC" w:rsidRPr="00D8170B" w:rsidRDefault="00725FCC" w:rsidP="00DD7635">
            <w:pPr>
              <w:pStyle w:val="TableParagraph"/>
              <w:jc w:val="center"/>
              <w:rPr>
                <w:rFonts w:ascii="Times New Roman"/>
                <w:sz w:val="24"/>
              </w:rPr>
            </w:pPr>
            <w:r w:rsidRPr="00D8170B">
              <w:rPr>
                <w:rFonts w:ascii="Times New Roman" w:hint="eastAsia"/>
                <w:sz w:val="24"/>
              </w:rPr>
              <w:t>22</w:t>
            </w:r>
          </w:p>
        </w:tc>
      </w:tr>
      <w:tr w:rsidR="00725FCC" w:rsidRPr="00D8170B" w:rsidTr="00DD7635">
        <w:trPr>
          <w:trHeight w:val="623"/>
        </w:trPr>
        <w:tc>
          <w:tcPr>
            <w:tcW w:w="2655" w:type="dxa"/>
            <w:gridSpan w:val="3"/>
            <w:vAlign w:val="center"/>
          </w:tcPr>
          <w:p w:rsidR="00725FCC" w:rsidRPr="00D8170B" w:rsidRDefault="00725FCC" w:rsidP="00DD7635">
            <w:pPr>
              <w:pStyle w:val="TableParagraph"/>
              <w:spacing w:line="307" w:lineRule="exact"/>
              <w:ind w:left="107" w:right="98"/>
              <w:jc w:val="center"/>
              <w:rPr>
                <w:sz w:val="24"/>
              </w:rPr>
            </w:pPr>
            <w:r w:rsidRPr="00D8170B">
              <w:rPr>
                <w:sz w:val="24"/>
              </w:rPr>
              <w:t>近三年给本科生授课</w:t>
            </w:r>
          </w:p>
          <w:p w:rsidR="00725FCC" w:rsidRPr="00D8170B" w:rsidRDefault="00725FCC" w:rsidP="00DD7635">
            <w:pPr>
              <w:pStyle w:val="TableParagraph"/>
              <w:spacing w:before="4" w:line="292" w:lineRule="exact"/>
              <w:ind w:left="106" w:right="98"/>
              <w:jc w:val="center"/>
              <w:rPr>
                <w:sz w:val="24"/>
              </w:rPr>
            </w:pPr>
            <w:r w:rsidRPr="00D8170B">
              <w:rPr>
                <w:sz w:val="24"/>
              </w:rPr>
              <w:t>课程及学时数</w:t>
            </w:r>
          </w:p>
        </w:tc>
        <w:tc>
          <w:tcPr>
            <w:tcW w:w="2306" w:type="dxa"/>
            <w:gridSpan w:val="3"/>
            <w:vAlign w:val="center"/>
          </w:tcPr>
          <w:p w:rsidR="00725FCC" w:rsidRPr="00D8170B" w:rsidRDefault="00DD7635" w:rsidP="00DD7635">
            <w:pPr>
              <w:pStyle w:val="TableParagraph"/>
              <w:jc w:val="center"/>
              <w:rPr>
                <w:rFonts w:ascii="Times New Roman"/>
                <w:sz w:val="24"/>
              </w:rPr>
            </w:pPr>
            <w:r>
              <w:rPr>
                <w:rFonts w:ascii="Times New Roman" w:hint="eastAsia"/>
                <w:sz w:val="24"/>
              </w:rPr>
              <w:t>“</w:t>
            </w:r>
            <w:r w:rsidR="00725FCC" w:rsidRPr="00D8170B">
              <w:rPr>
                <w:rFonts w:ascii="Times New Roman" w:hint="eastAsia"/>
                <w:sz w:val="24"/>
              </w:rPr>
              <w:t>博物馆学概论</w:t>
            </w:r>
            <w:r>
              <w:rPr>
                <w:rFonts w:ascii="Times New Roman" w:hint="eastAsia"/>
                <w:sz w:val="24"/>
              </w:rPr>
              <w:t>”</w:t>
            </w:r>
            <w:r w:rsidR="00E25689" w:rsidRPr="00D8170B">
              <w:rPr>
                <w:rFonts w:ascii="Times New Roman" w:hint="eastAsia"/>
                <w:sz w:val="24"/>
              </w:rPr>
              <w:t>180</w:t>
            </w:r>
            <w:r w:rsidR="00725FCC" w:rsidRPr="00D8170B">
              <w:rPr>
                <w:rFonts w:ascii="Times New Roman" w:hint="eastAsia"/>
                <w:sz w:val="24"/>
              </w:rPr>
              <w:t>，</w:t>
            </w:r>
            <w:r>
              <w:rPr>
                <w:rFonts w:ascii="Times New Roman" w:hint="eastAsia"/>
                <w:sz w:val="24"/>
              </w:rPr>
              <w:t>“</w:t>
            </w:r>
            <w:r w:rsidR="00725FCC" w:rsidRPr="00D8170B">
              <w:rPr>
                <w:rFonts w:ascii="Times New Roman" w:hint="eastAsia"/>
                <w:sz w:val="24"/>
              </w:rPr>
              <w:t>文化产业政策与法律法规</w:t>
            </w:r>
            <w:r>
              <w:rPr>
                <w:rFonts w:ascii="Times New Roman" w:hint="eastAsia"/>
                <w:sz w:val="24"/>
              </w:rPr>
              <w:t>”</w:t>
            </w:r>
            <w:r w:rsidRPr="00D8170B">
              <w:rPr>
                <w:rFonts w:ascii="Times New Roman" w:hint="eastAsia"/>
                <w:sz w:val="24"/>
              </w:rPr>
              <w:t xml:space="preserve"> </w:t>
            </w:r>
            <w:r w:rsidR="00E25689" w:rsidRPr="00D8170B">
              <w:rPr>
                <w:rFonts w:ascii="Times New Roman" w:hint="eastAsia"/>
                <w:sz w:val="24"/>
              </w:rPr>
              <w:t>180</w:t>
            </w:r>
            <w:r w:rsidR="00725FCC" w:rsidRPr="00D8170B">
              <w:rPr>
                <w:rFonts w:ascii="Times New Roman" w:hint="eastAsia"/>
                <w:sz w:val="24"/>
              </w:rPr>
              <w:t>，</w:t>
            </w:r>
            <w:r>
              <w:rPr>
                <w:rFonts w:ascii="Times New Roman" w:hint="eastAsia"/>
                <w:sz w:val="24"/>
              </w:rPr>
              <w:t>“</w:t>
            </w:r>
            <w:r w:rsidR="00E25689" w:rsidRPr="00D8170B">
              <w:rPr>
                <w:rFonts w:ascii="Times New Roman" w:hint="eastAsia"/>
                <w:sz w:val="24"/>
              </w:rPr>
              <w:t>文物与考古</w:t>
            </w:r>
            <w:r>
              <w:rPr>
                <w:rFonts w:ascii="Times New Roman" w:hint="eastAsia"/>
                <w:sz w:val="24"/>
              </w:rPr>
              <w:t>”</w:t>
            </w:r>
            <w:r w:rsidR="00E25689" w:rsidRPr="00D8170B">
              <w:rPr>
                <w:rFonts w:ascii="Times New Roman" w:hint="eastAsia"/>
                <w:sz w:val="24"/>
              </w:rPr>
              <w:t>144</w:t>
            </w:r>
            <w:r w:rsidR="00E25689" w:rsidRPr="00D8170B">
              <w:rPr>
                <w:rFonts w:ascii="Times New Roman" w:hint="eastAsia"/>
                <w:sz w:val="24"/>
              </w:rPr>
              <w:t>，</w:t>
            </w:r>
            <w:r>
              <w:rPr>
                <w:rFonts w:ascii="Times New Roman" w:hint="eastAsia"/>
                <w:sz w:val="24"/>
              </w:rPr>
              <w:t>“</w:t>
            </w:r>
            <w:r w:rsidR="00725FCC" w:rsidRPr="00D8170B">
              <w:rPr>
                <w:rFonts w:ascii="Times New Roman" w:hint="eastAsia"/>
                <w:sz w:val="24"/>
              </w:rPr>
              <w:t>中国重大考古发现探秘</w:t>
            </w:r>
            <w:r>
              <w:rPr>
                <w:rFonts w:ascii="Times New Roman" w:hint="eastAsia"/>
                <w:sz w:val="24"/>
              </w:rPr>
              <w:t>”</w:t>
            </w:r>
            <w:r w:rsidR="00E25689" w:rsidRPr="00D8170B">
              <w:rPr>
                <w:rFonts w:ascii="Times New Roman" w:hint="eastAsia"/>
                <w:sz w:val="24"/>
              </w:rPr>
              <w:t>72</w:t>
            </w:r>
            <w:r w:rsidR="00725FCC" w:rsidRPr="00D8170B">
              <w:rPr>
                <w:rFonts w:ascii="Times New Roman" w:hint="eastAsia"/>
                <w:sz w:val="24"/>
              </w:rPr>
              <w:t>，</w:t>
            </w:r>
            <w:r>
              <w:rPr>
                <w:rFonts w:ascii="Times New Roman" w:hint="eastAsia"/>
                <w:sz w:val="24"/>
              </w:rPr>
              <w:t>“</w:t>
            </w:r>
            <w:r w:rsidR="00725FCC" w:rsidRPr="00D8170B">
              <w:rPr>
                <w:rFonts w:ascii="Times New Roman" w:hint="eastAsia"/>
                <w:sz w:val="24"/>
              </w:rPr>
              <w:t>中华优秀传统文化概论</w:t>
            </w:r>
            <w:r>
              <w:rPr>
                <w:rFonts w:ascii="Times New Roman" w:hint="eastAsia"/>
                <w:sz w:val="24"/>
              </w:rPr>
              <w:t>”</w:t>
            </w:r>
            <w:r w:rsidR="00E25689" w:rsidRPr="00D8170B">
              <w:rPr>
                <w:rFonts w:ascii="Times New Roman" w:hint="eastAsia"/>
                <w:sz w:val="24"/>
              </w:rPr>
              <w:t>90</w:t>
            </w:r>
            <w:r w:rsidR="00725FCC" w:rsidRPr="00D8170B">
              <w:rPr>
                <w:rFonts w:ascii="Times New Roman" w:hint="eastAsia"/>
                <w:sz w:val="24"/>
              </w:rPr>
              <w:t>；共</w:t>
            </w:r>
            <w:r w:rsidR="00725FCC" w:rsidRPr="00D8170B">
              <w:rPr>
                <w:rFonts w:ascii="Times New Roman" w:hint="eastAsia"/>
                <w:sz w:val="24"/>
              </w:rPr>
              <w:t>6</w:t>
            </w:r>
            <w:r w:rsidR="00E25689" w:rsidRPr="00D8170B">
              <w:rPr>
                <w:rFonts w:ascii="Times New Roman" w:hint="eastAsia"/>
                <w:sz w:val="24"/>
              </w:rPr>
              <w:t>66</w:t>
            </w:r>
            <w:r w:rsidR="00725FCC" w:rsidRPr="00D8170B">
              <w:rPr>
                <w:rFonts w:ascii="Times New Roman" w:hint="eastAsia"/>
                <w:sz w:val="24"/>
              </w:rPr>
              <w:t>学时。</w:t>
            </w:r>
          </w:p>
        </w:tc>
        <w:tc>
          <w:tcPr>
            <w:tcW w:w="2305" w:type="dxa"/>
            <w:gridSpan w:val="2"/>
            <w:vAlign w:val="center"/>
          </w:tcPr>
          <w:p w:rsidR="00725FCC" w:rsidRPr="00D8170B" w:rsidRDefault="00725FCC" w:rsidP="00DD7635">
            <w:pPr>
              <w:pStyle w:val="TableParagraph"/>
              <w:spacing w:line="307" w:lineRule="exact"/>
              <w:ind w:left="106"/>
              <w:jc w:val="center"/>
              <w:rPr>
                <w:sz w:val="24"/>
              </w:rPr>
            </w:pPr>
            <w:r w:rsidRPr="00D8170B">
              <w:rPr>
                <w:sz w:val="24"/>
              </w:rPr>
              <w:t>近三年指导本科毕</w:t>
            </w:r>
          </w:p>
          <w:p w:rsidR="00725FCC" w:rsidRPr="00D8170B" w:rsidRDefault="00725FCC" w:rsidP="00DD7635">
            <w:pPr>
              <w:pStyle w:val="TableParagraph"/>
              <w:spacing w:before="4" w:line="292" w:lineRule="exact"/>
              <w:ind w:left="106"/>
              <w:jc w:val="center"/>
              <w:rPr>
                <w:sz w:val="24"/>
              </w:rPr>
            </w:pPr>
            <w:r w:rsidRPr="00D8170B">
              <w:rPr>
                <w:sz w:val="24"/>
              </w:rPr>
              <w:t>业设计（人次）</w:t>
            </w:r>
          </w:p>
        </w:tc>
        <w:tc>
          <w:tcPr>
            <w:tcW w:w="2310" w:type="dxa"/>
            <w:gridSpan w:val="3"/>
            <w:vAlign w:val="center"/>
          </w:tcPr>
          <w:p w:rsidR="00725FCC" w:rsidRPr="00D8170B" w:rsidRDefault="00725FCC" w:rsidP="00DD7635">
            <w:pPr>
              <w:pStyle w:val="TableParagraph"/>
              <w:jc w:val="center"/>
              <w:rPr>
                <w:rFonts w:ascii="Times New Roman"/>
                <w:sz w:val="24"/>
              </w:rPr>
            </w:pPr>
            <w:r w:rsidRPr="00D8170B">
              <w:rPr>
                <w:rFonts w:ascii="Times New Roman" w:hint="eastAsia"/>
                <w:sz w:val="24"/>
              </w:rPr>
              <w:t>18</w:t>
            </w:r>
          </w:p>
        </w:tc>
      </w:tr>
    </w:tbl>
    <w:p w:rsidR="00287F58" w:rsidRPr="00D8170B" w:rsidRDefault="00287F58">
      <w:pPr>
        <w:rPr>
          <w:sz w:val="20"/>
        </w:rPr>
      </w:pPr>
    </w:p>
    <w:p w:rsidR="00287F58" w:rsidRPr="00D8170B" w:rsidRDefault="00287F58">
      <w:pPr>
        <w:rPr>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0"/>
        <w:gridCol w:w="1438"/>
        <w:gridCol w:w="257"/>
        <w:gridCol w:w="989"/>
        <w:gridCol w:w="879"/>
        <w:gridCol w:w="438"/>
        <w:gridCol w:w="1282"/>
        <w:gridCol w:w="1023"/>
        <w:gridCol w:w="89"/>
        <w:gridCol w:w="1229"/>
        <w:gridCol w:w="992"/>
      </w:tblGrid>
      <w:tr w:rsidR="009E4D44" w:rsidRPr="00D8170B" w:rsidTr="009755F5">
        <w:trPr>
          <w:trHeight w:val="340"/>
        </w:trPr>
        <w:tc>
          <w:tcPr>
            <w:tcW w:w="960" w:type="dxa"/>
            <w:vAlign w:val="center"/>
          </w:tcPr>
          <w:p w:rsidR="009E4D44" w:rsidRPr="00D8170B" w:rsidRDefault="009E4D44" w:rsidP="009755F5">
            <w:pPr>
              <w:pStyle w:val="TableParagraph"/>
              <w:spacing w:before="14" w:line="306" w:lineRule="exact"/>
              <w:ind w:left="239"/>
              <w:jc w:val="center"/>
              <w:rPr>
                <w:sz w:val="24"/>
              </w:rPr>
            </w:pPr>
            <w:r w:rsidRPr="00D8170B">
              <w:rPr>
                <w:sz w:val="24"/>
              </w:rPr>
              <w:t>姓名</w:t>
            </w:r>
          </w:p>
        </w:tc>
        <w:tc>
          <w:tcPr>
            <w:tcW w:w="1438" w:type="dxa"/>
            <w:vAlign w:val="center"/>
          </w:tcPr>
          <w:p w:rsidR="009E4D44" w:rsidRPr="00D8170B" w:rsidRDefault="009E4D44" w:rsidP="009755F5">
            <w:pPr>
              <w:pStyle w:val="TableParagraph"/>
              <w:jc w:val="center"/>
              <w:rPr>
                <w:rFonts w:ascii="Times New Roman"/>
                <w:sz w:val="24"/>
                <w:lang w:val="en-US"/>
              </w:rPr>
            </w:pPr>
            <w:r w:rsidRPr="00D8170B">
              <w:rPr>
                <w:rFonts w:ascii="Times New Roman" w:hint="eastAsia"/>
                <w:sz w:val="24"/>
                <w:lang w:val="en-US"/>
              </w:rPr>
              <w:t>张志鹏</w:t>
            </w:r>
          </w:p>
        </w:tc>
        <w:tc>
          <w:tcPr>
            <w:tcW w:w="1246" w:type="dxa"/>
            <w:gridSpan w:val="2"/>
            <w:vAlign w:val="center"/>
          </w:tcPr>
          <w:p w:rsidR="009E4D44" w:rsidRPr="00D8170B" w:rsidRDefault="009E4D44" w:rsidP="009755F5">
            <w:pPr>
              <w:pStyle w:val="TableParagraph"/>
              <w:spacing w:before="14" w:line="306" w:lineRule="exact"/>
              <w:ind w:left="381"/>
              <w:jc w:val="center"/>
              <w:rPr>
                <w:sz w:val="24"/>
              </w:rPr>
            </w:pPr>
            <w:r w:rsidRPr="00D8170B">
              <w:rPr>
                <w:sz w:val="24"/>
              </w:rPr>
              <w:t>性别</w:t>
            </w:r>
          </w:p>
        </w:tc>
        <w:tc>
          <w:tcPr>
            <w:tcW w:w="879" w:type="dxa"/>
            <w:vAlign w:val="center"/>
          </w:tcPr>
          <w:p w:rsidR="009E4D44" w:rsidRPr="00D8170B" w:rsidRDefault="009E4D44" w:rsidP="009755F5">
            <w:pPr>
              <w:pStyle w:val="TableParagraph"/>
              <w:jc w:val="center"/>
              <w:rPr>
                <w:rFonts w:ascii="Times New Roman"/>
                <w:sz w:val="24"/>
                <w:lang w:val="en-US"/>
              </w:rPr>
            </w:pPr>
            <w:r w:rsidRPr="00D8170B">
              <w:rPr>
                <w:rFonts w:ascii="Times New Roman" w:hint="eastAsia"/>
                <w:sz w:val="24"/>
                <w:lang w:val="en-US"/>
              </w:rPr>
              <w:t>男</w:t>
            </w:r>
          </w:p>
        </w:tc>
        <w:tc>
          <w:tcPr>
            <w:tcW w:w="1720" w:type="dxa"/>
            <w:gridSpan w:val="2"/>
            <w:vAlign w:val="center"/>
          </w:tcPr>
          <w:p w:rsidR="009E4D44" w:rsidRPr="00D8170B" w:rsidRDefault="009E4D44" w:rsidP="009755F5">
            <w:pPr>
              <w:pStyle w:val="TableParagraph"/>
              <w:spacing w:before="14" w:line="306" w:lineRule="exact"/>
              <w:ind w:left="138"/>
              <w:jc w:val="center"/>
              <w:rPr>
                <w:sz w:val="24"/>
              </w:rPr>
            </w:pPr>
            <w:r w:rsidRPr="00D8170B">
              <w:rPr>
                <w:sz w:val="24"/>
              </w:rPr>
              <w:t>专业技术职务</w:t>
            </w:r>
          </w:p>
        </w:tc>
        <w:tc>
          <w:tcPr>
            <w:tcW w:w="1112" w:type="dxa"/>
            <w:gridSpan w:val="2"/>
            <w:vAlign w:val="center"/>
          </w:tcPr>
          <w:p w:rsidR="009E4D44" w:rsidRPr="00D8170B" w:rsidRDefault="00062E84" w:rsidP="009755F5">
            <w:pPr>
              <w:pStyle w:val="TableParagraph"/>
              <w:jc w:val="center"/>
              <w:rPr>
                <w:rFonts w:ascii="Times New Roman"/>
                <w:sz w:val="24"/>
              </w:rPr>
            </w:pPr>
            <w:r w:rsidRPr="00D8170B">
              <w:rPr>
                <w:rFonts w:ascii="Times New Roman" w:hint="eastAsia"/>
                <w:sz w:val="24"/>
              </w:rPr>
              <w:t>副教授</w:t>
            </w:r>
          </w:p>
        </w:tc>
        <w:tc>
          <w:tcPr>
            <w:tcW w:w="1229" w:type="dxa"/>
            <w:vAlign w:val="center"/>
          </w:tcPr>
          <w:p w:rsidR="009E4D44" w:rsidRPr="00D8170B" w:rsidRDefault="009E4D44" w:rsidP="009755F5">
            <w:pPr>
              <w:pStyle w:val="TableParagraph"/>
              <w:spacing w:before="14" w:line="306" w:lineRule="exact"/>
              <w:ind w:left="131"/>
              <w:jc w:val="center"/>
              <w:rPr>
                <w:sz w:val="24"/>
              </w:rPr>
            </w:pPr>
            <w:r w:rsidRPr="00D8170B">
              <w:rPr>
                <w:sz w:val="24"/>
              </w:rPr>
              <w:t>行政职务</w:t>
            </w:r>
          </w:p>
        </w:tc>
        <w:tc>
          <w:tcPr>
            <w:tcW w:w="992" w:type="dxa"/>
            <w:vAlign w:val="center"/>
          </w:tcPr>
          <w:p w:rsidR="009E4D44" w:rsidRPr="00D8170B" w:rsidRDefault="009E4D44" w:rsidP="009755F5">
            <w:pPr>
              <w:pStyle w:val="TableParagraph"/>
              <w:jc w:val="center"/>
              <w:rPr>
                <w:rFonts w:ascii="Times New Roman"/>
                <w:sz w:val="24"/>
              </w:rPr>
            </w:pPr>
            <w:r w:rsidRPr="00D8170B">
              <w:rPr>
                <w:rFonts w:ascii="Times New Roman" w:hint="eastAsia"/>
                <w:sz w:val="24"/>
              </w:rPr>
              <w:t>考古学教研室主任</w:t>
            </w:r>
          </w:p>
        </w:tc>
      </w:tr>
      <w:tr w:rsidR="009E4D44" w:rsidRPr="00D8170B" w:rsidTr="007A7D68">
        <w:trPr>
          <w:trHeight w:val="1114"/>
        </w:trPr>
        <w:tc>
          <w:tcPr>
            <w:tcW w:w="960" w:type="dxa"/>
            <w:vAlign w:val="center"/>
          </w:tcPr>
          <w:p w:rsidR="009E4D44" w:rsidRPr="00D8170B" w:rsidRDefault="009E4D44" w:rsidP="009755F5">
            <w:pPr>
              <w:pStyle w:val="TableParagraph"/>
              <w:spacing w:line="307" w:lineRule="exact"/>
              <w:ind w:left="99" w:right="90"/>
              <w:jc w:val="center"/>
              <w:rPr>
                <w:sz w:val="24"/>
              </w:rPr>
            </w:pPr>
            <w:r w:rsidRPr="00D8170B">
              <w:rPr>
                <w:sz w:val="24"/>
              </w:rPr>
              <w:t>拟承担</w:t>
            </w:r>
          </w:p>
          <w:p w:rsidR="009E4D44" w:rsidRPr="00D8170B" w:rsidRDefault="009E4D44" w:rsidP="009755F5">
            <w:pPr>
              <w:pStyle w:val="TableParagraph"/>
              <w:spacing w:before="4" w:line="292" w:lineRule="exact"/>
              <w:ind w:left="99" w:right="90"/>
              <w:jc w:val="center"/>
              <w:rPr>
                <w:sz w:val="24"/>
              </w:rPr>
            </w:pPr>
            <w:r w:rsidRPr="00D8170B">
              <w:rPr>
                <w:sz w:val="24"/>
              </w:rPr>
              <w:t>课程</w:t>
            </w:r>
          </w:p>
        </w:tc>
        <w:tc>
          <w:tcPr>
            <w:tcW w:w="3563" w:type="dxa"/>
            <w:gridSpan w:val="4"/>
            <w:vAlign w:val="center"/>
          </w:tcPr>
          <w:p w:rsidR="009E4D44" w:rsidRPr="00D8170B" w:rsidRDefault="009E4D44" w:rsidP="009755F5">
            <w:pPr>
              <w:pStyle w:val="TableParagraph"/>
              <w:jc w:val="center"/>
              <w:rPr>
                <w:rFonts w:ascii="Times New Roman"/>
                <w:sz w:val="24"/>
              </w:rPr>
            </w:pPr>
            <w:r w:rsidRPr="00D8170B">
              <w:rPr>
                <w:rFonts w:ascii="Times New Roman" w:hint="eastAsia"/>
                <w:sz w:val="24"/>
              </w:rPr>
              <w:t>考古学理论与方法、夏商周考古、考古发现与古国族、中国文字学等</w:t>
            </w:r>
          </w:p>
        </w:tc>
        <w:tc>
          <w:tcPr>
            <w:tcW w:w="1720" w:type="dxa"/>
            <w:gridSpan w:val="2"/>
            <w:vAlign w:val="center"/>
          </w:tcPr>
          <w:p w:rsidR="009E4D44" w:rsidRPr="00D8170B" w:rsidRDefault="009E4D44" w:rsidP="009755F5">
            <w:pPr>
              <w:pStyle w:val="TableParagraph"/>
              <w:spacing w:before="155"/>
              <w:ind w:left="138"/>
              <w:jc w:val="center"/>
              <w:rPr>
                <w:sz w:val="24"/>
              </w:rPr>
            </w:pPr>
            <w:r w:rsidRPr="00D8170B">
              <w:rPr>
                <w:sz w:val="24"/>
              </w:rPr>
              <w:t>现在所在单位</w:t>
            </w:r>
          </w:p>
        </w:tc>
        <w:tc>
          <w:tcPr>
            <w:tcW w:w="3333" w:type="dxa"/>
            <w:gridSpan w:val="4"/>
            <w:vAlign w:val="center"/>
          </w:tcPr>
          <w:p w:rsidR="009E4D44" w:rsidRPr="00D8170B" w:rsidRDefault="009E4D44" w:rsidP="009755F5">
            <w:pPr>
              <w:pStyle w:val="TableParagraph"/>
              <w:jc w:val="center"/>
              <w:rPr>
                <w:rFonts w:ascii="Times New Roman"/>
                <w:sz w:val="24"/>
              </w:rPr>
            </w:pPr>
            <w:r w:rsidRPr="00D8170B">
              <w:rPr>
                <w:rFonts w:ascii="Times New Roman" w:hint="eastAsia"/>
                <w:sz w:val="24"/>
              </w:rPr>
              <w:t>河南师范大学历史文化学院</w:t>
            </w:r>
          </w:p>
        </w:tc>
      </w:tr>
      <w:tr w:rsidR="009E4D44" w:rsidRPr="00D8170B" w:rsidTr="007A7D68">
        <w:trPr>
          <w:trHeight w:val="831"/>
        </w:trPr>
        <w:tc>
          <w:tcPr>
            <w:tcW w:w="2655" w:type="dxa"/>
            <w:gridSpan w:val="3"/>
          </w:tcPr>
          <w:p w:rsidR="009E4D44" w:rsidRPr="00D8170B" w:rsidRDefault="009E4D44" w:rsidP="00347E21">
            <w:pPr>
              <w:pStyle w:val="TableParagraph"/>
              <w:spacing w:line="307" w:lineRule="exact"/>
              <w:ind w:left="107"/>
              <w:rPr>
                <w:sz w:val="24"/>
              </w:rPr>
            </w:pPr>
            <w:r w:rsidRPr="00D8170B">
              <w:rPr>
                <w:sz w:val="24"/>
              </w:rPr>
              <w:t>最后学历毕业时间、</w:t>
            </w:r>
          </w:p>
          <w:p w:rsidR="009E4D44" w:rsidRPr="00D8170B" w:rsidRDefault="009E4D44" w:rsidP="00347E21">
            <w:pPr>
              <w:pStyle w:val="TableParagraph"/>
              <w:spacing w:before="4" w:line="292" w:lineRule="exact"/>
              <w:ind w:left="777"/>
              <w:rPr>
                <w:sz w:val="24"/>
              </w:rPr>
            </w:pPr>
            <w:r w:rsidRPr="00D8170B">
              <w:rPr>
                <w:sz w:val="24"/>
              </w:rPr>
              <w:t>学校、专业</w:t>
            </w:r>
          </w:p>
        </w:tc>
        <w:tc>
          <w:tcPr>
            <w:tcW w:w="6921" w:type="dxa"/>
            <w:gridSpan w:val="8"/>
            <w:vAlign w:val="center"/>
          </w:tcPr>
          <w:p w:rsidR="009E4D44" w:rsidRPr="00D8170B" w:rsidRDefault="009E4D44" w:rsidP="00324AA8">
            <w:pPr>
              <w:pStyle w:val="TableParagraph"/>
              <w:spacing w:line="360" w:lineRule="exact"/>
              <w:jc w:val="center"/>
              <w:rPr>
                <w:rFonts w:ascii="Times New Roman"/>
                <w:sz w:val="24"/>
              </w:rPr>
            </w:pPr>
            <w:r w:rsidRPr="00D8170B">
              <w:rPr>
                <w:rFonts w:ascii="Times New Roman" w:hint="eastAsia"/>
                <w:sz w:val="24"/>
              </w:rPr>
              <w:t>博士研究生</w:t>
            </w:r>
            <w:r w:rsidRPr="00D8170B">
              <w:rPr>
                <w:rFonts w:ascii="Times New Roman" w:hint="eastAsia"/>
                <w:sz w:val="24"/>
              </w:rPr>
              <w:t xml:space="preserve"> </w:t>
            </w:r>
            <w:r w:rsidRPr="00D8170B">
              <w:rPr>
                <w:rFonts w:ascii="Times New Roman" w:hint="eastAsia"/>
                <w:sz w:val="24"/>
              </w:rPr>
              <w:t>；</w:t>
            </w:r>
            <w:r w:rsidRPr="00D8170B">
              <w:rPr>
                <w:rFonts w:ascii="Times New Roman" w:hint="eastAsia"/>
                <w:sz w:val="24"/>
              </w:rPr>
              <w:t>2012.6</w:t>
            </w:r>
            <w:r w:rsidRPr="00D8170B">
              <w:rPr>
                <w:rFonts w:ascii="Times New Roman" w:hint="eastAsia"/>
                <w:sz w:val="24"/>
              </w:rPr>
              <w:t>；</w:t>
            </w:r>
            <w:r w:rsidRPr="00D8170B">
              <w:rPr>
                <w:rFonts w:ascii="Times New Roman" w:hint="eastAsia"/>
                <w:sz w:val="24"/>
              </w:rPr>
              <w:t xml:space="preserve"> </w:t>
            </w:r>
            <w:r w:rsidRPr="00D8170B">
              <w:rPr>
                <w:rFonts w:ascii="Times New Roman" w:hint="eastAsia"/>
                <w:sz w:val="24"/>
              </w:rPr>
              <w:t>河南大学；</w:t>
            </w:r>
            <w:r w:rsidRPr="00D8170B">
              <w:rPr>
                <w:rFonts w:ascii="Times New Roman" w:hint="eastAsia"/>
                <w:sz w:val="24"/>
              </w:rPr>
              <w:t xml:space="preserve"> </w:t>
            </w:r>
            <w:r w:rsidRPr="00D8170B">
              <w:rPr>
                <w:rFonts w:ascii="Times New Roman" w:hint="eastAsia"/>
                <w:sz w:val="24"/>
              </w:rPr>
              <w:t>中国古代史（先秦秦汉历史与文物考古方向）</w:t>
            </w:r>
          </w:p>
        </w:tc>
      </w:tr>
      <w:tr w:rsidR="009E4D44" w:rsidRPr="00D8170B" w:rsidTr="000B153F">
        <w:trPr>
          <w:trHeight w:val="555"/>
        </w:trPr>
        <w:tc>
          <w:tcPr>
            <w:tcW w:w="2655" w:type="dxa"/>
            <w:gridSpan w:val="3"/>
          </w:tcPr>
          <w:p w:rsidR="009E4D44" w:rsidRPr="00D8170B" w:rsidRDefault="009E4D44" w:rsidP="00347E21">
            <w:pPr>
              <w:pStyle w:val="TableParagraph"/>
              <w:spacing w:before="158"/>
              <w:ind w:left="606"/>
              <w:rPr>
                <w:sz w:val="24"/>
              </w:rPr>
            </w:pPr>
            <w:r w:rsidRPr="00D8170B">
              <w:rPr>
                <w:sz w:val="24"/>
              </w:rPr>
              <w:t>主要研究方向</w:t>
            </w:r>
          </w:p>
        </w:tc>
        <w:tc>
          <w:tcPr>
            <w:tcW w:w="6921" w:type="dxa"/>
            <w:gridSpan w:val="8"/>
            <w:vAlign w:val="center"/>
          </w:tcPr>
          <w:p w:rsidR="009E4D44" w:rsidRPr="00D8170B" w:rsidRDefault="009E4D44" w:rsidP="00324AA8">
            <w:pPr>
              <w:pStyle w:val="TableParagraph"/>
              <w:spacing w:line="360" w:lineRule="exact"/>
              <w:jc w:val="center"/>
              <w:rPr>
                <w:rFonts w:ascii="Times New Roman"/>
                <w:sz w:val="24"/>
              </w:rPr>
            </w:pPr>
            <w:r w:rsidRPr="00D8170B">
              <w:rPr>
                <w:rFonts w:ascii="Times New Roman" w:hint="eastAsia"/>
                <w:sz w:val="24"/>
              </w:rPr>
              <w:t>商周考古、历史与地理，青铜器与金文</w:t>
            </w:r>
          </w:p>
        </w:tc>
      </w:tr>
      <w:tr w:rsidR="009E4D44" w:rsidRPr="00D8170B" w:rsidTr="009755F5">
        <w:trPr>
          <w:trHeight w:val="1248"/>
        </w:trPr>
        <w:tc>
          <w:tcPr>
            <w:tcW w:w="2655" w:type="dxa"/>
            <w:gridSpan w:val="3"/>
          </w:tcPr>
          <w:p w:rsidR="009E4D44" w:rsidRPr="00D8170B" w:rsidRDefault="009E4D44" w:rsidP="00347E21">
            <w:pPr>
              <w:pStyle w:val="TableParagraph"/>
              <w:spacing w:line="244" w:lineRule="auto"/>
              <w:ind w:left="126" w:right="117"/>
              <w:jc w:val="both"/>
              <w:rPr>
                <w:sz w:val="24"/>
              </w:rPr>
            </w:pPr>
            <w:r w:rsidRPr="00D8170B">
              <w:rPr>
                <w:sz w:val="24"/>
              </w:rPr>
              <w:t>从事教育教学改革研究及获奖情况（含教改项目、研究论文、慕课、</w:t>
            </w:r>
          </w:p>
          <w:p w:rsidR="009E4D44" w:rsidRPr="00D8170B" w:rsidRDefault="009E4D44" w:rsidP="00347E21">
            <w:pPr>
              <w:pStyle w:val="TableParagraph"/>
              <w:spacing w:line="287" w:lineRule="exact"/>
              <w:ind w:left="846"/>
              <w:rPr>
                <w:sz w:val="24"/>
              </w:rPr>
            </w:pPr>
            <w:r w:rsidRPr="00D8170B">
              <w:rPr>
                <w:sz w:val="24"/>
              </w:rPr>
              <w:t>教材等）</w:t>
            </w:r>
          </w:p>
        </w:tc>
        <w:tc>
          <w:tcPr>
            <w:tcW w:w="6921" w:type="dxa"/>
            <w:gridSpan w:val="8"/>
            <w:vAlign w:val="center"/>
          </w:tcPr>
          <w:p w:rsidR="009E4D44" w:rsidRPr="007A7D68" w:rsidRDefault="009E4D44" w:rsidP="00324AA8">
            <w:pPr>
              <w:pStyle w:val="TableParagraph"/>
              <w:spacing w:line="36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hint="eastAsia"/>
                <w:sz w:val="24"/>
                <w:szCs w:val="24"/>
                <w:lang w:val="en-US"/>
              </w:rPr>
              <w:t>教改项目：</w:t>
            </w:r>
          </w:p>
          <w:p w:rsidR="009E4D44" w:rsidRPr="007A7D68" w:rsidRDefault="009E4D44" w:rsidP="00324AA8">
            <w:pPr>
              <w:pStyle w:val="TableParagraph"/>
              <w:spacing w:line="360" w:lineRule="exact"/>
              <w:ind w:leftChars="100" w:left="220" w:rightChars="100" w:right="220"/>
              <w:rPr>
                <w:rFonts w:asciiTheme="minorEastAsia" w:eastAsiaTheme="minorEastAsia" w:hAnsiTheme="minorEastAsia"/>
                <w:sz w:val="24"/>
                <w:szCs w:val="24"/>
              </w:rPr>
            </w:pPr>
            <w:r w:rsidRPr="007A7D68">
              <w:rPr>
                <w:rFonts w:asciiTheme="minorEastAsia" w:eastAsiaTheme="minorEastAsia" w:hAnsiTheme="minorEastAsia" w:hint="eastAsia"/>
                <w:sz w:val="24"/>
                <w:szCs w:val="24"/>
                <w:lang w:val="en-US"/>
              </w:rPr>
              <w:t>1.2015年河南师范大学教育科学研究基金资助项目“跨学科跨专业研究生培养策略研究”。</w:t>
            </w:r>
          </w:p>
        </w:tc>
      </w:tr>
      <w:tr w:rsidR="009E4D44" w:rsidRPr="00D8170B" w:rsidTr="005276B8">
        <w:trPr>
          <w:trHeight w:val="623"/>
        </w:trPr>
        <w:tc>
          <w:tcPr>
            <w:tcW w:w="2655" w:type="dxa"/>
            <w:gridSpan w:val="3"/>
            <w:vAlign w:val="center"/>
          </w:tcPr>
          <w:p w:rsidR="009E4D44" w:rsidRPr="00D8170B" w:rsidRDefault="009E4D44" w:rsidP="005276B8">
            <w:pPr>
              <w:pStyle w:val="TableParagraph"/>
              <w:ind w:left="606"/>
              <w:jc w:val="center"/>
              <w:rPr>
                <w:sz w:val="24"/>
              </w:rPr>
            </w:pPr>
            <w:r w:rsidRPr="00D8170B">
              <w:rPr>
                <w:sz w:val="24"/>
              </w:rPr>
              <w:t>从事科学研究</w:t>
            </w:r>
          </w:p>
          <w:p w:rsidR="009E4D44" w:rsidRPr="00D8170B" w:rsidRDefault="009E4D44" w:rsidP="005276B8">
            <w:pPr>
              <w:pStyle w:val="TableParagraph"/>
              <w:spacing w:before="4" w:line="292" w:lineRule="exact"/>
              <w:ind w:left="726"/>
              <w:jc w:val="center"/>
              <w:rPr>
                <w:sz w:val="24"/>
              </w:rPr>
            </w:pPr>
            <w:r w:rsidRPr="00D8170B">
              <w:rPr>
                <w:sz w:val="24"/>
              </w:rPr>
              <w:t>及获奖情况</w:t>
            </w:r>
          </w:p>
        </w:tc>
        <w:tc>
          <w:tcPr>
            <w:tcW w:w="6921" w:type="dxa"/>
            <w:gridSpan w:val="8"/>
          </w:tcPr>
          <w:p w:rsidR="00EC4589" w:rsidRPr="00EC4589" w:rsidRDefault="00EC4589" w:rsidP="00EC4589">
            <w:pPr>
              <w:pStyle w:val="TableParagraph"/>
              <w:spacing w:line="420" w:lineRule="exact"/>
              <w:ind w:leftChars="100" w:left="220" w:rightChars="100" w:right="220"/>
              <w:rPr>
                <w:rFonts w:ascii="黑体" w:eastAsia="黑体" w:hAnsi="黑体"/>
                <w:b/>
                <w:sz w:val="24"/>
                <w:lang w:val="en-US"/>
              </w:rPr>
            </w:pPr>
            <w:r w:rsidRPr="00EC4589">
              <w:rPr>
                <w:rFonts w:ascii="黑体" w:eastAsia="黑体" w:hAnsi="黑体" w:hint="eastAsia"/>
                <w:b/>
                <w:sz w:val="24"/>
                <w:lang w:val="en-US"/>
              </w:rPr>
              <w:t>科研项目：</w:t>
            </w:r>
          </w:p>
          <w:p w:rsidR="00EC4589" w:rsidRPr="007A7D68" w:rsidRDefault="00EC4589" w:rsidP="00EC4589">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hint="eastAsia"/>
                <w:sz w:val="24"/>
                <w:szCs w:val="24"/>
                <w:lang w:val="en-US"/>
              </w:rPr>
              <w:t>1.</w:t>
            </w:r>
            <w:r w:rsidR="00E1581F" w:rsidRPr="007A7D68">
              <w:rPr>
                <w:rFonts w:asciiTheme="minorEastAsia" w:eastAsiaTheme="minorEastAsia" w:hAnsiTheme="minorEastAsia" w:hint="eastAsia"/>
                <w:sz w:val="24"/>
                <w:szCs w:val="24"/>
                <w:lang w:val="en-US"/>
              </w:rPr>
              <w:t xml:space="preserve"> </w:t>
            </w:r>
            <w:r w:rsidRPr="007A7D68">
              <w:rPr>
                <w:rFonts w:asciiTheme="minorEastAsia" w:eastAsiaTheme="minorEastAsia" w:hAnsiTheme="minorEastAsia" w:hint="eastAsia"/>
                <w:sz w:val="24"/>
                <w:szCs w:val="24"/>
                <w:lang w:val="en-US"/>
              </w:rPr>
              <w:t>“新见考古材料与钟离国史”（</w:t>
            </w:r>
            <w:r w:rsidRPr="007A7D68">
              <w:rPr>
                <w:rFonts w:asciiTheme="minorEastAsia" w:eastAsiaTheme="minorEastAsia" w:hAnsiTheme="minorEastAsia"/>
                <w:sz w:val="24"/>
                <w:szCs w:val="24"/>
                <w:lang w:val="en-US"/>
              </w:rPr>
              <w:t>2013-QN-277），</w:t>
            </w:r>
            <w:r w:rsidR="00E1581F" w:rsidRPr="007A7D68">
              <w:rPr>
                <w:rFonts w:asciiTheme="minorEastAsia" w:eastAsiaTheme="minorEastAsia" w:hAnsiTheme="minorEastAsia" w:hint="eastAsia"/>
                <w:sz w:val="24"/>
                <w:szCs w:val="24"/>
                <w:lang w:val="en-US"/>
              </w:rPr>
              <w:t>河南省教育厅人文社会科学研究项目</w:t>
            </w:r>
            <w:r w:rsidR="00E1581F">
              <w:rPr>
                <w:rFonts w:asciiTheme="minorEastAsia" w:eastAsiaTheme="minorEastAsia" w:hAnsiTheme="minorEastAsia" w:hint="eastAsia"/>
                <w:sz w:val="24"/>
                <w:szCs w:val="24"/>
                <w:lang w:val="en-US"/>
              </w:rPr>
              <w:t>，</w:t>
            </w:r>
            <w:r w:rsidRPr="007A7D68">
              <w:rPr>
                <w:rFonts w:asciiTheme="minorEastAsia" w:eastAsiaTheme="minorEastAsia" w:hAnsiTheme="minorEastAsia" w:hint="eastAsia"/>
                <w:sz w:val="24"/>
                <w:szCs w:val="24"/>
                <w:lang w:val="en-US"/>
              </w:rPr>
              <w:t>主持，</w:t>
            </w:r>
            <w:r w:rsidRPr="007A7D68">
              <w:rPr>
                <w:rFonts w:asciiTheme="minorEastAsia" w:eastAsiaTheme="minorEastAsia" w:hAnsiTheme="minorEastAsia"/>
                <w:sz w:val="24"/>
                <w:szCs w:val="24"/>
                <w:lang w:val="en-US"/>
              </w:rPr>
              <w:t>结项</w:t>
            </w:r>
            <w:r w:rsidRPr="007A7D68">
              <w:rPr>
                <w:rFonts w:asciiTheme="minorEastAsia" w:eastAsiaTheme="minorEastAsia" w:hAnsiTheme="minorEastAsia" w:hint="eastAsia"/>
                <w:sz w:val="24"/>
                <w:szCs w:val="24"/>
                <w:lang w:val="en-US"/>
              </w:rPr>
              <w:t>。</w:t>
            </w:r>
          </w:p>
          <w:p w:rsidR="00EC4589" w:rsidRDefault="00EC4589" w:rsidP="00EC4589">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hint="eastAsia"/>
                <w:sz w:val="24"/>
                <w:szCs w:val="24"/>
                <w:lang w:val="en-US"/>
              </w:rPr>
              <w:t>2.</w:t>
            </w:r>
            <w:r w:rsidRPr="00E1581F">
              <w:rPr>
                <w:rFonts w:ascii="微软雅黑" w:eastAsia="微软雅黑" w:hAnsi="微软雅黑" w:hint="eastAsia"/>
                <w:b/>
                <w:sz w:val="24"/>
                <w:szCs w:val="24"/>
                <w:lang w:val="en-US"/>
              </w:rPr>
              <w:t>淮河流域商周古国有铭铜器整理与研究</w:t>
            </w:r>
            <w:r w:rsidRPr="007A7D68">
              <w:rPr>
                <w:rFonts w:asciiTheme="minorEastAsia" w:eastAsiaTheme="minorEastAsia" w:hAnsiTheme="minorEastAsia" w:hint="eastAsia"/>
                <w:sz w:val="24"/>
                <w:szCs w:val="24"/>
                <w:lang w:val="en-US"/>
              </w:rPr>
              <w:t>（</w:t>
            </w:r>
            <w:r w:rsidRPr="007A7D68">
              <w:rPr>
                <w:rFonts w:asciiTheme="minorEastAsia" w:eastAsiaTheme="minorEastAsia" w:hAnsiTheme="minorEastAsia"/>
                <w:sz w:val="24"/>
                <w:szCs w:val="24"/>
                <w:lang w:val="en-US"/>
              </w:rPr>
              <w:t>2015BLS012），河南省哲学社会科学规划项目，主持，结项。</w:t>
            </w:r>
          </w:p>
          <w:p w:rsidR="00EC4589" w:rsidRDefault="00EC4589" w:rsidP="00EC4589">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hint="eastAsia"/>
                <w:sz w:val="24"/>
                <w:szCs w:val="24"/>
                <w:lang w:val="en-US"/>
              </w:rPr>
              <w:t>3. 河南省教育厅人文社会科学研究项目“新见南阳出土两周有铭铜器整理与研究”（</w:t>
            </w:r>
            <w:r w:rsidRPr="007A7D68">
              <w:rPr>
                <w:rFonts w:asciiTheme="minorEastAsia" w:eastAsiaTheme="minorEastAsia" w:hAnsiTheme="minorEastAsia"/>
                <w:sz w:val="24"/>
                <w:szCs w:val="24"/>
                <w:lang w:val="en-US"/>
              </w:rPr>
              <w:t>2020-ZZJH-200），</w:t>
            </w:r>
            <w:r w:rsidRPr="007A7D68">
              <w:rPr>
                <w:rFonts w:asciiTheme="minorEastAsia" w:eastAsiaTheme="minorEastAsia" w:hAnsiTheme="minorEastAsia" w:hint="eastAsia"/>
                <w:sz w:val="24"/>
                <w:szCs w:val="24"/>
                <w:lang w:val="en-US"/>
              </w:rPr>
              <w:t>主持，</w:t>
            </w:r>
            <w:r w:rsidRPr="007A7D68">
              <w:rPr>
                <w:rFonts w:asciiTheme="minorEastAsia" w:eastAsiaTheme="minorEastAsia" w:hAnsiTheme="minorEastAsia"/>
                <w:sz w:val="24"/>
                <w:szCs w:val="24"/>
                <w:lang w:val="en-US"/>
              </w:rPr>
              <w:t>在</w:t>
            </w:r>
            <w:proofErr w:type="gramStart"/>
            <w:r w:rsidRPr="007A7D68">
              <w:rPr>
                <w:rFonts w:asciiTheme="minorEastAsia" w:eastAsiaTheme="minorEastAsia" w:hAnsiTheme="minorEastAsia"/>
                <w:sz w:val="24"/>
                <w:szCs w:val="24"/>
                <w:lang w:val="en-US"/>
              </w:rPr>
              <w:t>研</w:t>
            </w:r>
            <w:proofErr w:type="gramEnd"/>
            <w:r w:rsidRPr="007A7D68">
              <w:rPr>
                <w:rFonts w:asciiTheme="minorEastAsia" w:eastAsiaTheme="minorEastAsia" w:hAnsiTheme="minorEastAsia" w:hint="eastAsia"/>
                <w:sz w:val="24"/>
                <w:szCs w:val="24"/>
                <w:lang w:val="en-US"/>
              </w:rPr>
              <w:t>。</w:t>
            </w:r>
          </w:p>
          <w:p w:rsidR="00EC4589" w:rsidRDefault="00EC4589" w:rsidP="00EC4589">
            <w:pPr>
              <w:pStyle w:val="TableParagraph"/>
              <w:spacing w:line="420" w:lineRule="exact"/>
              <w:ind w:leftChars="100" w:left="220" w:rightChars="100" w:right="220"/>
              <w:rPr>
                <w:rFonts w:ascii="黑体" w:eastAsia="黑体" w:hAnsi="黑体"/>
                <w:b/>
                <w:sz w:val="24"/>
                <w:lang w:val="en-US"/>
              </w:rPr>
            </w:pPr>
          </w:p>
          <w:p w:rsidR="009E4D44" w:rsidRPr="00EC4589" w:rsidRDefault="00EC4589" w:rsidP="00EC4589">
            <w:pPr>
              <w:pStyle w:val="TableParagraph"/>
              <w:spacing w:line="420" w:lineRule="exact"/>
              <w:ind w:leftChars="100" w:left="220" w:rightChars="100" w:right="220"/>
              <w:rPr>
                <w:rFonts w:ascii="黑体" w:eastAsia="黑体" w:hAnsi="黑体"/>
                <w:b/>
                <w:sz w:val="24"/>
                <w:lang w:val="en-US"/>
              </w:rPr>
            </w:pPr>
            <w:r>
              <w:rPr>
                <w:rFonts w:ascii="黑体" w:eastAsia="黑体" w:hAnsi="黑体" w:hint="eastAsia"/>
                <w:b/>
                <w:sz w:val="24"/>
                <w:lang w:val="en-US"/>
              </w:rPr>
              <w:t>学术</w:t>
            </w:r>
            <w:r w:rsidR="009E4D44" w:rsidRPr="00EC4589">
              <w:rPr>
                <w:rFonts w:ascii="黑体" w:eastAsia="黑体" w:hAnsi="黑体" w:hint="eastAsia"/>
                <w:b/>
                <w:sz w:val="24"/>
                <w:lang w:val="en-US"/>
              </w:rPr>
              <w:t>论文：</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1.张志鹏：《滕国新考》，《河南大学学报》（哲学社会科学版）2011年第4期。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2.张志鹏：《&lt;春秋&gt;经传所见“钟离”为三地考》，《古籍整理研究学刊》2011年第5期。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3.张志鹏：《“钟离氏”族姓考》，《</w:t>
            </w:r>
            <w:r w:rsidRPr="00E1581F">
              <w:rPr>
                <w:rFonts w:ascii="微软雅黑" w:eastAsia="微软雅黑" w:hAnsi="微软雅黑"/>
                <w:b/>
                <w:sz w:val="24"/>
                <w:szCs w:val="24"/>
                <w:lang w:val="en-US"/>
              </w:rPr>
              <w:t>考古与文物</w:t>
            </w:r>
            <w:r w:rsidRPr="007A7D68">
              <w:rPr>
                <w:rFonts w:asciiTheme="minorEastAsia" w:eastAsiaTheme="minorEastAsia" w:hAnsiTheme="minorEastAsia"/>
                <w:sz w:val="24"/>
                <w:szCs w:val="24"/>
                <w:lang w:val="en-US"/>
              </w:rPr>
              <w:t>》2012年第2期。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4.张志鹏：《舒城九里墩墓年代与国别考》，《</w:t>
            </w:r>
            <w:r w:rsidRPr="00E1581F">
              <w:rPr>
                <w:rFonts w:ascii="微软雅黑" w:eastAsia="微软雅黑" w:hAnsi="微软雅黑"/>
                <w:b/>
                <w:sz w:val="24"/>
                <w:szCs w:val="24"/>
                <w:lang w:val="en-US"/>
              </w:rPr>
              <w:t>东南文化</w:t>
            </w:r>
            <w:r w:rsidRPr="007A7D68">
              <w:rPr>
                <w:rFonts w:asciiTheme="minorEastAsia" w:eastAsiaTheme="minorEastAsia" w:hAnsiTheme="minorEastAsia"/>
                <w:sz w:val="24"/>
                <w:szCs w:val="24"/>
                <w:lang w:val="en-US"/>
              </w:rPr>
              <w:t>》2012年第2期。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5.张志鹏：《山东长清仙人台墓地五号墓国别与年代考》，《</w:t>
            </w:r>
            <w:r w:rsidRPr="00E1581F">
              <w:rPr>
                <w:rFonts w:ascii="微软雅黑" w:eastAsia="微软雅黑" w:hAnsi="微软雅黑"/>
                <w:b/>
                <w:sz w:val="24"/>
                <w:szCs w:val="24"/>
                <w:lang w:val="en-US"/>
              </w:rPr>
              <w:t>东南文化</w:t>
            </w:r>
            <w:r w:rsidRPr="007A7D68">
              <w:rPr>
                <w:rFonts w:asciiTheme="minorEastAsia" w:eastAsiaTheme="minorEastAsia" w:hAnsiTheme="minorEastAsia"/>
                <w:sz w:val="24"/>
                <w:szCs w:val="24"/>
                <w:lang w:val="en-US"/>
              </w:rPr>
              <w:t>》2016年第1期。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6.张志鹏：《安徽舒城九里墩墓非钟离公鱼墓考》，《</w:t>
            </w:r>
            <w:r w:rsidRPr="00E1581F">
              <w:rPr>
                <w:rFonts w:ascii="微软雅黑" w:eastAsia="微软雅黑" w:hAnsi="微软雅黑"/>
                <w:b/>
                <w:sz w:val="24"/>
                <w:szCs w:val="24"/>
                <w:lang w:val="en-US"/>
              </w:rPr>
              <w:t>东南文化</w:t>
            </w:r>
            <w:r w:rsidRPr="007A7D68">
              <w:rPr>
                <w:rFonts w:asciiTheme="minorEastAsia" w:eastAsiaTheme="minorEastAsia" w:hAnsiTheme="minorEastAsia"/>
                <w:sz w:val="24"/>
                <w:szCs w:val="24"/>
                <w:lang w:val="en-US"/>
              </w:rPr>
              <w:t>》2016年第6期。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7.张志鹏、吴伟华：《贾子叔子屖盘铭文考释》，《出土文献》第十二辑，中西书局，2018年。</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8.张志鹏、乔保同：《新见楚王克莒戈及相关问题研究》，</w:t>
            </w:r>
            <w:r w:rsidRPr="007A7D68">
              <w:rPr>
                <w:rFonts w:asciiTheme="minorEastAsia" w:eastAsiaTheme="minorEastAsia" w:hAnsiTheme="minorEastAsia"/>
                <w:sz w:val="24"/>
                <w:szCs w:val="24"/>
                <w:lang w:val="en-US"/>
              </w:rPr>
              <w:lastRenderedPageBreak/>
              <w:t>《出土文献》第十三辑，中西书局，2018年。</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9.张志鹏：《邿公典盘铭文新释》，</w:t>
            </w:r>
            <w:r w:rsidRPr="00E1581F">
              <w:rPr>
                <w:rFonts w:ascii="微软雅黑" w:eastAsia="微软雅黑" w:hAnsi="微软雅黑"/>
                <w:b/>
                <w:sz w:val="28"/>
                <w:szCs w:val="24"/>
                <w:lang w:val="en-US"/>
              </w:rPr>
              <w:t>《考古》</w:t>
            </w:r>
            <w:r w:rsidR="00E1581F" w:rsidRPr="00E1581F">
              <w:rPr>
                <w:rFonts w:ascii="微软雅黑" w:eastAsia="微软雅黑" w:hAnsi="微软雅黑" w:hint="eastAsia"/>
                <w:b/>
                <w:sz w:val="28"/>
                <w:szCs w:val="24"/>
                <w:lang w:val="en-US"/>
              </w:rPr>
              <w:t>（权威期刊）</w:t>
            </w:r>
            <w:r w:rsidRPr="007A7D68">
              <w:rPr>
                <w:rFonts w:asciiTheme="minorEastAsia" w:eastAsiaTheme="minorEastAsia" w:hAnsiTheme="minorEastAsia"/>
                <w:sz w:val="24"/>
                <w:szCs w:val="24"/>
                <w:lang w:val="en-US"/>
              </w:rPr>
              <w:t>2018年第11期。</w:t>
            </w:r>
          </w:p>
          <w:p w:rsidR="009E4D44" w:rsidRPr="007A7D68"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sz w:val="24"/>
                <w:szCs w:val="24"/>
                <w:lang w:val="en-US"/>
              </w:rPr>
              <w:t>10.张志鹏：《有“樊”铜器与樊国史地考论》，《南方文物》2019年第1期。</w:t>
            </w:r>
          </w:p>
          <w:p w:rsidR="009E4D44" w:rsidRPr="00EC4589" w:rsidRDefault="009E4D44" w:rsidP="00EC4589">
            <w:pPr>
              <w:pStyle w:val="TableParagraph"/>
              <w:spacing w:line="420" w:lineRule="exact"/>
              <w:ind w:leftChars="100" w:left="220" w:rightChars="100" w:right="220"/>
              <w:rPr>
                <w:rFonts w:ascii="黑体" w:eastAsia="黑体" w:hAnsi="黑体"/>
                <w:b/>
                <w:sz w:val="24"/>
                <w:lang w:val="en-US"/>
              </w:rPr>
            </w:pPr>
            <w:r w:rsidRPr="00EC4589">
              <w:rPr>
                <w:rFonts w:ascii="黑体" w:eastAsia="黑体" w:hAnsi="黑体" w:hint="eastAsia"/>
                <w:b/>
                <w:sz w:val="24"/>
                <w:lang w:val="en-US"/>
              </w:rPr>
              <w:t>获奖：</w:t>
            </w:r>
          </w:p>
          <w:p w:rsidR="009E4D44" w:rsidRDefault="009E4D44" w:rsidP="000B153F">
            <w:pPr>
              <w:pStyle w:val="TableParagraph"/>
              <w:spacing w:line="400" w:lineRule="exact"/>
              <w:ind w:leftChars="100" w:left="220" w:rightChars="100" w:right="220"/>
              <w:rPr>
                <w:rFonts w:asciiTheme="minorEastAsia" w:eastAsiaTheme="minorEastAsia" w:hAnsiTheme="minorEastAsia"/>
                <w:sz w:val="24"/>
                <w:szCs w:val="24"/>
                <w:lang w:val="en-US"/>
              </w:rPr>
            </w:pPr>
            <w:r w:rsidRPr="007A7D68">
              <w:rPr>
                <w:rFonts w:asciiTheme="minorEastAsia" w:eastAsiaTheme="minorEastAsia" w:hAnsiTheme="minorEastAsia" w:hint="eastAsia"/>
                <w:sz w:val="24"/>
                <w:szCs w:val="24"/>
                <w:lang w:val="en-US"/>
              </w:rPr>
              <w:t>1. 获河南省教育厅人文社科研究优秀成果“二等奖”</w:t>
            </w:r>
            <w:r w:rsidRPr="007A7D68">
              <w:rPr>
                <w:rFonts w:asciiTheme="minorEastAsia" w:eastAsiaTheme="minorEastAsia" w:hAnsiTheme="minorEastAsia"/>
                <w:sz w:val="24"/>
                <w:szCs w:val="24"/>
                <w:lang w:val="en-US"/>
              </w:rPr>
              <w:t>1项。</w:t>
            </w:r>
          </w:p>
          <w:p w:rsidR="005276B8" w:rsidRPr="007A7D68" w:rsidRDefault="005276B8" w:rsidP="000B153F">
            <w:pPr>
              <w:pStyle w:val="TableParagraph"/>
              <w:spacing w:line="400" w:lineRule="exact"/>
              <w:ind w:leftChars="100" w:left="220" w:rightChars="100" w:right="220"/>
              <w:rPr>
                <w:rFonts w:asciiTheme="minorEastAsia" w:eastAsiaTheme="minorEastAsia" w:hAnsiTheme="minorEastAsia"/>
                <w:sz w:val="24"/>
                <w:szCs w:val="24"/>
              </w:rPr>
            </w:pPr>
          </w:p>
        </w:tc>
      </w:tr>
      <w:tr w:rsidR="009E4D44" w:rsidRPr="00D8170B" w:rsidTr="00324AA8">
        <w:trPr>
          <w:trHeight w:val="623"/>
        </w:trPr>
        <w:tc>
          <w:tcPr>
            <w:tcW w:w="2655" w:type="dxa"/>
            <w:gridSpan w:val="3"/>
            <w:vAlign w:val="center"/>
          </w:tcPr>
          <w:p w:rsidR="009E4D44" w:rsidRPr="00D8170B" w:rsidRDefault="009E4D44" w:rsidP="00324AA8">
            <w:pPr>
              <w:pStyle w:val="TableParagraph"/>
              <w:spacing w:line="307" w:lineRule="exact"/>
              <w:ind w:left="107" w:right="98"/>
              <w:jc w:val="center"/>
              <w:rPr>
                <w:sz w:val="24"/>
              </w:rPr>
            </w:pPr>
            <w:r w:rsidRPr="00D8170B">
              <w:rPr>
                <w:sz w:val="24"/>
              </w:rPr>
              <w:lastRenderedPageBreak/>
              <w:t>近三年获得教学研究经</w:t>
            </w:r>
          </w:p>
          <w:p w:rsidR="009E4D44" w:rsidRPr="00D8170B" w:rsidRDefault="009E4D44" w:rsidP="00324AA8">
            <w:pPr>
              <w:pStyle w:val="TableParagraph"/>
              <w:spacing w:before="4" w:line="292" w:lineRule="exact"/>
              <w:ind w:left="106" w:right="98"/>
              <w:jc w:val="center"/>
              <w:rPr>
                <w:sz w:val="24"/>
              </w:rPr>
            </w:pPr>
            <w:r w:rsidRPr="00D8170B">
              <w:rPr>
                <w:sz w:val="24"/>
              </w:rPr>
              <w:t>费（万元）</w:t>
            </w:r>
          </w:p>
        </w:tc>
        <w:tc>
          <w:tcPr>
            <w:tcW w:w="2306" w:type="dxa"/>
            <w:gridSpan w:val="3"/>
            <w:vAlign w:val="center"/>
          </w:tcPr>
          <w:p w:rsidR="009E4D44" w:rsidRPr="00D8170B" w:rsidRDefault="009E4D44" w:rsidP="00324AA8">
            <w:pPr>
              <w:pStyle w:val="TableParagraph"/>
              <w:spacing w:line="360" w:lineRule="exact"/>
              <w:ind w:leftChars="100" w:left="220" w:rightChars="100" w:right="220"/>
              <w:jc w:val="center"/>
              <w:rPr>
                <w:rFonts w:ascii="Times New Roman"/>
                <w:sz w:val="24"/>
                <w:lang w:val="en-US"/>
              </w:rPr>
            </w:pPr>
            <w:r w:rsidRPr="00D8170B">
              <w:rPr>
                <w:rFonts w:ascii="Times New Roman" w:hint="eastAsia"/>
                <w:sz w:val="24"/>
                <w:lang w:val="en-US"/>
              </w:rPr>
              <w:t>无</w:t>
            </w:r>
          </w:p>
        </w:tc>
        <w:tc>
          <w:tcPr>
            <w:tcW w:w="2305" w:type="dxa"/>
            <w:gridSpan w:val="2"/>
            <w:vAlign w:val="center"/>
          </w:tcPr>
          <w:p w:rsidR="009E4D44" w:rsidRPr="00D8170B" w:rsidRDefault="009E4D44" w:rsidP="00324AA8">
            <w:pPr>
              <w:pStyle w:val="TableParagraph"/>
              <w:spacing w:line="307" w:lineRule="exact"/>
              <w:ind w:left="106"/>
              <w:jc w:val="center"/>
              <w:rPr>
                <w:sz w:val="24"/>
              </w:rPr>
            </w:pPr>
            <w:r w:rsidRPr="00D8170B">
              <w:rPr>
                <w:sz w:val="24"/>
              </w:rPr>
              <w:t>近三年获得科学</w:t>
            </w:r>
            <w:proofErr w:type="gramStart"/>
            <w:r w:rsidRPr="00D8170B">
              <w:rPr>
                <w:sz w:val="24"/>
              </w:rPr>
              <w:t>研</w:t>
            </w:r>
            <w:proofErr w:type="gramEnd"/>
          </w:p>
          <w:p w:rsidR="009E4D44" w:rsidRPr="00D8170B" w:rsidRDefault="009E4D44" w:rsidP="00324AA8">
            <w:pPr>
              <w:pStyle w:val="TableParagraph"/>
              <w:spacing w:before="4" w:line="292" w:lineRule="exact"/>
              <w:ind w:left="106"/>
              <w:jc w:val="center"/>
              <w:rPr>
                <w:sz w:val="24"/>
              </w:rPr>
            </w:pPr>
            <w:r w:rsidRPr="00D8170B">
              <w:rPr>
                <w:sz w:val="24"/>
              </w:rPr>
              <w:t>究经费（万元）</w:t>
            </w:r>
          </w:p>
        </w:tc>
        <w:tc>
          <w:tcPr>
            <w:tcW w:w="2310" w:type="dxa"/>
            <w:gridSpan w:val="3"/>
            <w:vAlign w:val="center"/>
          </w:tcPr>
          <w:p w:rsidR="009E4D44" w:rsidRPr="00324AA8" w:rsidRDefault="009E4D44" w:rsidP="00324AA8">
            <w:pPr>
              <w:pStyle w:val="TableParagraph"/>
              <w:spacing w:line="360" w:lineRule="exact"/>
              <w:ind w:leftChars="100" w:left="220" w:rightChars="100" w:right="220"/>
              <w:jc w:val="center"/>
              <w:rPr>
                <w:rFonts w:ascii="Times New Roman"/>
                <w:sz w:val="24"/>
                <w:lang w:val="en-US"/>
              </w:rPr>
            </w:pPr>
            <w:r w:rsidRPr="00324AA8">
              <w:rPr>
                <w:rFonts w:ascii="Times New Roman" w:hint="eastAsia"/>
                <w:sz w:val="24"/>
                <w:lang w:val="en-US"/>
              </w:rPr>
              <w:t>7</w:t>
            </w:r>
          </w:p>
        </w:tc>
      </w:tr>
      <w:tr w:rsidR="009E4D44" w:rsidRPr="00D8170B" w:rsidTr="00324AA8">
        <w:trPr>
          <w:trHeight w:val="623"/>
        </w:trPr>
        <w:tc>
          <w:tcPr>
            <w:tcW w:w="2655" w:type="dxa"/>
            <w:gridSpan w:val="3"/>
            <w:vAlign w:val="center"/>
          </w:tcPr>
          <w:p w:rsidR="009E4D44" w:rsidRPr="00D8170B" w:rsidRDefault="009E4D44" w:rsidP="00324AA8">
            <w:pPr>
              <w:pStyle w:val="TableParagraph"/>
              <w:spacing w:line="307" w:lineRule="exact"/>
              <w:ind w:left="107" w:right="98"/>
              <w:jc w:val="center"/>
              <w:rPr>
                <w:sz w:val="24"/>
              </w:rPr>
            </w:pPr>
            <w:r w:rsidRPr="00D8170B">
              <w:rPr>
                <w:sz w:val="24"/>
              </w:rPr>
              <w:t>近三年给本科生授课</w:t>
            </w:r>
          </w:p>
          <w:p w:rsidR="009E4D44" w:rsidRPr="00D8170B" w:rsidRDefault="009E4D44" w:rsidP="00324AA8">
            <w:pPr>
              <w:pStyle w:val="TableParagraph"/>
              <w:spacing w:before="4" w:line="292" w:lineRule="exact"/>
              <w:ind w:left="106" w:right="98"/>
              <w:jc w:val="center"/>
              <w:rPr>
                <w:sz w:val="24"/>
              </w:rPr>
            </w:pPr>
            <w:r w:rsidRPr="00D8170B">
              <w:rPr>
                <w:sz w:val="24"/>
              </w:rPr>
              <w:t>课程及学时数</w:t>
            </w:r>
          </w:p>
        </w:tc>
        <w:tc>
          <w:tcPr>
            <w:tcW w:w="2306" w:type="dxa"/>
            <w:gridSpan w:val="3"/>
            <w:vAlign w:val="center"/>
          </w:tcPr>
          <w:p w:rsidR="00324AA8" w:rsidRPr="00324AA8" w:rsidRDefault="00324AA8" w:rsidP="00324AA8">
            <w:pPr>
              <w:pStyle w:val="TableParagraph"/>
              <w:spacing w:line="360" w:lineRule="exact"/>
              <w:ind w:leftChars="100" w:left="220" w:rightChars="100" w:right="220"/>
              <w:jc w:val="center"/>
              <w:rPr>
                <w:rFonts w:ascii="Times New Roman"/>
                <w:sz w:val="24"/>
                <w:lang w:val="en-US"/>
              </w:rPr>
            </w:pPr>
            <w:r w:rsidRPr="00324AA8">
              <w:rPr>
                <w:rFonts w:ascii="Times New Roman" w:hint="eastAsia"/>
                <w:sz w:val="24"/>
                <w:lang w:val="en-US"/>
              </w:rPr>
              <w:t>“</w:t>
            </w:r>
            <w:r w:rsidR="009E4D44" w:rsidRPr="00324AA8">
              <w:rPr>
                <w:rFonts w:ascii="Times New Roman" w:hint="eastAsia"/>
                <w:sz w:val="24"/>
                <w:lang w:val="en-US"/>
              </w:rPr>
              <w:t>中国文化史</w:t>
            </w:r>
            <w:r w:rsidRPr="00324AA8">
              <w:rPr>
                <w:rFonts w:ascii="Times New Roman" w:hint="eastAsia"/>
                <w:sz w:val="24"/>
                <w:lang w:val="en-US"/>
              </w:rPr>
              <w:t>”</w:t>
            </w:r>
            <w:r w:rsidR="009E4D44" w:rsidRPr="00324AA8">
              <w:rPr>
                <w:rFonts w:ascii="Times New Roman" w:hint="eastAsia"/>
                <w:sz w:val="24"/>
                <w:lang w:val="en-US"/>
              </w:rPr>
              <w:t>126</w:t>
            </w:r>
            <w:r w:rsidR="009E4D44" w:rsidRPr="00324AA8">
              <w:rPr>
                <w:rFonts w:ascii="Times New Roman" w:hint="eastAsia"/>
                <w:sz w:val="24"/>
                <w:lang w:val="en-US"/>
              </w:rPr>
              <w:t>，</w:t>
            </w:r>
            <w:r w:rsidRPr="00324AA8">
              <w:rPr>
                <w:rFonts w:ascii="Times New Roman" w:hint="eastAsia"/>
                <w:sz w:val="24"/>
                <w:lang w:val="en-US"/>
              </w:rPr>
              <w:t>“</w:t>
            </w:r>
            <w:r w:rsidR="009E4D44" w:rsidRPr="00324AA8">
              <w:rPr>
                <w:rFonts w:ascii="Times New Roman" w:hint="eastAsia"/>
                <w:sz w:val="24"/>
                <w:lang w:val="en-US"/>
              </w:rPr>
              <w:t>应用文写作</w:t>
            </w:r>
            <w:r w:rsidRPr="00324AA8">
              <w:rPr>
                <w:rFonts w:ascii="Times New Roman" w:hint="eastAsia"/>
                <w:sz w:val="24"/>
                <w:lang w:val="en-US"/>
              </w:rPr>
              <w:t>”</w:t>
            </w:r>
            <w:r w:rsidR="009E4D44" w:rsidRPr="00324AA8">
              <w:rPr>
                <w:rFonts w:ascii="Times New Roman" w:hint="eastAsia"/>
                <w:sz w:val="24"/>
                <w:lang w:val="en-US"/>
              </w:rPr>
              <w:t>108</w:t>
            </w:r>
            <w:r w:rsidR="009E4D44" w:rsidRPr="00324AA8">
              <w:rPr>
                <w:rFonts w:ascii="Times New Roman" w:hint="eastAsia"/>
                <w:sz w:val="24"/>
                <w:lang w:val="en-US"/>
              </w:rPr>
              <w:t>，</w:t>
            </w:r>
            <w:r w:rsidRPr="00324AA8">
              <w:rPr>
                <w:rFonts w:ascii="Times New Roman" w:hint="eastAsia"/>
                <w:sz w:val="24"/>
                <w:lang w:val="en-US"/>
              </w:rPr>
              <w:t>“</w:t>
            </w:r>
            <w:r w:rsidR="009E4D44" w:rsidRPr="00324AA8">
              <w:rPr>
                <w:rFonts w:ascii="Times New Roman" w:hint="eastAsia"/>
                <w:sz w:val="24"/>
                <w:lang w:val="en-US"/>
              </w:rPr>
              <w:t>先秦史专题</w:t>
            </w:r>
            <w:r w:rsidRPr="00324AA8">
              <w:rPr>
                <w:rFonts w:ascii="Times New Roman" w:hint="eastAsia"/>
                <w:sz w:val="24"/>
                <w:lang w:val="en-US"/>
              </w:rPr>
              <w:t>”</w:t>
            </w:r>
            <w:r w:rsidR="009E4D44" w:rsidRPr="00324AA8">
              <w:rPr>
                <w:rFonts w:ascii="Times New Roman" w:hint="eastAsia"/>
                <w:sz w:val="24"/>
                <w:lang w:val="en-US"/>
              </w:rPr>
              <w:t>72</w:t>
            </w:r>
            <w:r w:rsidR="009E4D44" w:rsidRPr="00324AA8">
              <w:rPr>
                <w:rFonts w:ascii="Times New Roman" w:hint="eastAsia"/>
                <w:sz w:val="24"/>
                <w:lang w:val="en-US"/>
              </w:rPr>
              <w:t>。</w:t>
            </w:r>
          </w:p>
          <w:p w:rsidR="009E4D44" w:rsidRPr="00324AA8" w:rsidRDefault="009E4D44" w:rsidP="000B153F">
            <w:pPr>
              <w:pStyle w:val="TableParagraph"/>
              <w:spacing w:line="360" w:lineRule="exact"/>
              <w:ind w:leftChars="100" w:left="220" w:rightChars="100" w:right="220"/>
              <w:rPr>
                <w:rFonts w:ascii="Times New Roman"/>
                <w:sz w:val="24"/>
                <w:lang w:val="en-US"/>
              </w:rPr>
            </w:pPr>
            <w:r w:rsidRPr="00324AA8">
              <w:rPr>
                <w:rFonts w:ascii="Times New Roman" w:hint="eastAsia"/>
                <w:sz w:val="24"/>
                <w:lang w:val="en-US"/>
              </w:rPr>
              <w:t>共</w:t>
            </w:r>
            <w:r w:rsidRPr="00324AA8">
              <w:rPr>
                <w:rFonts w:ascii="Times New Roman" w:hint="eastAsia"/>
                <w:sz w:val="24"/>
                <w:lang w:val="en-US"/>
              </w:rPr>
              <w:t>3</w:t>
            </w:r>
            <w:r w:rsidRPr="00324AA8">
              <w:rPr>
                <w:rFonts w:ascii="Times New Roman" w:hint="eastAsia"/>
                <w:sz w:val="24"/>
                <w:lang w:val="en-US"/>
              </w:rPr>
              <w:t>门课程，</w:t>
            </w:r>
            <w:r w:rsidRPr="00324AA8">
              <w:rPr>
                <w:rFonts w:ascii="Times New Roman" w:hint="eastAsia"/>
                <w:sz w:val="24"/>
                <w:lang w:val="en-US"/>
              </w:rPr>
              <w:t>308</w:t>
            </w:r>
            <w:r w:rsidRPr="00324AA8">
              <w:rPr>
                <w:rFonts w:ascii="Times New Roman" w:hint="eastAsia"/>
                <w:sz w:val="24"/>
                <w:lang w:val="en-US"/>
              </w:rPr>
              <w:t>学时。</w:t>
            </w:r>
          </w:p>
        </w:tc>
        <w:tc>
          <w:tcPr>
            <w:tcW w:w="2305" w:type="dxa"/>
            <w:gridSpan w:val="2"/>
            <w:vAlign w:val="center"/>
          </w:tcPr>
          <w:p w:rsidR="009E4D44" w:rsidRPr="00D8170B" w:rsidRDefault="009E4D44" w:rsidP="00324AA8">
            <w:pPr>
              <w:pStyle w:val="TableParagraph"/>
              <w:spacing w:line="307" w:lineRule="exact"/>
              <w:ind w:left="106"/>
              <w:jc w:val="center"/>
              <w:rPr>
                <w:sz w:val="24"/>
              </w:rPr>
            </w:pPr>
            <w:r w:rsidRPr="00D8170B">
              <w:rPr>
                <w:sz w:val="24"/>
              </w:rPr>
              <w:t>近三年指导本科毕</w:t>
            </w:r>
          </w:p>
          <w:p w:rsidR="009E4D44" w:rsidRPr="00D8170B" w:rsidRDefault="009E4D44" w:rsidP="00324AA8">
            <w:pPr>
              <w:pStyle w:val="TableParagraph"/>
              <w:spacing w:before="4" w:line="292" w:lineRule="exact"/>
              <w:ind w:left="106"/>
              <w:jc w:val="center"/>
              <w:rPr>
                <w:sz w:val="24"/>
              </w:rPr>
            </w:pPr>
            <w:r w:rsidRPr="00D8170B">
              <w:rPr>
                <w:sz w:val="24"/>
              </w:rPr>
              <w:t>业设计（人次）</w:t>
            </w:r>
          </w:p>
        </w:tc>
        <w:tc>
          <w:tcPr>
            <w:tcW w:w="2310" w:type="dxa"/>
            <w:gridSpan w:val="3"/>
            <w:vAlign w:val="center"/>
          </w:tcPr>
          <w:p w:rsidR="009E4D44" w:rsidRPr="00324AA8" w:rsidRDefault="009E4D44" w:rsidP="00324AA8">
            <w:pPr>
              <w:pStyle w:val="TableParagraph"/>
              <w:spacing w:line="360" w:lineRule="exact"/>
              <w:ind w:leftChars="100" w:left="220" w:rightChars="100" w:right="220"/>
              <w:jc w:val="center"/>
              <w:rPr>
                <w:rFonts w:ascii="Times New Roman"/>
                <w:sz w:val="24"/>
                <w:lang w:val="en-US"/>
              </w:rPr>
            </w:pPr>
            <w:r w:rsidRPr="00324AA8">
              <w:rPr>
                <w:rFonts w:ascii="Times New Roman" w:hint="eastAsia"/>
                <w:sz w:val="24"/>
                <w:lang w:val="en-US"/>
              </w:rPr>
              <w:t>15</w:t>
            </w:r>
          </w:p>
        </w:tc>
      </w:tr>
    </w:tbl>
    <w:p w:rsidR="00287F58" w:rsidRDefault="00287F58">
      <w:pPr>
        <w:rPr>
          <w:sz w:val="20"/>
        </w:rPr>
      </w:pPr>
    </w:p>
    <w:p w:rsidR="000B153F" w:rsidRDefault="000B153F">
      <w:pPr>
        <w:rPr>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0"/>
        <w:gridCol w:w="1438"/>
        <w:gridCol w:w="257"/>
        <w:gridCol w:w="989"/>
        <w:gridCol w:w="879"/>
        <w:gridCol w:w="606"/>
        <w:gridCol w:w="1114"/>
        <w:gridCol w:w="1023"/>
        <w:gridCol w:w="89"/>
        <w:gridCol w:w="1229"/>
        <w:gridCol w:w="992"/>
      </w:tblGrid>
      <w:tr w:rsidR="009E4D44" w:rsidRPr="00D8170B" w:rsidTr="007A7D68">
        <w:trPr>
          <w:trHeight w:val="485"/>
        </w:trPr>
        <w:tc>
          <w:tcPr>
            <w:tcW w:w="960" w:type="dxa"/>
          </w:tcPr>
          <w:p w:rsidR="009E4D44" w:rsidRPr="00D8170B" w:rsidRDefault="009E4D44" w:rsidP="00347E21">
            <w:pPr>
              <w:pStyle w:val="TableParagraph"/>
              <w:spacing w:before="14" w:line="306" w:lineRule="exact"/>
              <w:ind w:left="239"/>
              <w:rPr>
                <w:sz w:val="24"/>
              </w:rPr>
            </w:pPr>
            <w:r w:rsidRPr="00D8170B">
              <w:rPr>
                <w:sz w:val="24"/>
              </w:rPr>
              <w:t>姓名</w:t>
            </w:r>
          </w:p>
        </w:tc>
        <w:tc>
          <w:tcPr>
            <w:tcW w:w="1438" w:type="dxa"/>
            <w:vAlign w:val="center"/>
          </w:tcPr>
          <w:p w:rsidR="009E4D44" w:rsidRPr="00D8170B" w:rsidRDefault="009E4D44" w:rsidP="000B153F">
            <w:pPr>
              <w:pStyle w:val="TableParagraph"/>
              <w:jc w:val="center"/>
              <w:rPr>
                <w:rFonts w:ascii="Times New Roman"/>
                <w:sz w:val="24"/>
                <w:lang w:val="en-US"/>
              </w:rPr>
            </w:pPr>
            <w:r w:rsidRPr="00D8170B">
              <w:rPr>
                <w:rFonts w:ascii="Times New Roman" w:hint="eastAsia"/>
                <w:sz w:val="24"/>
                <w:lang w:val="en-US"/>
              </w:rPr>
              <w:t>张文瀚</w:t>
            </w:r>
          </w:p>
        </w:tc>
        <w:tc>
          <w:tcPr>
            <w:tcW w:w="1246" w:type="dxa"/>
            <w:gridSpan w:val="2"/>
            <w:vAlign w:val="center"/>
          </w:tcPr>
          <w:p w:rsidR="009E4D44" w:rsidRPr="00D8170B" w:rsidRDefault="009E4D44" w:rsidP="000B153F">
            <w:pPr>
              <w:pStyle w:val="TableParagraph"/>
              <w:spacing w:before="14" w:line="306" w:lineRule="exact"/>
              <w:ind w:left="381"/>
              <w:jc w:val="center"/>
              <w:rPr>
                <w:sz w:val="24"/>
              </w:rPr>
            </w:pPr>
            <w:r w:rsidRPr="00D8170B">
              <w:rPr>
                <w:sz w:val="24"/>
              </w:rPr>
              <w:t>性别</w:t>
            </w:r>
          </w:p>
        </w:tc>
        <w:tc>
          <w:tcPr>
            <w:tcW w:w="879" w:type="dxa"/>
            <w:vAlign w:val="center"/>
          </w:tcPr>
          <w:p w:rsidR="009E4D44" w:rsidRPr="00D8170B" w:rsidRDefault="009E4D44" w:rsidP="000B153F">
            <w:pPr>
              <w:pStyle w:val="TableParagraph"/>
              <w:jc w:val="center"/>
              <w:rPr>
                <w:rFonts w:ascii="Times New Roman"/>
                <w:sz w:val="24"/>
                <w:lang w:val="en-US"/>
              </w:rPr>
            </w:pPr>
            <w:r w:rsidRPr="00D8170B">
              <w:rPr>
                <w:rFonts w:ascii="Times New Roman" w:hint="eastAsia"/>
                <w:sz w:val="24"/>
                <w:lang w:val="en-US"/>
              </w:rPr>
              <w:t>男</w:t>
            </w:r>
          </w:p>
        </w:tc>
        <w:tc>
          <w:tcPr>
            <w:tcW w:w="1720" w:type="dxa"/>
            <w:gridSpan w:val="2"/>
            <w:vAlign w:val="center"/>
          </w:tcPr>
          <w:p w:rsidR="009E4D44" w:rsidRPr="00D8170B" w:rsidRDefault="009E4D44" w:rsidP="000B153F">
            <w:pPr>
              <w:pStyle w:val="TableParagraph"/>
              <w:spacing w:before="14" w:line="306" w:lineRule="exact"/>
              <w:ind w:left="138"/>
              <w:jc w:val="center"/>
              <w:rPr>
                <w:sz w:val="24"/>
              </w:rPr>
            </w:pPr>
            <w:r w:rsidRPr="00D8170B">
              <w:rPr>
                <w:sz w:val="24"/>
              </w:rPr>
              <w:t>专业技术职务</w:t>
            </w:r>
          </w:p>
        </w:tc>
        <w:tc>
          <w:tcPr>
            <w:tcW w:w="1112" w:type="dxa"/>
            <w:gridSpan w:val="2"/>
            <w:vAlign w:val="center"/>
          </w:tcPr>
          <w:p w:rsidR="009E4D44" w:rsidRPr="00D8170B" w:rsidRDefault="009E4D44" w:rsidP="000B153F">
            <w:pPr>
              <w:pStyle w:val="TableParagraph"/>
              <w:jc w:val="center"/>
              <w:rPr>
                <w:rFonts w:ascii="Times New Roman"/>
                <w:sz w:val="24"/>
              </w:rPr>
            </w:pPr>
            <w:r w:rsidRPr="00D8170B">
              <w:rPr>
                <w:rFonts w:ascii="Times New Roman" w:hint="eastAsia"/>
                <w:sz w:val="24"/>
              </w:rPr>
              <w:t>副教授</w:t>
            </w:r>
          </w:p>
        </w:tc>
        <w:tc>
          <w:tcPr>
            <w:tcW w:w="1229" w:type="dxa"/>
            <w:vAlign w:val="center"/>
          </w:tcPr>
          <w:p w:rsidR="009E4D44" w:rsidRPr="00D8170B" w:rsidRDefault="009E4D44" w:rsidP="000B153F">
            <w:pPr>
              <w:pStyle w:val="TableParagraph"/>
              <w:spacing w:before="14" w:line="306" w:lineRule="exact"/>
              <w:ind w:left="131"/>
              <w:jc w:val="center"/>
              <w:rPr>
                <w:sz w:val="24"/>
              </w:rPr>
            </w:pPr>
            <w:r w:rsidRPr="00D8170B">
              <w:rPr>
                <w:sz w:val="24"/>
              </w:rPr>
              <w:t>行政职务</w:t>
            </w:r>
          </w:p>
        </w:tc>
        <w:tc>
          <w:tcPr>
            <w:tcW w:w="992" w:type="dxa"/>
            <w:vAlign w:val="center"/>
          </w:tcPr>
          <w:p w:rsidR="009E4D44" w:rsidRPr="00D8170B" w:rsidRDefault="009E4D44" w:rsidP="000B153F">
            <w:pPr>
              <w:pStyle w:val="TableParagraph"/>
              <w:jc w:val="center"/>
              <w:rPr>
                <w:rFonts w:ascii="Times New Roman"/>
                <w:sz w:val="24"/>
              </w:rPr>
            </w:pPr>
            <w:r w:rsidRPr="00D8170B">
              <w:rPr>
                <w:rFonts w:ascii="Times New Roman" w:hint="eastAsia"/>
                <w:sz w:val="24"/>
              </w:rPr>
              <w:t>无</w:t>
            </w:r>
          </w:p>
        </w:tc>
      </w:tr>
      <w:tr w:rsidR="009E4D44" w:rsidRPr="00D8170B" w:rsidTr="007A7D68">
        <w:trPr>
          <w:trHeight w:val="689"/>
        </w:trPr>
        <w:tc>
          <w:tcPr>
            <w:tcW w:w="960" w:type="dxa"/>
          </w:tcPr>
          <w:p w:rsidR="009E4D44" w:rsidRPr="00D8170B" w:rsidRDefault="009E4D44" w:rsidP="00347E21">
            <w:pPr>
              <w:pStyle w:val="TableParagraph"/>
              <w:spacing w:line="307" w:lineRule="exact"/>
              <w:ind w:left="99" w:right="90"/>
              <w:jc w:val="center"/>
              <w:rPr>
                <w:sz w:val="24"/>
              </w:rPr>
            </w:pPr>
            <w:r w:rsidRPr="00D8170B">
              <w:rPr>
                <w:sz w:val="24"/>
              </w:rPr>
              <w:t>拟承担</w:t>
            </w:r>
          </w:p>
          <w:p w:rsidR="009E4D44" w:rsidRPr="00D8170B" w:rsidRDefault="009E4D44" w:rsidP="00347E21">
            <w:pPr>
              <w:pStyle w:val="TableParagraph"/>
              <w:spacing w:before="4" w:line="292" w:lineRule="exact"/>
              <w:ind w:left="99" w:right="90"/>
              <w:jc w:val="center"/>
              <w:rPr>
                <w:sz w:val="24"/>
              </w:rPr>
            </w:pPr>
            <w:r w:rsidRPr="00D8170B">
              <w:rPr>
                <w:sz w:val="24"/>
              </w:rPr>
              <w:t>课程</w:t>
            </w:r>
          </w:p>
        </w:tc>
        <w:tc>
          <w:tcPr>
            <w:tcW w:w="3563" w:type="dxa"/>
            <w:gridSpan w:val="4"/>
            <w:vAlign w:val="center"/>
          </w:tcPr>
          <w:p w:rsidR="009E4D44" w:rsidRPr="00D8170B" w:rsidRDefault="009E4D44" w:rsidP="000B153F">
            <w:pPr>
              <w:pStyle w:val="TableParagraph"/>
              <w:jc w:val="center"/>
              <w:rPr>
                <w:rFonts w:ascii="Times New Roman"/>
                <w:sz w:val="24"/>
              </w:rPr>
            </w:pPr>
            <w:r w:rsidRPr="00D8170B">
              <w:rPr>
                <w:rFonts w:ascii="Times New Roman" w:hint="eastAsia"/>
                <w:sz w:val="24"/>
              </w:rPr>
              <w:t>简牍学、出土文献</w:t>
            </w:r>
          </w:p>
        </w:tc>
        <w:tc>
          <w:tcPr>
            <w:tcW w:w="1720" w:type="dxa"/>
            <w:gridSpan w:val="2"/>
            <w:vAlign w:val="center"/>
          </w:tcPr>
          <w:p w:rsidR="009E4D44" w:rsidRPr="00D8170B" w:rsidRDefault="009E4D44" w:rsidP="000B153F">
            <w:pPr>
              <w:pStyle w:val="TableParagraph"/>
              <w:spacing w:before="155"/>
              <w:ind w:left="138"/>
              <w:jc w:val="center"/>
              <w:rPr>
                <w:sz w:val="24"/>
              </w:rPr>
            </w:pPr>
            <w:r w:rsidRPr="00D8170B">
              <w:rPr>
                <w:sz w:val="24"/>
              </w:rPr>
              <w:t>现在所在单位</w:t>
            </w:r>
          </w:p>
        </w:tc>
        <w:tc>
          <w:tcPr>
            <w:tcW w:w="3333" w:type="dxa"/>
            <w:gridSpan w:val="4"/>
            <w:vAlign w:val="center"/>
          </w:tcPr>
          <w:p w:rsidR="009E4D44" w:rsidRPr="00D8170B" w:rsidRDefault="009E4D44" w:rsidP="000B153F">
            <w:pPr>
              <w:pStyle w:val="TableParagraph"/>
              <w:jc w:val="center"/>
              <w:rPr>
                <w:rFonts w:ascii="Times New Roman"/>
                <w:sz w:val="24"/>
              </w:rPr>
            </w:pPr>
            <w:r w:rsidRPr="00D8170B">
              <w:rPr>
                <w:rFonts w:ascii="Times New Roman" w:hint="eastAsia"/>
                <w:sz w:val="24"/>
              </w:rPr>
              <w:t>河南师范大学历史文化学院</w:t>
            </w:r>
          </w:p>
        </w:tc>
      </w:tr>
      <w:tr w:rsidR="009E4D44" w:rsidRPr="00D8170B" w:rsidTr="007A7D68">
        <w:trPr>
          <w:trHeight w:val="842"/>
        </w:trPr>
        <w:tc>
          <w:tcPr>
            <w:tcW w:w="2655" w:type="dxa"/>
            <w:gridSpan w:val="3"/>
            <w:vAlign w:val="center"/>
          </w:tcPr>
          <w:p w:rsidR="009E4D44" w:rsidRPr="00D8170B" w:rsidRDefault="009E4D44" w:rsidP="007A7D68">
            <w:pPr>
              <w:pStyle w:val="TableParagraph"/>
              <w:spacing w:line="307" w:lineRule="exact"/>
              <w:ind w:left="107"/>
              <w:jc w:val="center"/>
              <w:rPr>
                <w:sz w:val="24"/>
              </w:rPr>
            </w:pPr>
            <w:r w:rsidRPr="00D8170B">
              <w:rPr>
                <w:sz w:val="24"/>
              </w:rPr>
              <w:t>最后学历毕业时间、</w:t>
            </w:r>
          </w:p>
          <w:p w:rsidR="009E4D44" w:rsidRPr="00D8170B" w:rsidRDefault="009E4D44" w:rsidP="007A7D68">
            <w:pPr>
              <w:pStyle w:val="TableParagraph"/>
              <w:spacing w:before="4" w:line="292" w:lineRule="exact"/>
              <w:ind w:left="777"/>
              <w:rPr>
                <w:sz w:val="24"/>
              </w:rPr>
            </w:pPr>
            <w:r w:rsidRPr="00D8170B">
              <w:rPr>
                <w:sz w:val="24"/>
              </w:rPr>
              <w:t>学校、专业</w:t>
            </w:r>
          </w:p>
        </w:tc>
        <w:tc>
          <w:tcPr>
            <w:tcW w:w="6921" w:type="dxa"/>
            <w:gridSpan w:val="8"/>
            <w:vAlign w:val="center"/>
          </w:tcPr>
          <w:p w:rsidR="009E4D44" w:rsidRPr="00D8170B" w:rsidRDefault="009E4D44" w:rsidP="007A7D68">
            <w:pPr>
              <w:pStyle w:val="TableParagraph"/>
              <w:jc w:val="center"/>
              <w:rPr>
                <w:rFonts w:ascii="Times New Roman"/>
                <w:sz w:val="24"/>
              </w:rPr>
            </w:pPr>
            <w:r w:rsidRPr="00D8170B">
              <w:rPr>
                <w:rFonts w:ascii="Times New Roman" w:hint="eastAsia"/>
                <w:sz w:val="24"/>
              </w:rPr>
              <w:t>博士研究生</w:t>
            </w:r>
            <w:r w:rsidRPr="00D8170B">
              <w:rPr>
                <w:rFonts w:ascii="Times New Roman" w:hint="eastAsia"/>
                <w:sz w:val="24"/>
              </w:rPr>
              <w:t xml:space="preserve"> </w:t>
            </w:r>
            <w:r w:rsidRPr="00D8170B">
              <w:rPr>
                <w:rFonts w:ascii="Times New Roman" w:hint="eastAsia"/>
                <w:sz w:val="24"/>
              </w:rPr>
              <w:t>；</w:t>
            </w:r>
            <w:r w:rsidRPr="00D8170B">
              <w:rPr>
                <w:rFonts w:ascii="Times New Roman" w:hint="eastAsia"/>
                <w:sz w:val="24"/>
              </w:rPr>
              <w:t>2013.7</w:t>
            </w:r>
            <w:r w:rsidRPr="00D8170B">
              <w:rPr>
                <w:rFonts w:ascii="Times New Roman" w:hint="eastAsia"/>
                <w:sz w:val="24"/>
              </w:rPr>
              <w:t>；</w:t>
            </w:r>
            <w:r w:rsidRPr="00D8170B">
              <w:rPr>
                <w:rFonts w:ascii="Times New Roman" w:hint="eastAsia"/>
                <w:sz w:val="24"/>
              </w:rPr>
              <w:t xml:space="preserve"> </w:t>
            </w:r>
            <w:r w:rsidRPr="00D8170B">
              <w:rPr>
                <w:rFonts w:ascii="Times New Roman" w:hint="eastAsia"/>
                <w:sz w:val="24"/>
              </w:rPr>
              <w:t>首都师范大学；</w:t>
            </w:r>
            <w:r w:rsidRPr="00D8170B">
              <w:rPr>
                <w:rFonts w:ascii="Times New Roman" w:hint="eastAsia"/>
                <w:sz w:val="24"/>
              </w:rPr>
              <w:t xml:space="preserve"> </w:t>
            </w:r>
            <w:r w:rsidRPr="00D8170B">
              <w:rPr>
                <w:rFonts w:ascii="Times New Roman" w:hint="eastAsia"/>
                <w:sz w:val="24"/>
              </w:rPr>
              <w:t>历史文献学</w:t>
            </w:r>
          </w:p>
        </w:tc>
      </w:tr>
      <w:tr w:rsidR="009E4D44" w:rsidRPr="00D8170B" w:rsidTr="000B153F">
        <w:trPr>
          <w:trHeight w:val="626"/>
        </w:trPr>
        <w:tc>
          <w:tcPr>
            <w:tcW w:w="2655" w:type="dxa"/>
            <w:gridSpan w:val="3"/>
          </w:tcPr>
          <w:p w:rsidR="009E4D44" w:rsidRPr="00D8170B" w:rsidRDefault="009E4D44" w:rsidP="00347E21">
            <w:pPr>
              <w:pStyle w:val="TableParagraph"/>
              <w:spacing w:before="158"/>
              <w:ind w:left="606"/>
              <w:rPr>
                <w:sz w:val="24"/>
              </w:rPr>
            </w:pPr>
            <w:r w:rsidRPr="00D8170B">
              <w:rPr>
                <w:sz w:val="24"/>
              </w:rPr>
              <w:t>主要研究方向</w:t>
            </w:r>
          </w:p>
        </w:tc>
        <w:tc>
          <w:tcPr>
            <w:tcW w:w="6921" w:type="dxa"/>
            <w:gridSpan w:val="8"/>
            <w:vAlign w:val="center"/>
          </w:tcPr>
          <w:p w:rsidR="009E4D44" w:rsidRPr="00D8170B" w:rsidRDefault="009E4D44" w:rsidP="000B153F">
            <w:pPr>
              <w:pStyle w:val="TableParagraph"/>
              <w:jc w:val="center"/>
              <w:rPr>
                <w:rFonts w:ascii="Times New Roman"/>
                <w:sz w:val="24"/>
              </w:rPr>
            </w:pPr>
            <w:r w:rsidRPr="00C74FB9">
              <w:rPr>
                <w:rFonts w:ascii="微软雅黑" w:eastAsia="微软雅黑" w:hAnsi="微软雅黑" w:hint="eastAsia"/>
                <w:b/>
                <w:sz w:val="24"/>
                <w:szCs w:val="24"/>
              </w:rPr>
              <w:t>战国秦汉出土文献</w:t>
            </w:r>
          </w:p>
        </w:tc>
      </w:tr>
      <w:tr w:rsidR="009E4D44" w:rsidRPr="00D8170B" w:rsidTr="007A7D68">
        <w:trPr>
          <w:trHeight w:val="1919"/>
        </w:trPr>
        <w:tc>
          <w:tcPr>
            <w:tcW w:w="2655" w:type="dxa"/>
            <w:gridSpan w:val="3"/>
            <w:vAlign w:val="center"/>
          </w:tcPr>
          <w:p w:rsidR="009E4D44" w:rsidRPr="00D8170B" w:rsidRDefault="009E4D44" w:rsidP="007A7D68">
            <w:pPr>
              <w:pStyle w:val="TableParagraph"/>
              <w:spacing w:line="244" w:lineRule="auto"/>
              <w:ind w:left="126" w:right="117"/>
              <w:jc w:val="center"/>
              <w:rPr>
                <w:sz w:val="24"/>
              </w:rPr>
            </w:pPr>
            <w:r w:rsidRPr="00D8170B">
              <w:rPr>
                <w:sz w:val="24"/>
              </w:rPr>
              <w:t>从事教育教学改革研究及获奖情况（含教改项目、研究论文、慕课、</w:t>
            </w:r>
          </w:p>
          <w:p w:rsidR="009E4D44" w:rsidRPr="00D8170B" w:rsidRDefault="009E4D44" w:rsidP="007A7D68">
            <w:pPr>
              <w:pStyle w:val="TableParagraph"/>
              <w:spacing w:line="287" w:lineRule="exact"/>
              <w:ind w:left="846"/>
              <w:jc w:val="center"/>
              <w:rPr>
                <w:sz w:val="24"/>
              </w:rPr>
            </w:pPr>
            <w:r w:rsidRPr="00D8170B">
              <w:rPr>
                <w:sz w:val="24"/>
              </w:rPr>
              <w:t>教材等）</w:t>
            </w:r>
          </w:p>
        </w:tc>
        <w:tc>
          <w:tcPr>
            <w:tcW w:w="6921" w:type="dxa"/>
            <w:gridSpan w:val="8"/>
            <w:vAlign w:val="center"/>
          </w:tcPr>
          <w:p w:rsidR="009E4D44" w:rsidRPr="000B153F" w:rsidRDefault="009E4D44" w:rsidP="007A7D68">
            <w:pPr>
              <w:pStyle w:val="TableParagraph"/>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项目：</w:t>
            </w:r>
          </w:p>
          <w:p w:rsidR="009E4D44" w:rsidRPr="000B153F" w:rsidRDefault="009E4D44" w:rsidP="007A7D68">
            <w:pPr>
              <w:pStyle w:val="TableParagraph"/>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1.2015年度河南省教师教育课程改革研究项目“新课程背景下高中历史课堂教学质量评价体系研究”</w:t>
            </w:r>
            <w:r w:rsidRPr="000B153F">
              <w:rPr>
                <w:rFonts w:asciiTheme="minorEastAsia" w:eastAsiaTheme="minorEastAsia" w:hAnsiTheme="minorEastAsia"/>
                <w:sz w:val="24"/>
                <w:szCs w:val="24"/>
              </w:rPr>
              <w:t xml:space="preserve"> </w:t>
            </w:r>
            <w:r w:rsidRPr="000B153F">
              <w:rPr>
                <w:rFonts w:asciiTheme="minorEastAsia" w:eastAsiaTheme="minorEastAsia" w:hAnsiTheme="minorEastAsia" w:hint="eastAsia"/>
                <w:sz w:val="24"/>
                <w:szCs w:val="24"/>
              </w:rPr>
              <w:t>（</w:t>
            </w:r>
            <w:r w:rsidRPr="000B153F">
              <w:rPr>
                <w:rFonts w:asciiTheme="minorEastAsia" w:eastAsiaTheme="minorEastAsia" w:hAnsiTheme="minorEastAsia"/>
                <w:sz w:val="24"/>
                <w:szCs w:val="24"/>
              </w:rPr>
              <w:t>2015-JSJYYB-018</w:t>
            </w:r>
            <w:r w:rsidRPr="000B153F">
              <w:rPr>
                <w:rFonts w:asciiTheme="minorEastAsia" w:eastAsiaTheme="minorEastAsia" w:hAnsiTheme="minorEastAsia" w:hint="eastAsia"/>
                <w:sz w:val="24"/>
                <w:szCs w:val="24"/>
              </w:rPr>
              <w:t>）（参与）</w:t>
            </w:r>
          </w:p>
        </w:tc>
      </w:tr>
      <w:tr w:rsidR="009E4D44" w:rsidRPr="00D8170B" w:rsidTr="00347E21">
        <w:trPr>
          <w:trHeight w:val="623"/>
        </w:trPr>
        <w:tc>
          <w:tcPr>
            <w:tcW w:w="2655" w:type="dxa"/>
            <w:gridSpan w:val="3"/>
          </w:tcPr>
          <w:p w:rsidR="009E4D44" w:rsidRPr="00D8170B" w:rsidRDefault="009E4D44" w:rsidP="00347E21">
            <w:pPr>
              <w:pStyle w:val="TableParagraph"/>
              <w:ind w:left="606"/>
              <w:rPr>
                <w:sz w:val="24"/>
              </w:rPr>
            </w:pPr>
            <w:r w:rsidRPr="00D8170B">
              <w:rPr>
                <w:sz w:val="24"/>
              </w:rPr>
              <w:t>从事科学研究</w:t>
            </w:r>
          </w:p>
          <w:p w:rsidR="009E4D44" w:rsidRPr="00D8170B" w:rsidRDefault="009E4D44" w:rsidP="00347E21">
            <w:pPr>
              <w:pStyle w:val="TableParagraph"/>
              <w:spacing w:before="4" w:line="292" w:lineRule="exact"/>
              <w:ind w:left="726"/>
              <w:rPr>
                <w:sz w:val="24"/>
              </w:rPr>
            </w:pPr>
            <w:r w:rsidRPr="00D8170B">
              <w:rPr>
                <w:sz w:val="24"/>
              </w:rPr>
              <w:t>及获奖情况</w:t>
            </w:r>
          </w:p>
        </w:tc>
        <w:tc>
          <w:tcPr>
            <w:tcW w:w="6921" w:type="dxa"/>
            <w:gridSpan w:val="8"/>
          </w:tcPr>
          <w:p w:rsidR="00EC4589" w:rsidRPr="000B153F" w:rsidRDefault="00EC4589" w:rsidP="00EC4589">
            <w:pPr>
              <w:spacing w:line="380" w:lineRule="exact"/>
              <w:ind w:leftChars="100" w:left="220" w:rightChars="100" w:right="220"/>
              <w:rPr>
                <w:rFonts w:asciiTheme="minorEastAsia" w:eastAsiaTheme="minorEastAsia" w:hAnsiTheme="minorEastAsia"/>
                <w:b/>
                <w:sz w:val="24"/>
                <w:szCs w:val="24"/>
              </w:rPr>
            </w:pPr>
            <w:r>
              <w:rPr>
                <w:rFonts w:asciiTheme="minorEastAsia" w:eastAsiaTheme="minorEastAsia" w:hAnsiTheme="minorEastAsia" w:hint="eastAsia"/>
                <w:b/>
                <w:sz w:val="24"/>
                <w:szCs w:val="24"/>
              </w:rPr>
              <w:t>科研</w:t>
            </w:r>
            <w:r w:rsidRPr="000B153F">
              <w:rPr>
                <w:rFonts w:asciiTheme="minorEastAsia" w:eastAsiaTheme="minorEastAsia" w:hAnsiTheme="minorEastAsia" w:hint="eastAsia"/>
                <w:b/>
                <w:sz w:val="24"/>
                <w:szCs w:val="24"/>
              </w:rPr>
              <w:t>项目：</w:t>
            </w:r>
          </w:p>
          <w:p w:rsidR="00EC4589" w:rsidRPr="000B153F"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1. 2018年度国家社会科学基金项目“汉代候官研究”（18BZS036）（主持）</w:t>
            </w:r>
            <w:r>
              <w:rPr>
                <w:rFonts w:asciiTheme="minorEastAsia" w:eastAsiaTheme="minorEastAsia" w:hAnsiTheme="minorEastAsia" w:hint="eastAsia"/>
                <w:sz w:val="24"/>
                <w:szCs w:val="24"/>
              </w:rPr>
              <w:t>。</w:t>
            </w:r>
          </w:p>
          <w:p w:rsidR="00EC4589" w:rsidRPr="000B153F"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2.2017年度河南省哲学社会科学规划项目“</w:t>
            </w:r>
            <w:r w:rsidRPr="00E1581F">
              <w:rPr>
                <w:rFonts w:ascii="微软雅黑" w:eastAsia="微软雅黑" w:hAnsi="微软雅黑" w:hint="eastAsia"/>
                <w:b/>
                <w:sz w:val="24"/>
                <w:szCs w:val="24"/>
              </w:rPr>
              <w:t>出土文献所见汉代候官研究</w:t>
            </w:r>
            <w:r w:rsidRPr="000B153F">
              <w:rPr>
                <w:rFonts w:asciiTheme="minorEastAsia" w:eastAsiaTheme="minorEastAsia" w:hAnsiTheme="minorEastAsia" w:hint="eastAsia"/>
                <w:sz w:val="24"/>
                <w:szCs w:val="24"/>
              </w:rPr>
              <w:t>”（2017BLS008）（主持）</w:t>
            </w:r>
            <w:r>
              <w:rPr>
                <w:rFonts w:asciiTheme="minorEastAsia" w:eastAsiaTheme="minorEastAsia" w:hAnsiTheme="minorEastAsia" w:hint="eastAsia"/>
                <w:sz w:val="24"/>
                <w:szCs w:val="24"/>
              </w:rPr>
              <w:t>。</w:t>
            </w:r>
          </w:p>
          <w:p w:rsidR="00EC4589" w:rsidRPr="000B153F"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3.2018度河南省教育厅人文社会科学研究项目“先秦儒家与宋儒敬观念比较研究”（2018—ZZJH—244）（主持）</w:t>
            </w:r>
            <w:r>
              <w:rPr>
                <w:rFonts w:asciiTheme="minorEastAsia" w:eastAsiaTheme="minorEastAsia" w:hAnsiTheme="minorEastAsia" w:hint="eastAsia"/>
                <w:sz w:val="24"/>
                <w:szCs w:val="24"/>
              </w:rPr>
              <w:t>。</w:t>
            </w:r>
          </w:p>
          <w:p w:rsidR="00EC4589" w:rsidRPr="000B153F"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4.</w:t>
            </w:r>
            <w:r w:rsidRPr="000B153F">
              <w:rPr>
                <w:rFonts w:asciiTheme="minorEastAsia" w:eastAsiaTheme="minorEastAsia" w:hAnsiTheme="minorEastAsia"/>
                <w:sz w:val="24"/>
                <w:szCs w:val="24"/>
              </w:rPr>
              <w:t xml:space="preserve"> </w:t>
            </w:r>
            <w:r w:rsidRPr="000B153F">
              <w:rPr>
                <w:rFonts w:asciiTheme="minorEastAsia" w:eastAsiaTheme="minorEastAsia" w:hAnsiTheme="minorEastAsia" w:hint="eastAsia"/>
                <w:sz w:val="24"/>
                <w:szCs w:val="24"/>
              </w:rPr>
              <w:t>2014年度河南省教育厅人文社会科学研究项目“汉代边郡候官的日常运行”（2014-GH—448）（主持）</w:t>
            </w:r>
            <w:r>
              <w:rPr>
                <w:rFonts w:asciiTheme="minorEastAsia" w:eastAsiaTheme="minorEastAsia" w:hAnsiTheme="minorEastAsia" w:hint="eastAsia"/>
                <w:sz w:val="24"/>
                <w:szCs w:val="24"/>
              </w:rPr>
              <w:t>。</w:t>
            </w:r>
          </w:p>
          <w:p w:rsidR="00EC4589" w:rsidRPr="000B153F"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lastRenderedPageBreak/>
              <w:t>5.2017年度河南省哲学社会科学规划项目“西汉中后期政治信任危机与国家应对问题研究”</w:t>
            </w:r>
            <w:r w:rsidRPr="000B153F">
              <w:rPr>
                <w:rFonts w:asciiTheme="minorEastAsia" w:eastAsiaTheme="minorEastAsia" w:hAnsiTheme="minorEastAsia"/>
                <w:sz w:val="24"/>
                <w:szCs w:val="24"/>
              </w:rPr>
              <w:t xml:space="preserve"> (2017BLS010)</w:t>
            </w:r>
            <w:r w:rsidRPr="000B153F">
              <w:rPr>
                <w:rFonts w:asciiTheme="minorEastAsia" w:eastAsiaTheme="minorEastAsia" w:hAnsiTheme="minorEastAsia" w:hint="eastAsia"/>
                <w:sz w:val="24"/>
                <w:szCs w:val="24"/>
              </w:rPr>
              <w:t>（参与）</w:t>
            </w:r>
            <w:r>
              <w:rPr>
                <w:rFonts w:asciiTheme="minorEastAsia" w:eastAsiaTheme="minorEastAsia" w:hAnsiTheme="minorEastAsia" w:hint="eastAsia"/>
                <w:sz w:val="24"/>
                <w:szCs w:val="24"/>
              </w:rPr>
              <w:t>。</w:t>
            </w:r>
          </w:p>
          <w:p w:rsidR="00EC4589" w:rsidRDefault="00EC4589" w:rsidP="00EC4589">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6.2013年度国家社会科学基金项目“</w:t>
            </w:r>
            <w:r w:rsidRPr="00C74FB9">
              <w:rPr>
                <w:rFonts w:ascii="微软雅黑" w:eastAsia="微软雅黑" w:hAnsi="微软雅黑" w:hint="eastAsia"/>
                <w:b/>
                <w:sz w:val="24"/>
                <w:szCs w:val="24"/>
              </w:rPr>
              <w:t>新刊石刻文献</w:t>
            </w:r>
            <w:r w:rsidRPr="000B153F">
              <w:rPr>
                <w:rFonts w:asciiTheme="minorEastAsia" w:eastAsiaTheme="minorEastAsia" w:hAnsiTheme="minorEastAsia" w:hint="eastAsia"/>
                <w:sz w:val="24"/>
                <w:szCs w:val="24"/>
              </w:rPr>
              <w:t>与7-10世纪华北社会经济变迁研究”（13BZS085）（参与）</w:t>
            </w:r>
            <w:r>
              <w:rPr>
                <w:rFonts w:asciiTheme="minorEastAsia" w:eastAsiaTheme="minorEastAsia" w:hAnsiTheme="minorEastAsia" w:hint="eastAsia"/>
                <w:sz w:val="24"/>
                <w:szCs w:val="24"/>
              </w:rPr>
              <w:t>。</w:t>
            </w:r>
          </w:p>
          <w:p w:rsidR="007A7D68" w:rsidRDefault="007A7D68" w:rsidP="000B153F">
            <w:pPr>
              <w:spacing w:line="380" w:lineRule="exact"/>
              <w:ind w:leftChars="100" w:left="220" w:rightChars="100" w:right="220"/>
              <w:rPr>
                <w:rFonts w:asciiTheme="minorEastAsia" w:eastAsiaTheme="minorEastAsia" w:hAnsiTheme="minorEastAsia"/>
                <w:b/>
                <w:sz w:val="24"/>
                <w:szCs w:val="24"/>
              </w:rPr>
            </w:pPr>
          </w:p>
          <w:p w:rsidR="009E4D44" w:rsidRPr="000B153F" w:rsidRDefault="00EC4589" w:rsidP="000B153F">
            <w:pPr>
              <w:spacing w:line="380" w:lineRule="exact"/>
              <w:ind w:leftChars="100" w:left="220" w:rightChars="100" w:right="220"/>
              <w:rPr>
                <w:rFonts w:asciiTheme="minorEastAsia" w:eastAsiaTheme="minorEastAsia" w:hAnsiTheme="minorEastAsia"/>
                <w:b/>
                <w:sz w:val="24"/>
                <w:szCs w:val="24"/>
              </w:rPr>
            </w:pPr>
            <w:r>
              <w:rPr>
                <w:rFonts w:asciiTheme="minorEastAsia" w:eastAsiaTheme="minorEastAsia" w:hAnsiTheme="minorEastAsia" w:hint="eastAsia"/>
                <w:b/>
                <w:sz w:val="24"/>
                <w:szCs w:val="24"/>
              </w:rPr>
              <w:t>学术</w:t>
            </w:r>
            <w:r w:rsidR="009E4D44" w:rsidRPr="000B153F">
              <w:rPr>
                <w:rFonts w:asciiTheme="minorEastAsia" w:eastAsiaTheme="minorEastAsia" w:hAnsiTheme="minorEastAsia" w:hint="eastAsia"/>
                <w:b/>
                <w:sz w:val="24"/>
                <w:szCs w:val="24"/>
              </w:rPr>
              <w:t>论文：</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1.《谢家桥一号汉墓告地策补释》，《</w:t>
            </w:r>
            <w:r w:rsidRPr="00C74FB9">
              <w:rPr>
                <w:rFonts w:ascii="微软雅黑" w:eastAsia="微软雅黑" w:hAnsi="微软雅黑" w:hint="eastAsia"/>
                <w:b/>
                <w:sz w:val="24"/>
                <w:szCs w:val="24"/>
              </w:rPr>
              <w:t>中原文物</w:t>
            </w:r>
            <w:r w:rsidRPr="000B153F">
              <w:rPr>
                <w:rFonts w:asciiTheme="minorEastAsia" w:eastAsiaTheme="minorEastAsia" w:hAnsiTheme="minorEastAsia" w:hint="eastAsia"/>
                <w:sz w:val="24"/>
                <w:szCs w:val="24"/>
              </w:rPr>
              <w:t>》2012年第6期。（独著）</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2.《告地策研究述评》，《中国史研究动态》2013年第1期。（独著）</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3.《汉代甲渠候官的日常管理》，《史学月刊》2015年第7期。（独著）</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4.《汉代甲渠候官的后勤管理》，《河南师范大学学报（哲学社会科学版）》2016年第7期。（独著）</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5.《出土文献视野下的汉代候官探究》，《郑州大学学报（哲学社会科学版）》2018年第1期。（独著）</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6.《汉代候官研究述论》，《史学月刊》2018年第8期。（独著）</w:t>
            </w:r>
            <w:r w:rsidR="000B153F">
              <w:rPr>
                <w:rFonts w:asciiTheme="minorEastAsia" w:eastAsiaTheme="minorEastAsia" w:hAnsiTheme="minorEastAsia" w:hint="eastAsia"/>
                <w:sz w:val="24"/>
                <w:szCs w:val="24"/>
              </w:rPr>
              <w:t>。</w:t>
            </w:r>
          </w:p>
          <w:p w:rsidR="009E4D44" w:rsidRPr="000B153F"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7.《汉代候官吏员盐粮廪给问题探析》，《鲁东大学学报（哲学社会科学版）》2018年第9期。（合著，第一作者）</w:t>
            </w:r>
          </w:p>
          <w:p w:rsidR="009E4D44"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8.《肩水金关汉简所见“小时”试解》，《简帛研究》2019（春夏卷）（合著，第一作者）</w:t>
            </w:r>
          </w:p>
          <w:p w:rsidR="007A7D68" w:rsidRPr="000B153F" w:rsidRDefault="007A7D68" w:rsidP="000B153F">
            <w:pPr>
              <w:spacing w:line="380" w:lineRule="exact"/>
              <w:ind w:leftChars="100" w:left="220" w:rightChars="100" w:right="220"/>
              <w:rPr>
                <w:rFonts w:asciiTheme="minorEastAsia" w:eastAsiaTheme="minorEastAsia" w:hAnsiTheme="minorEastAsia"/>
                <w:sz w:val="24"/>
                <w:szCs w:val="24"/>
              </w:rPr>
            </w:pPr>
          </w:p>
          <w:p w:rsidR="009E4D44" w:rsidRPr="000B153F" w:rsidRDefault="009E4D44" w:rsidP="000B153F">
            <w:pPr>
              <w:spacing w:line="380" w:lineRule="exact"/>
              <w:ind w:leftChars="100" w:left="220" w:rightChars="100" w:right="220"/>
              <w:rPr>
                <w:rFonts w:asciiTheme="minorEastAsia" w:eastAsiaTheme="minorEastAsia" w:hAnsiTheme="minorEastAsia"/>
                <w:b/>
                <w:sz w:val="24"/>
                <w:szCs w:val="24"/>
              </w:rPr>
            </w:pPr>
            <w:r w:rsidRPr="000B153F">
              <w:rPr>
                <w:rFonts w:asciiTheme="minorEastAsia" w:eastAsiaTheme="minorEastAsia" w:hAnsiTheme="minorEastAsia" w:hint="eastAsia"/>
                <w:b/>
                <w:sz w:val="24"/>
                <w:szCs w:val="24"/>
              </w:rPr>
              <w:t>著作：</w:t>
            </w:r>
          </w:p>
          <w:p w:rsidR="009E4D44" w:rsidRDefault="009E4D44" w:rsidP="000B153F">
            <w:pPr>
              <w:spacing w:line="380" w:lineRule="exact"/>
              <w:ind w:leftChars="100" w:left="220" w:rightChars="100" w:right="220"/>
              <w:rPr>
                <w:rFonts w:asciiTheme="minorEastAsia" w:eastAsiaTheme="minorEastAsia" w:hAnsiTheme="minorEastAsia"/>
                <w:sz w:val="24"/>
                <w:szCs w:val="24"/>
              </w:rPr>
            </w:pPr>
            <w:r w:rsidRPr="000B153F">
              <w:rPr>
                <w:rFonts w:asciiTheme="minorEastAsia" w:eastAsiaTheme="minorEastAsia" w:hAnsiTheme="minorEastAsia" w:hint="eastAsia"/>
                <w:sz w:val="24"/>
                <w:szCs w:val="24"/>
              </w:rPr>
              <w:t>1.《通书》，河南大学出版社2018年版。（独著）</w:t>
            </w:r>
          </w:p>
          <w:p w:rsidR="007A7D68" w:rsidRPr="000B153F" w:rsidRDefault="007A7D68" w:rsidP="000B153F">
            <w:pPr>
              <w:spacing w:line="380" w:lineRule="exact"/>
              <w:ind w:leftChars="100" w:left="220" w:rightChars="100" w:right="220"/>
              <w:rPr>
                <w:rFonts w:asciiTheme="minorEastAsia" w:eastAsiaTheme="minorEastAsia" w:hAnsiTheme="minorEastAsia"/>
                <w:sz w:val="24"/>
                <w:szCs w:val="24"/>
              </w:rPr>
            </w:pPr>
          </w:p>
        </w:tc>
      </w:tr>
      <w:tr w:rsidR="009E4D44" w:rsidRPr="00D8170B" w:rsidTr="007A7D68">
        <w:trPr>
          <w:trHeight w:val="1212"/>
        </w:trPr>
        <w:tc>
          <w:tcPr>
            <w:tcW w:w="2655" w:type="dxa"/>
            <w:gridSpan w:val="3"/>
            <w:vAlign w:val="center"/>
          </w:tcPr>
          <w:p w:rsidR="009E4D44" w:rsidRPr="00D8170B" w:rsidRDefault="009E4D44" w:rsidP="007A7D68">
            <w:pPr>
              <w:pStyle w:val="TableParagraph"/>
              <w:spacing w:line="307" w:lineRule="exact"/>
              <w:ind w:left="107" w:right="98"/>
              <w:jc w:val="center"/>
              <w:rPr>
                <w:sz w:val="24"/>
              </w:rPr>
            </w:pPr>
            <w:r w:rsidRPr="00D8170B">
              <w:rPr>
                <w:sz w:val="24"/>
              </w:rPr>
              <w:lastRenderedPageBreak/>
              <w:t>近三年获得教学研究经</w:t>
            </w:r>
          </w:p>
          <w:p w:rsidR="009E4D44" w:rsidRPr="00D8170B" w:rsidRDefault="009E4D44" w:rsidP="007A7D68">
            <w:pPr>
              <w:pStyle w:val="TableParagraph"/>
              <w:spacing w:before="4" w:line="292" w:lineRule="exact"/>
              <w:ind w:left="106" w:right="98"/>
              <w:jc w:val="center"/>
              <w:rPr>
                <w:sz w:val="24"/>
              </w:rPr>
            </w:pPr>
            <w:r w:rsidRPr="00D8170B">
              <w:rPr>
                <w:sz w:val="24"/>
              </w:rPr>
              <w:t>费（万元）</w:t>
            </w:r>
          </w:p>
        </w:tc>
        <w:tc>
          <w:tcPr>
            <w:tcW w:w="2474" w:type="dxa"/>
            <w:gridSpan w:val="3"/>
            <w:vAlign w:val="center"/>
          </w:tcPr>
          <w:p w:rsidR="009E4D44" w:rsidRPr="007A7D68" w:rsidRDefault="009E4D44" w:rsidP="007A7D68">
            <w:pPr>
              <w:spacing w:line="380" w:lineRule="exact"/>
              <w:ind w:leftChars="100" w:left="220" w:rightChars="100" w:right="220"/>
              <w:jc w:val="center"/>
              <w:rPr>
                <w:rFonts w:asciiTheme="minorEastAsia" w:eastAsiaTheme="minorEastAsia" w:hAnsiTheme="minorEastAsia"/>
                <w:sz w:val="24"/>
                <w:szCs w:val="24"/>
              </w:rPr>
            </w:pPr>
            <w:r w:rsidRPr="007A7D68">
              <w:rPr>
                <w:rFonts w:asciiTheme="minorEastAsia" w:eastAsiaTheme="minorEastAsia" w:hAnsiTheme="minorEastAsia" w:hint="eastAsia"/>
                <w:sz w:val="24"/>
                <w:szCs w:val="24"/>
              </w:rPr>
              <w:t>无</w:t>
            </w:r>
          </w:p>
        </w:tc>
        <w:tc>
          <w:tcPr>
            <w:tcW w:w="2137" w:type="dxa"/>
            <w:gridSpan w:val="2"/>
            <w:vAlign w:val="center"/>
          </w:tcPr>
          <w:p w:rsidR="009E4D44" w:rsidRPr="00D8170B" w:rsidRDefault="009E4D44" w:rsidP="007A7D68">
            <w:pPr>
              <w:pStyle w:val="TableParagraph"/>
              <w:spacing w:line="307" w:lineRule="exact"/>
              <w:ind w:left="106"/>
              <w:jc w:val="center"/>
              <w:rPr>
                <w:sz w:val="24"/>
              </w:rPr>
            </w:pPr>
            <w:r w:rsidRPr="00D8170B">
              <w:rPr>
                <w:sz w:val="24"/>
              </w:rPr>
              <w:t>近三年获得科学</w:t>
            </w:r>
            <w:proofErr w:type="gramStart"/>
            <w:r w:rsidRPr="00D8170B">
              <w:rPr>
                <w:sz w:val="24"/>
              </w:rPr>
              <w:t>研</w:t>
            </w:r>
            <w:proofErr w:type="gramEnd"/>
          </w:p>
          <w:p w:rsidR="009E4D44" w:rsidRPr="00D8170B" w:rsidRDefault="009E4D44" w:rsidP="007A7D68">
            <w:pPr>
              <w:pStyle w:val="TableParagraph"/>
              <w:spacing w:before="4" w:line="292" w:lineRule="exact"/>
              <w:ind w:left="106"/>
              <w:jc w:val="center"/>
              <w:rPr>
                <w:sz w:val="24"/>
              </w:rPr>
            </w:pPr>
            <w:r w:rsidRPr="00D8170B">
              <w:rPr>
                <w:sz w:val="24"/>
              </w:rPr>
              <w:t>究经费（万元）</w:t>
            </w:r>
          </w:p>
        </w:tc>
        <w:tc>
          <w:tcPr>
            <w:tcW w:w="2310" w:type="dxa"/>
            <w:gridSpan w:val="3"/>
            <w:vAlign w:val="center"/>
          </w:tcPr>
          <w:p w:rsidR="009E4D44" w:rsidRPr="00D8170B" w:rsidRDefault="009E4D44" w:rsidP="007A7D68">
            <w:pPr>
              <w:pStyle w:val="TableParagraph"/>
              <w:jc w:val="center"/>
              <w:rPr>
                <w:rFonts w:ascii="Times New Roman"/>
                <w:sz w:val="24"/>
              </w:rPr>
            </w:pPr>
            <w:r w:rsidRPr="00D8170B">
              <w:rPr>
                <w:rFonts w:ascii="Times New Roman" w:hint="eastAsia"/>
                <w:sz w:val="24"/>
              </w:rPr>
              <w:t>24</w:t>
            </w:r>
          </w:p>
        </w:tc>
      </w:tr>
      <w:tr w:rsidR="009E4D44" w:rsidRPr="00D8170B" w:rsidTr="007A7D68">
        <w:trPr>
          <w:trHeight w:val="623"/>
        </w:trPr>
        <w:tc>
          <w:tcPr>
            <w:tcW w:w="2655" w:type="dxa"/>
            <w:gridSpan w:val="3"/>
            <w:vAlign w:val="center"/>
          </w:tcPr>
          <w:p w:rsidR="009E4D44" w:rsidRPr="00D8170B" w:rsidRDefault="009E4D44" w:rsidP="007A7D68">
            <w:pPr>
              <w:pStyle w:val="TableParagraph"/>
              <w:spacing w:line="307" w:lineRule="exact"/>
              <w:ind w:left="107" w:right="98"/>
              <w:jc w:val="center"/>
              <w:rPr>
                <w:sz w:val="24"/>
              </w:rPr>
            </w:pPr>
            <w:r w:rsidRPr="00D8170B">
              <w:rPr>
                <w:sz w:val="24"/>
              </w:rPr>
              <w:t>近三年给本科生授课</w:t>
            </w:r>
          </w:p>
          <w:p w:rsidR="009E4D44" w:rsidRPr="00D8170B" w:rsidRDefault="009E4D44" w:rsidP="007A7D68">
            <w:pPr>
              <w:pStyle w:val="TableParagraph"/>
              <w:spacing w:before="4" w:line="292" w:lineRule="exact"/>
              <w:ind w:left="106" w:right="98"/>
              <w:jc w:val="center"/>
              <w:rPr>
                <w:sz w:val="24"/>
              </w:rPr>
            </w:pPr>
            <w:r w:rsidRPr="00D8170B">
              <w:rPr>
                <w:sz w:val="24"/>
              </w:rPr>
              <w:t>课程及学时数</w:t>
            </w:r>
          </w:p>
        </w:tc>
        <w:tc>
          <w:tcPr>
            <w:tcW w:w="2474" w:type="dxa"/>
            <w:gridSpan w:val="3"/>
            <w:vAlign w:val="center"/>
          </w:tcPr>
          <w:p w:rsidR="007A7D68" w:rsidRDefault="009E4D44" w:rsidP="007A7D68">
            <w:pPr>
              <w:spacing w:line="380" w:lineRule="exact"/>
              <w:ind w:leftChars="100" w:left="220" w:rightChars="100" w:right="220"/>
              <w:jc w:val="both"/>
              <w:rPr>
                <w:rFonts w:asciiTheme="minorEastAsia" w:eastAsiaTheme="minorEastAsia" w:hAnsiTheme="minorEastAsia"/>
                <w:sz w:val="24"/>
                <w:szCs w:val="24"/>
              </w:rPr>
            </w:pPr>
            <w:r w:rsidRPr="007A7D68">
              <w:rPr>
                <w:rFonts w:asciiTheme="minorEastAsia" w:eastAsiaTheme="minorEastAsia" w:hAnsiTheme="minorEastAsia" w:hint="eastAsia"/>
                <w:sz w:val="24"/>
                <w:szCs w:val="24"/>
              </w:rPr>
              <w:t>《论语》解读，72；《文化资源概论》，276；《文化经纪理论与实务》，180；《史学概论》58。</w:t>
            </w:r>
          </w:p>
          <w:p w:rsidR="009E4D44" w:rsidRDefault="009E4D44" w:rsidP="007A7D68">
            <w:pPr>
              <w:spacing w:line="380" w:lineRule="exact"/>
              <w:ind w:leftChars="100" w:left="220" w:rightChars="100" w:right="220"/>
              <w:jc w:val="both"/>
              <w:rPr>
                <w:rFonts w:asciiTheme="minorEastAsia" w:eastAsiaTheme="minorEastAsia" w:hAnsiTheme="minorEastAsia"/>
                <w:sz w:val="24"/>
                <w:szCs w:val="24"/>
              </w:rPr>
            </w:pPr>
            <w:r w:rsidRPr="007A7D68">
              <w:rPr>
                <w:rFonts w:asciiTheme="minorEastAsia" w:eastAsiaTheme="minorEastAsia" w:hAnsiTheme="minorEastAsia" w:hint="eastAsia"/>
                <w:sz w:val="24"/>
                <w:szCs w:val="24"/>
              </w:rPr>
              <w:t>共4门课程，586学时</w:t>
            </w:r>
            <w:r w:rsidR="007A7D68">
              <w:rPr>
                <w:rFonts w:asciiTheme="minorEastAsia" w:eastAsiaTheme="minorEastAsia" w:hAnsiTheme="minorEastAsia" w:hint="eastAsia"/>
                <w:sz w:val="24"/>
                <w:szCs w:val="24"/>
              </w:rPr>
              <w:t>。</w:t>
            </w:r>
          </w:p>
          <w:p w:rsidR="007A7D68" w:rsidRPr="007A7D68" w:rsidRDefault="007A7D68" w:rsidP="007A7D68">
            <w:pPr>
              <w:spacing w:line="380" w:lineRule="exact"/>
              <w:ind w:leftChars="100" w:left="220" w:rightChars="100" w:right="220"/>
              <w:jc w:val="both"/>
              <w:rPr>
                <w:rFonts w:asciiTheme="minorEastAsia" w:eastAsiaTheme="minorEastAsia" w:hAnsiTheme="minorEastAsia"/>
                <w:sz w:val="24"/>
                <w:szCs w:val="24"/>
              </w:rPr>
            </w:pPr>
          </w:p>
        </w:tc>
        <w:tc>
          <w:tcPr>
            <w:tcW w:w="2137" w:type="dxa"/>
            <w:gridSpan w:val="2"/>
            <w:vAlign w:val="center"/>
          </w:tcPr>
          <w:p w:rsidR="009E4D44" w:rsidRPr="00D8170B" w:rsidRDefault="009E4D44" w:rsidP="007A7D68">
            <w:pPr>
              <w:pStyle w:val="TableParagraph"/>
              <w:spacing w:line="307" w:lineRule="exact"/>
              <w:ind w:left="106"/>
              <w:jc w:val="center"/>
              <w:rPr>
                <w:sz w:val="24"/>
              </w:rPr>
            </w:pPr>
            <w:r w:rsidRPr="00D8170B">
              <w:rPr>
                <w:sz w:val="24"/>
              </w:rPr>
              <w:t>近三年指导本科毕</w:t>
            </w:r>
          </w:p>
          <w:p w:rsidR="009E4D44" w:rsidRPr="00D8170B" w:rsidRDefault="009E4D44" w:rsidP="007A7D68">
            <w:pPr>
              <w:pStyle w:val="TableParagraph"/>
              <w:spacing w:before="4" w:line="292" w:lineRule="exact"/>
              <w:ind w:left="106"/>
              <w:jc w:val="center"/>
              <w:rPr>
                <w:sz w:val="24"/>
              </w:rPr>
            </w:pPr>
            <w:r w:rsidRPr="00D8170B">
              <w:rPr>
                <w:sz w:val="24"/>
              </w:rPr>
              <w:t>业设计（人次）</w:t>
            </w:r>
          </w:p>
        </w:tc>
        <w:tc>
          <w:tcPr>
            <w:tcW w:w="2310" w:type="dxa"/>
            <w:gridSpan w:val="3"/>
            <w:vAlign w:val="center"/>
          </w:tcPr>
          <w:p w:rsidR="009E4D44" w:rsidRPr="00D8170B" w:rsidRDefault="009E4D44" w:rsidP="007A7D68">
            <w:pPr>
              <w:pStyle w:val="TableParagraph"/>
              <w:jc w:val="center"/>
              <w:rPr>
                <w:rFonts w:ascii="Times New Roman"/>
                <w:sz w:val="24"/>
              </w:rPr>
            </w:pPr>
            <w:r w:rsidRPr="00D8170B">
              <w:rPr>
                <w:rFonts w:ascii="Times New Roman" w:hint="eastAsia"/>
                <w:sz w:val="24"/>
              </w:rPr>
              <w:t>16</w:t>
            </w:r>
          </w:p>
        </w:tc>
      </w:tr>
    </w:tbl>
    <w:p w:rsidR="00287F58" w:rsidRPr="00D8170B" w:rsidRDefault="00287F58">
      <w:pPr>
        <w:rPr>
          <w:sz w:val="20"/>
        </w:rPr>
      </w:pPr>
    </w:p>
    <w:p w:rsidR="00A740E3" w:rsidRPr="00D8170B" w:rsidRDefault="00A740E3">
      <w:pPr>
        <w:rPr>
          <w:sz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960"/>
        <w:gridCol w:w="1438"/>
        <w:gridCol w:w="257"/>
        <w:gridCol w:w="989"/>
        <w:gridCol w:w="879"/>
        <w:gridCol w:w="606"/>
        <w:gridCol w:w="1114"/>
        <w:gridCol w:w="1023"/>
        <w:gridCol w:w="89"/>
        <w:gridCol w:w="1229"/>
        <w:gridCol w:w="992"/>
      </w:tblGrid>
      <w:tr w:rsidR="009E4D44" w:rsidRPr="00D8170B" w:rsidTr="00D90773">
        <w:trPr>
          <w:trHeight w:val="340"/>
        </w:trPr>
        <w:tc>
          <w:tcPr>
            <w:tcW w:w="960" w:type="dxa"/>
            <w:vAlign w:val="center"/>
          </w:tcPr>
          <w:p w:rsidR="009E4D44" w:rsidRPr="00D8170B" w:rsidRDefault="009E4D44" w:rsidP="00D90773">
            <w:pPr>
              <w:pStyle w:val="TableParagraph"/>
              <w:spacing w:before="14" w:line="306" w:lineRule="exact"/>
              <w:ind w:left="239"/>
              <w:jc w:val="center"/>
              <w:rPr>
                <w:sz w:val="24"/>
              </w:rPr>
            </w:pPr>
            <w:r w:rsidRPr="00D8170B">
              <w:rPr>
                <w:sz w:val="24"/>
              </w:rPr>
              <w:t>姓名</w:t>
            </w:r>
          </w:p>
        </w:tc>
        <w:tc>
          <w:tcPr>
            <w:tcW w:w="1438" w:type="dxa"/>
            <w:vAlign w:val="center"/>
          </w:tcPr>
          <w:p w:rsidR="009E4D44" w:rsidRPr="00D8170B" w:rsidRDefault="009E4D44" w:rsidP="00D90773">
            <w:pPr>
              <w:pStyle w:val="TableParagraph"/>
              <w:ind w:firstLineChars="100" w:firstLine="240"/>
              <w:jc w:val="center"/>
              <w:rPr>
                <w:rFonts w:ascii="Times New Roman"/>
                <w:sz w:val="24"/>
              </w:rPr>
            </w:pPr>
            <w:proofErr w:type="gramStart"/>
            <w:r w:rsidRPr="00D8170B">
              <w:rPr>
                <w:rFonts w:ascii="Times New Roman" w:hint="eastAsia"/>
                <w:sz w:val="24"/>
              </w:rPr>
              <w:t>阎盛国</w:t>
            </w:r>
            <w:proofErr w:type="gramEnd"/>
          </w:p>
        </w:tc>
        <w:tc>
          <w:tcPr>
            <w:tcW w:w="1246" w:type="dxa"/>
            <w:gridSpan w:val="2"/>
            <w:vAlign w:val="center"/>
          </w:tcPr>
          <w:p w:rsidR="009E4D44" w:rsidRPr="00D8170B" w:rsidRDefault="009E4D44" w:rsidP="00D90773">
            <w:pPr>
              <w:pStyle w:val="TableParagraph"/>
              <w:spacing w:before="14" w:line="306" w:lineRule="exact"/>
              <w:ind w:left="381"/>
              <w:jc w:val="center"/>
              <w:rPr>
                <w:sz w:val="24"/>
              </w:rPr>
            </w:pPr>
            <w:r w:rsidRPr="00D8170B">
              <w:rPr>
                <w:sz w:val="24"/>
              </w:rPr>
              <w:t>性别</w:t>
            </w:r>
          </w:p>
        </w:tc>
        <w:tc>
          <w:tcPr>
            <w:tcW w:w="879" w:type="dxa"/>
            <w:vAlign w:val="center"/>
          </w:tcPr>
          <w:p w:rsidR="009E4D44" w:rsidRPr="00D8170B" w:rsidRDefault="009E4D44" w:rsidP="00D90773">
            <w:pPr>
              <w:pStyle w:val="TableParagraph"/>
              <w:ind w:firstLineChars="150" w:firstLine="360"/>
              <w:jc w:val="center"/>
              <w:rPr>
                <w:rFonts w:ascii="Times New Roman"/>
                <w:sz w:val="24"/>
              </w:rPr>
            </w:pPr>
            <w:r w:rsidRPr="00D8170B">
              <w:rPr>
                <w:rFonts w:ascii="Times New Roman" w:hint="eastAsia"/>
                <w:sz w:val="24"/>
              </w:rPr>
              <w:t>男</w:t>
            </w:r>
          </w:p>
        </w:tc>
        <w:tc>
          <w:tcPr>
            <w:tcW w:w="1720" w:type="dxa"/>
            <w:gridSpan w:val="2"/>
            <w:vAlign w:val="center"/>
          </w:tcPr>
          <w:p w:rsidR="009E4D44" w:rsidRPr="00D8170B" w:rsidRDefault="009E4D44" w:rsidP="00D90773">
            <w:pPr>
              <w:pStyle w:val="TableParagraph"/>
              <w:spacing w:before="14" w:line="306" w:lineRule="exact"/>
              <w:ind w:left="138"/>
              <w:jc w:val="center"/>
              <w:rPr>
                <w:sz w:val="24"/>
              </w:rPr>
            </w:pPr>
            <w:r w:rsidRPr="00D8170B">
              <w:rPr>
                <w:sz w:val="24"/>
              </w:rPr>
              <w:t>专业技术职务</w:t>
            </w:r>
          </w:p>
        </w:tc>
        <w:tc>
          <w:tcPr>
            <w:tcW w:w="1112" w:type="dxa"/>
            <w:gridSpan w:val="2"/>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副教授</w:t>
            </w:r>
          </w:p>
        </w:tc>
        <w:tc>
          <w:tcPr>
            <w:tcW w:w="1229" w:type="dxa"/>
            <w:vAlign w:val="center"/>
          </w:tcPr>
          <w:p w:rsidR="009E4D44" w:rsidRPr="00D8170B" w:rsidRDefault="009E4D44" w:rsidP="00D90773">
            <w:pPr>
              <w:pStyle w:val="TableParagraph"/>
              <w:spacing w:before="14" w:line="306" w:lineRule="exact"/>
              <w:ind w:left="131"/>
              <w:jc w:val="center"/>
              <w:rPr>
                <w:sz w:val="24"/>
              </w:rPr>
            </w:pPr>
            <w:r w:rsidRPr="00D8170B">
              <w:rPr>
                <w:sz w:val="24"/>
              </w:rPr>
              <w:t>行政职务</w:t>
            </w:r>
          </w:p>
        </w:tc>
        <w:tc>
          <w:tcPr>
            <w:tcW w:w="992" w:type="dxa"/>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无</w:t>
            </w:r>
          </w:p>
        </w:tc>
      </w:tr>
      <w:tr w:rsidR="009E4D44" w:rsidRPr="00D8170B" w:rsidTr="00D90773">
        <w:trPr>
          <w:trHeight w:val="623"/>
        </w:trPr>
        <w:tc>
          <w:tcPr>
            <w:tcW w:w="960" w:type="dxa"/>
            <w:vAlign w:val="center"/>
          </w:tcPr>
          <w:p w:rsidR="009E4D44" w:rsidRPr="00D8170B" w:rsidRDefault="009E4D44" w:rsidP="00D90773">
            <w:pPr>
              <w:pStyle w:val="TableParagraph"/>
              <w:spacing w:line="307" w:lineRule="exact"/>
              <w:ind w:left="99" w:right="90"/>
              <w:jc w:val="center"/>
              <w:rPr>
                <w:sz w:val="24"/>
              </w:rPr>
            </w:pPr>
            <w:r w:rsidRPr="00D8170B">
              <w:rPr>
                <w:sz w:val="24"/>
              </w:rPr>
              <w:t>拟承担</w:t>
            </w:r>
          </w:p>
          <w:p w:rsidR="009E4D44" w:rsidRPr="00D8170B" w:rsidRDefault="009E4D44" w:rsidP="00D90773">
            <w:pPr>
              <w:pStyle w:val="TableParagraph"/>
              <w:spacing w:before="4" w:line="292" w:lineRule="exact"/>
              <w:ind w:left="99" w:right="90"/>
              <w:jc w:val="center"/>
              <w:rPr>
                <w:sz w:val="24"/>
              </w:rPr>
            </w:pPr>
            <w:r w:rsidRPr="00D8170B">
              <w:rPr>
                <w:sz w:val="24"/>
              </w:rPr>
              <w:t>课程</w:t>
            </w:r>
          </w:p>
        </w:tc>
        <w:tc>
          <w:tcPr>
            <w:tcW w:w="3563" w:type="dxa"/>
            <w:gridSpan w:val="4"/>
            <w:vAlign w:val="center"/>
          </w:tcPr>
          <w:p w:rsidR="009E4D44" w:rsidRPr="00D8170B" w:rsidRDefault="009E4D44" w:rsidP="00D90773">
            <w:pPr>
              <w:pStyle w:val="TableParagraph"/>
              <w:jc w:val="center"/>
              <w:rPr>
                <w:rFonts w:ascii="Times New Roman"/>
                <w:sz w:val="24"/>
              </w:rPr>
            </w:pPr>
            <w:proofErr w:type="gramStart"/>
            <w:r w:rsidRPr="00D8170B">
              <w:rPr>
                <w:rFonts w:ascii="Times New Roman" w:hint="eastAsia"/>
                <w:sz w:val="24"/>
              </w:rPr>
              <w:t>简帛学概论</w:t>
            </w:r>
            <w:proofErr w:type="gramEnd"/>
          </w:p>
        </w:tc>
        <w:tc>
          <w:tcPr>
            <w:tcW w:w="1720" w:type="dxa"/>
            <w:gridSpan w:val="2"/>
            <w:vAlign w:val="center"/>
          </w:tcPr>
          <w:p w:rsidR="009E4D44" w:rsidRPr="00D8170B" w:rsidRDefault="009E4D44" w:rsidP="00D90773">
            <w:pPr>
              <w:pStyle w:val="TableParagraph"/>
              <w:spacing w:before="156"/>
              <w:ind w:left="138"/>
              <w:jc w:val="center"/>
              <w:rPr>
                <w:sz w:val="24"/>
              </w:rPr>
            </w:pPr>
            <w:r w:rsidRPr="00D8170B">
              <w:rPr>
                <w:sz w:val="24"/>
              </w:rPr>
              <w:t>现在所在单位</w:t>
            </w:r>
          </w:p>
        </w:tc>
        <w:tc>
          <w:tcPr>
            <w:tcW w:w="3333" w:type="dxa"/>
            <w:gridSpan w:val="4"/>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历史文化学院</w:t>
            </w:r>
          </w:p>
        </w:tc>
      </w:tr>
      <w:tr w:rsidR="009E4D44" w:rsidRPr="00D8170B" w:rsidTr="00D90773">
        <w:trPr>
          <w:trHeight w:val="625"/>
        </w:trPr>
        <w:tc>
          <w:tcPr>
            <w:tcW w:w="2655" w:type="dxa"/>
            <w:gridSpan w:val="3"/>
          </w:tcPr>
          <w:p w:rsidR="009E4D44" w:rsidRPr="00D8170B" w:rsidRDefault="009E4D44" w:rsidP="00347E21">
            <w:pPr>
              <w:pStyle w:val="TableParagraph"/>
              <w:spacing w:before="2"/>
              <w:ind w:left="107"/>
              <w:rPr>
                <w:sz w:val="24"/>
              </w:rPr>
            </w:pPr>
            <w:r w:rsidRPr="00D8170B">
              <w:rPr>
                <w:sz w:val="24"/>
              </w:rPr>
              <w:t>最后学历毕业时间、</w:t>
            </w:r>
          </w:p>
          <w:p w:rsidR="009E4D44" w:rsidRPr="00D8170B" w:rsidRDefault="009E4D44" w:rsidP="00347E21">
            <w:pPr>
              <w:pStyle w:val="TableParagraph"/>
              <w:spacing w:before="4" w:line="292" w:lineRule="exact"/>
              <w:ind w:left="777"/>
              <w:rPr>
                <w:sz w:val="24"/>
              </w:rPr>
            </w:pPr>
            <w:r w:rsidRPr="00D8170B">
              <w:rPr>
                <w:sz w:val="24"/>
              </w:rPr>
              <w:t>学校、专业</w:t>
            </w:r>
          </w:p>
        </w:tc>
        <w:tc>
          <w:tcPr>
            <w:tcW w:w="6921" w:type="dxa"/>
            <w:gridSpan w:val="8"/>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lang w:val="en-US"/>
              </w:rPr>
              <w:t>博士研究生；</w:t>
            </w:r>
            <w:r w:rsidRPr="00D8170B">
              <w:rPr>
                <w:rFonts w:ascii="Times New Roman" w:hint="eastAsia"/>
                <w:sz w:val="24"/>
              </w:rPr>
              <w:t>2006</w:t>
            </w:r>
            <w:r w:rsidRPr="00D8170B">
              <w:rPr>
                <w:rFonts w:ascii="Times New Roman" w:hint="eastAsia"/>
                <w:sz w:val="24"/>
                <w:lang w:val="en-US"/>
              </w:rPr>
              <w:t>.</w:t>
            </w:r>
            <w:r w:rsidRPr="00D8170B">
              <w:rPr>
                <w:rFonts w:ascii="Times New Roman" w:hint="eastAsia"/>
                <w:sz w:val="24"/>
              </w:rPr>
              <w:t>6</w:t>
            </w:r>
            <w:r w:rsidRPr="00D8170B">
              <w:rPr>
                <w:rFonts w:ascii="Times New Roman" w:hint="eastAsia"/>
                <w:sz w:val="24"/>
              </w:rPr>
              <w:t>；复旦大学；中国古代史</w:t>
            </w:r>
          </w:p>
        </w:tc>
      </w:tr>
      <w:tr w:rsidR="009E4D44" w:rsidRPr="00D8170B" w:rsidTr="00D90773">
        <w:trPr>
          <w:trHeight w:val="623"/>
        </w:trPr>
        <w:tc>
          <w:tcPr>
            <w:tcW w:w="2655" w:type="dxa"/>
            <w:gridSpan w:val="3"/>
          </w:tcPr>
          <w:p w:rsidR="009E4D44" w:rsidRPr="00D8170B" w:rsidRDefault="009E4D44" w:rsidP="00347E21">
            <w:pPr>
              <w:pStyle w:val="TableParagraph"/>
              <w:spacing w:before="156"/>
              <w:ind w:left="606"/>
              <w:rPr>
                <w:sz w:val="24"/>
              </w:rPr>
            </w:pPr>
            <w:r w:rsidRPr="00D8170B">
              <w:rPr>
                <w:sz w:val="24"/>
              </w:rPr>
              <w:t>主要研究方向</w:t>
            </w:r>
          </w:p>
        </w:tc>
        <w:tc>
          <w:tcPr>
            <w:tcW w:w="6921" w:type="dxa"/>
            <w:gridSpan w:val="8"/>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秦汉史、孙子兵法与</w:t>
            </w:r>
            <w:r w:rsidRPr="00E1581F">
              <w:rPr>
                <w:rFonts w:ascii="微软雅黑" w:eastAsia="微软雅黑" w:hAnsi="微软雅黑" w:hint="eastAsia"/>
                <w:b/>
                <w:sz w:val="24"/>
                <w:szCs w:val="24"/>
              </w:rPr>
              <w:t>简牍学</w:t>
            </w:r>
          </w:p>
        </w:tc>
      </w:tr>
      <w:tr w:rsidR="009E4D44" w:rsidRPr="00D8170B" w:rsidTr="00347E21">
        <w:trPr>
          <w:trHeight w:val="1248"/>
        </w:trPr>
        <w:tc>
          <w:tcPr>
            <w:tcW w:w="2655" w:type="dxa"/>
            <w:gridSpan w:val="3"/>
          </w:tcPr>
          <w:p w:rsidR="009E4D44" w:rsidRPr="00D8170B" w:rsidRDefault="009E4D44" w:rsidP="00347E21">
            <w:pPr>
              <w:pStyle w:val="TableParagraph"/>
              <w:spacing w:line="242" w:lineRule="auto"/>
              <w:ind w:left="126" w:right="117"/>
              <w:jc w:val="both"/>
              <w:rPr>
                <w:sz w:val="24"/>
              </w:rPr>
            </w:pPr>
            <w:r w:rsidRPr="00D8170B">
              <w:rPr>
                <w:sz w:val="24"/>
              </w:rPr>
              <w:t>从事教育教学改革研究及获奖情况（含教改项目、研究论文、慕课、</w:t>
            </w:r>
          </w:p>
          <w:p w:rsidR="009E4D44" w:rsidRPr="00D8170B" w:rsidRDefault="009E4D44" w:rsidP="00347E21">
            <w:pPr>
              <w:pStyle w:val="TableParagraph"/>
              <w:spacing w:before="4" w:line="292" w:lineRule="exact"/>
              <w:ind w:left="846"/>
              <w:rPr>
                <w:sz w:val="24"/>
              </w:rPr>
            </w:pPr>
            <w:r w:rsidRPr="00D8170B">
              <w:rPr>
                <w:sz w:val="24"/>
              </w:rPr>
              <w:t>教材等）</w:t>
            </w:r>
          </w:p>
        </w:tc>
        <w:tc>
          <w:tcPr>
            <w:tcW w:w="6921" w:type="dxa"/>
            <w:gridSpan w:val="8"/>
            <w:vAlign w:val="center"/>
          </w:tcPr>
          <w:p w:rsidR="009E4D44" w:rsidRPr="00D90773" w:rsidRDefault="009E4D44" w:rsidP="00D90773">
            <w:pPr>
              <w:pStyle w:val="TableParagraph"/>
              <w:snapToGrid w:val="0"/>
              <w:spacing w:line="380" w:lineRule="exact"/>
              <w:ind w:leftChars="100" w:left="220" w:rightChars="100" w:right="220"/>
              <w:rPr>
                <w:rFonts w:asciiTheme="minorEastAsia" w:eastAsiaTheme="minorEastAsia" w:hAnsiTheme="minorEastAsia"/>
                <w:sz w:val="24"/>
                <w:szCs w:val="24"/>
                <w:lang w:val="en-US"/>
              </w:rPr>
            </w:pPr>
            <w:r w:rsidRPr="00D90773">
              <w:rPr>
                <w:rFonts w:asciiTheme="minorEastAsia" w:eastAsiaTheme="minorEastAsia" w:hAnsiTheme="minorEastAsia" w:hint="eastAsia"/>
                <w:sz w:val="24"/>
                <w:szCs w:val="24"/>
                <w:lang w:val="en-US"/>
              </w:rPr>
              <w:t>教改项目：</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1.2012年河南普通高中新课程实验研究项目：普通高中历史课程改革对学生人文素养的影响研究（参与）</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获奖：</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lang w:val="en-US"/>
              </w:rPr>
            </w:pPr>
            <w:r w:rsidRPr="00D90773">
              <w:rPr>
                <w:rFonts w:asciiTheme="minorEastAsia" w:eastAsiaTheme="minorEastAsia" w:hAnsiTheme="minorEastAsia" w:hint="eastAsia"/>
                <w:sz w:val="24"/>
                <w:szCs w:val="24"/>
              </w:rPr>
              <w:t>1.河南普通高中新课程实验研究优秀成果奖一等奖（</w:t>
            </w:r>
            <w:proofErr w:type="gramStart"/>
            <w:r w:rsidRPr="00D90773">
              <w:rPr>
                <w:rFonts w:asciiTheme="minorEastAsia" w:eastAsiaTheme="minorEastAsia" w:hAnsiTheme="minorEastAsia" w:hint="eastAsia"/>
                <w:sz w:val="24"/>
                <w:szCs w:val="24"/>
              </w:rPr>
              <w:t>豫教</w:t>
            </w:r>
            <w:proofErr w:type="gramEnd"/>
            <w:r w:rsidRPr="00D90773">
              <w:rPr>
                <w:rFonts w:asciiTheme="minorEastAsia" w:eastAsiaTheme="minorEastAsia" w:hAnsiTheme="minorEastAsia" w:hint="eastAsia"/>
                <w:sz w:val="24"/>
                <w:szCs w:val="24"/>
              </w:rPr>
              <w:t>[2012]，18940号）</w:t>
            </w:r>
          </w:p>
        </w:tc>
      </w:tr>
      <w:tr w:rsidR="009E4D44" w:rsidRPr="00D8170B" w:rsidTr="00347E21">
        <w:trPr>
          <w:trHeight w:val="623"/>
        </w:trPr>
        <w:tc>
          <w:tcPr>
            <w:tcW w:w="2655" w:type="dxa"/>
            <w:gridSpan w:val="3"/>
          </w:tcPr>
          <w:p w:rsidR="009E4D44" w:rsidRPr="00D8170B" w:rsidRDefault="009E4D44" w:rsidP="00347E21">
            <w:pPr>
              <w:pStyle w:val="TableParagraph"/>
              <w:spacing w:line="307" w:lineRule="exact"/>
              <w:ind w:left="606"/>
              <w:rPr>
                <w:sz w:val="24"/>
              </w:rPr>
            </w:pPr>
            <w:r w:rsidRPr="00D8170B">
              <w:rPr>
                <w:sz w:val="24"/>
              </w:rPr>
              <w:t>从事科学研究</w:t>
            </w:r>
          </w:p>
          <w:p w:rsidR="009E4D44" w:rsidRPr="00D8170B" w:rsidRDefault="009E4D44" w:rsidP="00347E21">
            <w:pPr>
              <w:pStyle w:val="TableParagraph"/>
              <w:spacing w:before="4" w:line="292" w:lineRule="exact"/>
              <w:ind w:left="726"/>
              <w:rPr>
                <w:sz w:val="24"/>
              </w:rPr>
            </w:pPr>
            <w:r w:rsidRPr="00D8170B">
              <w:rPr>
                <w:sz w:val="24"/>
              </w:rPr>
              <w:t>及获奖情况</w:t>
            </w:r>
          </w:p>
        </w:tc>
        <w:tc>
          <w:tcPr>
            <w:tcW w:w="6921" w:type="dxa"/>
            <w:gridSpan w:val="8"/>
          </w:tcPr>
          <w:p w:rsidR="00EC4589" w:rsidRDefault="00EC4589" w:rsidP="00EC4589">
            <w:pPr>
              <w:pStyle w:val="TableParagraph"/>
              <w:snapToGrid w:val="0"/>
              <w:spacing w:line="380" w:lineRule="exact"/>
              <w:ind w:leftChars="100" w:left="220" w:rightChars="100" w:right="220"/>
              <w:rPr>
                <w:rFonts w:asciiTheme="minorEastAsia" w:eastAsiaTheme="minorEastAsia" w:hAnsiTheme="minorEastAsia"/>
                <w:b/>
                <w:sz w:val="24"/>
                <w:szCs w:val="24"/>
              </w:rPr>
            </w:pPr>
          </w:p>
          <w:p w:rsidR="00EC4589" w:rsidRPr="00D90773" w:rsidRDefault="00EC4589" w:rsidP="00EC4589">
            <w:pPr>
              <w:pStyle w:val="TableParagraph"/>
              <w:snapToGrid w:val="0"/>
              <w:spacing w:line="380" w:lineRule="exact"/>
              <w:ind w:leftChars="100" w:left="220" w:rightChars="100" w:right="220"/>
              <w:rPr>
                <w:rFonts w:asciiTheme="minorEastAsia" w:eastAsiaTheme="minorEastAsia" w:hAnsiTheme="minorEastAsia"/>
                <w:b/>
                <w:sz w:val="24"/>
                <w:szCs w:val="24"/>
              </w:rPr>
            </w:pPr>
            <w:r>
              <w:rPr>
                <w:rFonts w:asciiTheme="minorEastAsia" w:eastAsiaTheme="minorEastAsia" w:hAnsiTheme="minorEastAsia" w:hint="eastAsia"/>
                <w:b/>
                <w:sz w:val="24"/>
                <w:szCs w:val="24"/>
              </w:rPr>
              <w:t>科研</w:t>
            </w:r>
            <w:r w:rsidRPr="00D90773">
              <w:rPr>
                <w:rFonts w:asciiTheme="minorEastAsia" w:eastAsiaTheme="minorEastAsia" w:hAnsiTheme="minorEastAsia" w:hint="eastAsia"/>
                <w:b/>
                <w:sz w:val="24"/>
                <w:szCs w:val="24"/>
              </w:rPr>
              <w:t>项目：</w:t>
            </w:r>
          </w:p>
          <w:p w:rsidR="00EC4589" w:rsidRPr="00D90773" w:rsidRDefault="00EC4589" w:rsidP="00EC4589">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1.</w:t>
            </w:r>
            <w:r w:rsidRPr="00D90773">
              <w:rPr>
                <w:rFonts w:asciiTheme="minorEastAsia" w:eastAsiaTheme="minorEastAsia" w:hAnsiTheme="minorEastAsia"/>
                <w:sz w:val="24"/>
                <w:szCs w:val="24"/>
              </w:rPr>
              <w:t>河南省教育厅人文社会科学研究</w:t>
            </w:r>
            <w:r w:rsidRPr="00D90773">
              <w:rPr>
                <w:rFonts w:asciiTheme="minorEastAsia" w:eastAsiaTheme="minorEastAsia" w:hAnsiTheme="minorEastAsia" w:hint="eastAsia"/>
                <w:sz w:val="24"/>
                <w:szCs w:val="24"/>
              </w:rPr>
              <w:t>一般</w:t>
            </w:r>
            <w:r w:rsidRPr="00D90773">
              <w:rPr>
                <w:rFonts w:asciiTheme="minorEastAsia" w:eastAsiaTheme="minorEastAsia" w:hAnsiTheme="minorEastAsia"/>
                <w:sz w:val="24"/>
                <w:szCs w:val="24"/>
              </w:rPr>
              <w:t>项目</w:t>
            </w:r>
            <w:r w:rsidRPr="00D90773">
              <w:rPr>
                <w:rFonts w:asciiTheme="minorEastAsia" w:eastAsiaTheme="minorEastAsia" w:hAnsiTheme="minorEastAsia" w:hint="eastAsia"/>
                <w:sz w:val="24"/>
                <w:szCs w:val="24"/>
              </w:rPr>
              <w:t>“诗歌视野下的孙子与《孙子兵法》研究”（2017-ZZJH-248）</w:t>
            </w:r>
          </w:p>
          <w:p w:rsidR="00EC4589" w:rsidRPr="00D90773" w:rsidRDefault="00EC4589" w:rsidP="00EC4589">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2. 2016年度</w:t>
            </w:r>
            <w:r w:rsidRPr="00D90773">
              <w:rPr>
                <w:rFonts w:asciiTheme="minorEastAsia" w:eastAsiaTheme="minorEastAsia" w:hAnsiTheme="minorEastAsia"/>
                <w:sz w:val="24"/>
                <w:szCs w:val="24"/>
              </w:rPr>
              <w:t>河南省</w:t>
            </w:r>
            <w:r w:rsidRPr="00D90773">
              <w:rPr>
                <w:rFonts w:asciiTheme="minorEastAsia" w:eastAsiaTheme="minorEastAsia" w:hAnsiTheme="minorEastAsia" w:hint="eastAsia"/>
                <w:sz w:val="24"/>
                <w:szCs w:val="24"/>
              </w:rPr>
              <w:t>社科规划</w:t>
            </w:r>
            <w:r w:rsidRPr="00D90773">
              <w:rPr>
                <w:rFonts w:asciiTheme="minorEastAsia" w:eastAsiaTheme="minorEastAsia" w:hAnsiTheme="minorEastAsia"/>
                <w:sz w:val="24"/>
                <w:szCs w:val="24"/>
              </w:rPr>
              <w:t>项目</w:t>
            </w:r>
            <w:r w:rsidRPr="00D90773">
              <w:rPr>
                <w:rFonts w:asciiTheme="minorEastAsia" w:eastAsiaTheme="minorEastAsia" w:hAnsiTheme="minorEastAsia" w:hint="eastAsia"/>
                <w:sz w:val="24"/>
                <w:szCs w:val="24"/>
              </w:rPr>
              <w:t>“中外人士题咏《孙子兵法》诗歌意象研究”（2016BLS010）</w:t>
            </w:r>
          </w:p>
          <w:p w:rsidR="00EC4589" w:rsidRPr="00D90773" w:rsidRDefault="00EC4589" w:rsidP="00EC4589">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3．2017年度《河南社会科学文库》资助出版项目“</w:t>
            </w:r>
            <w:r w:rsidRPr="00E1581F">
              <w:rPr>
                <w:rFonts w:ascii="微软雅黑" w:eastAsia="微软雅黑" w:hAnsi="微软雅黑" w:hint="eastAsia"/>
                <w:b/>
                <w:sz w:val="24"/>
                <w:szCs w:val="24"/>
              </w:rPr>
              <w:t>出土简牍与社会治理研究——以《银雀山汉墓竹简﹤贰﹥</w:t>
            </w:r>
            <w:r w:rsidRPr="00D90773">
              <w:rPr>
                <w:rFonts w:asciiTheme="minorEastAsia" w:eastAsiaTheme="minorEastAsia" w:hAnsiTheme="minorEastAsia" w:hint="eastAsia"/>
                <w:sz w:val="24"/>
                <w:szCs w:val="24"/>
              </w:rPr>
              <w:t>》为中心”</w:t>
            </w:r>
          </w:p>
          <w:p w:rsidR="00D90773" w:rsidRDefault="00D90773" w:rsidP="00D90773">
            <w:pPr>
              <w:pStyle w:val="TableParagraph"/>
              <w:snapToGrid w:val="0"/>
              <w:spacing w:line="380" w:lineRule="exact"/>
              <w:ind w:leftChars="100" w:left="220" w:rightChars="100" w:right="220"/>
              <w:rPr>
                <w:rFonts w:asciiTheme="minorEastAsia" w:eastAsiaTheme="minorEastAsia" w:hAnsiTheme="minorEastAsia"/>
                <w:b/>
                <w:sz w:val="24"/>
                <w:szCs w:val="24"/>
              </w:rPr>
            </w:pPr>
          </w:p>
          <w:p w:rsidR="009E4D44" w:rsidRPr="00D90773" w:rsidRDefault="00EC4589" w:rsidP="00D90773">
            <w:pPr>
              <w:pStyle w:val="TableParagraph"/>
              <w:snapToGrid w:val="0"/>
              <w:spacing w:line="380" w:lineRule="exact"/>
              <w:ind w:leftChars="100" w:left="220" w:rightChars="100" w:right="220"/>
              <w:rPr>
                <w:rFonts w:asciiTheme="minorEastAsia" w:eastAsiaTheme="minorEastAsia" w:hAnsiTheme="minorEastAsia"/>
                <w:b/>
                <w:sz w:val="24"/>
                <w:szCs w:val="24"/>
              </w:rPr>
            </w:pPr>
            <w:r>
              <w:rPr>
                <w:rFonts w:asciiTheme="minorEastAsia" w:eastAsiaTheme="minorEastAsia" w:hAnsiTheme="minorEastAsia" w:hint="eastAsia"/>
                <w:b/>
                <w:sz w:val="24"/>
                <w:szCs w:val="24"/>
              </w:rPr>
              <w:t>学术</w:t>
            </w:r>
            <w:r w:rsidR="009E4D44" w:rsidRPr="00D90773">
              <w:rPr>
                <w:rFonts w:asciiTheme="minorEastAsia" w:eastAsiaTheme="minorEastAsia" w:hAnsiTheme="minorEastAsia" w:hint="eastAsia"/>
                <w:b/>
                <w:sz w:val="24"/>
                <w:szCs w:val="24"/>
              </w:rPr>
              <w:t>论文：</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1．《</w:t>
            </w:r>
            <w:r w:rsidRPr="00E1581F">
              <w:rPr>
                <w:rFonts w:ascii="微软雅黑" w:eastAsia="微软雅黑" w:hAnsi="微软雅黑"/>
                <w:b/>
                <w:sz w:val="24"/>
                <w:szCs w:val="24"/>
              </w:rPr>
              <w:t>银雀山汉简</w:t>
            </w:r>
            <w:r w:rsidRPr="00D90773">
              <w:rPr>
                <w:rFonts w:asciiTheme="minorEastAsia" w:eastAsiaTheme="minorEastAsia" w:hAnsiTheme="minorEastAsia"/>
                <w:sz w:val="24"/>
                <w:szCs w:val="24"/>
              </w:rPr>
              <w:t>所见风俗观念与风俗治理</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《河南师范大学学报：哲学社会科学版》20</w:t>
            </w:r>
            <w:r w:rsidRPr="00D90773">
              <w:rPr>
                <w:rFonts w:asciiTheme="minorEastAsia" w:eastAsiaTheme="minorEastAsia" w:hAnsiTheme="minorEastAsia" w:hint="eastAsia"/>
                <w:sz w:val="24"/>
                <w:szCs w:val="24"/>
              </w:rPr>
              <w:t>15</w:t>
            </w:r>
            <w:r w:rsidRPr="00D90773">
              <w:rPr>
                <w:rFonts w:asciiTheme="minorEastAsia" w:eastAsiaTheme="minorEastAsia" w:hAnsiTheme="minorEastAsia"/>
                <w:sz w:val="24"/>
                <w:szCs w:val="24"/>
              </w:rPr>
              <w:t>年第</w:t>
            </w:r>
            <w:r w:rsidRPr="00D90773">
              <w:rPr>
                <w:rFonts w:asciiTheme="minorEastAsia" w:eastAsiaTheme="minorEastAsia" w:hAnsiTheme="minorEastAsia" w:hint="eastAsia"/>
                <w:sz w:val="24"/>
                <w:szCs w:val="24"/>
              </w:rPr>
              <w:t>4</w:t>
            </w:r>
            <w:r w:rsidRPr="00D90773">
              <w:rPr>
                <w:rFonts w:asciiTheme="minorEastAsia" w:eastAsiaTheme="minorEastAsia" w:hAnsiTheme="minorEastAsia"/>
                <w:sz w:val="24"/>
                <w:szCs w:val="24"/>
              </w:rPr>
              <w:t>期。</w:t>
            </w:r>
            <w:r w:rsidRPr="00D90773">
              <w:rPr>
                <w:rFonts w:asciiTheme="minorEastAsia" w:eastAsiaTheme="minorEastAsia" w:hAnsiTheme="minorEastAsia" w:hint="eastAsia"/>
                <w:sz w:val="24"/>
                <w:szCs w:val="24"/>
              </w:rPr>
              <w:t>（独著）</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2．</w:t>
            </w:r>
            <w:r w:rsidRPr="00D90773">
              <w:rPr>
                <w:rFonts w:asciiTheme="minorEastAsia" w:eastAsiaTheme="minorEastAsia" w:hAnsiTheme="minorEastAsia"/>
                <w:sz w:val="24"/>
                <w:szCs w:val="24"/>
              </w:rPr>
              <w:t>《顾祖禹对</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孙子兵法</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军事地理思想的继承与超越》</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《复旦学报(社会科学版)》2017年</w:t>
            </w:r>
            <w:r w:rsidRPr="00D90773">
              <w:rPr>
                <w:rFonts w:asciiTheme="minorEastAsia" w:eastAsiaTheme="minorEastAsia" w:hAnsiTheme="minorEastAsia" w:hint="eastAsia"/>
                <w:sz w:val="24"/>
                <w:szCs w:val="24"/>
              </w:rPr>
              <w:t>第</w:t>
            </w:r>
            <w:r w:rsidRPr="00D90773">
              <w:rPr>
                <w:rFonts w:asciiTheme="minorEastAsia" w:eastAsiaTheme="minorEastAsia" w:hAnsiTheme="minorEastAsia"/>
                <w:sz w:val="24"/>
                <w:szCs w:val="24"/>
              </w:rPr>
              <w:t>4期</w:t>
            </w:r>
            <w:r w:rsidRPr="00D90773">
              <w:rPr>
                <w:rFonts w:asciiTheme="minorEastAsia" w:eastAsiaTheme="minorEastAsia" w:hAnsiTheme="minorEastAsia" w:hint="eastAsia"/>
                <w:sz w:val="24"/>
                <w:szCs w:val="24"/>
              </w:rPr>
              <w:t>。（独著）</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3．《</w:t>
            </w:r>
            <w:r w:rsidRPr="00D90773">
              <w:rPr>
                <w:rFonts w:asciiTheme="minorEastAsia" w:eastAsiaTheme="minorEastAsia" w:hAnsiTheme="minorEastAsia"/>
                <w:sz w:val="24"/>
                <w:szCs w:val="24"/>
              </w:rPr>
              <w:t>北魏时期招降活动的主要特点及其社会影响</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河北学刊</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2018</w:t>
            </w:r>
            <w:r w:rsidRPr="00D90773">
              <w:rPr>
                <w:rFonts w:asciiTheme="minorEastAsia" w:eastAsiaTheme="minorEastAsia" w:hAnsiTheme="minorEastAsia" w:hint="eastAsia"/>
                <w:sz w:val="24"/>
                <w:szCs w:val="24"/>
              </w:rPr>
              <w:t>年第</w:t>
            </w:r>
            <w:r w:rsidRPr="00D90773">
              <w:rPr>
                <w:rFonts w:asciiTheme="minorEastAsia" w:eastAsiaTheme="minorEastAsia" w:hAnsiTheme="minorEastAsia"/>
                <w:sz w:val="24"/>
                <w:szCs w:val="24"/>
              </w:rPr>
              <w:t>5</w:t>
            </w:r>
            <w:r w:rsidRPr="00D90773">
              <w:rPr>
                <w:rFonts w:asciiTheme="minorEastAsia" w:eastAsiaTheme="minorEastAsia" w:hAnsiTheme="minorEastAsia" w:hint="eastAsia"/>
                <w:sz w:val="24"/>
                <w:szCs w:val="24"/>
              </w:rPr>
              <w:t>期。（独著）</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4．</w:t>
            </w:r>
            <w:r w:rsidRPr="00D90773">
              <w:rPr>
                <w:rFonts w:asciiTheme="minorEastAsia" w:eastAsiaTheme="minorEastAsia" w:hAnsiTheme="minorEastAsia"/>
                <w:sz w:val="24"/>
                <w:szCs w:val="24"/>
              </w:rPr>
              <w:t>《刘秀四次化解关键性危局的心理与智慧》</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《领导科学》2017</w:t>
            </w:r>
            <w:r w:rsidRPr="00D90773">
              <w:rPr>
                <w:rFonts w:asciiTheme="minorEastAsia" w:eastAsiaTheme="minorEastAsia" w:hAnsiTheme="minorEastAsia" w:hint="eastAsia"/>
                <w:sz w:val="24"/>
                <w:szCs w:val="24"/>
              </w:rPr>
              <w:t>年第</w:t>
            </w:r>
            <w:r w:rsidRPr="00D90773">
              <w:rPr>
                <w:rFonts w:asciiTheme="minorEastAsia" w:eastAsiaTheme="minorEastAsia" w:hAnsiTheme="minorEastAsia"/>
                <w:sz w:val="24"/>
                <w:szCs w:val="24"/>
              </w:rPr>
              <w:t>28</w:t>
            </w:r>
            <w:r w:rsidRPr="00D90773">
              <w:rPr>
                <w:rFonts w:asciiTheme="minorEastAsia" w:eastAsiaTheme="minorEastAsia" w:hAnsiTheme="minorEastAsia" w:hint="eastAsia"/>
                <w:sz w:val="24"/>
                <w:szCs w:val="24"/>
              </w:rPr>
              <w:t>期。（独著）</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5．</w:t>
            </w:r>
            <w:r w:rsidRPr="00D90773">
              <w:rPr>
                <w:rFonts w:asciiTheme="minorEastAsia" w:eastAsiaTheme="minorEastAsia" w:hAnsiTheme="minorEastAsia"/>
                <w:sz w:val="24"/>
                <w:szCs w:val="24"/>
              </w:rPr>
              <w:t>《</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孙子兵法</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中的群体领导艺术管窥》</w:t>
            </w:r>
            <w:r w:rsidRPr="00D90773">
              <w:rPr>
                <w:rFonts w:asciiTheme="minorEastAsia" w:eastAsiaTheme="minorEastAsia" w:hAnsiTheme="minorEastAsia" w:hint="eastAsia"/>
                <w:sz w:val="24"/>
                <w:szCs w:val="24"/>
              </w:rPr>
              <w:t>，</w:t>
            </w:r>
            <w:r w:rsidRPr="00D90773">
              <w:rPr>
                <w:rFonts w:asciiTheme="minorEastAsia" w:eastAsiaTheme="minorEastAsia" w:hAnsiTheme="minorEastAsia"/>
                <w:sz w:val="24"/>
                <w:szCs w:val="24"/>
              </w:rPr>
              <w:t>《领导科学》201</w:t>
            </w:r>
            <w:r w:rsidRPr="00D90773">
              <w:rPr>
                <w:rFonts w:asciiTheme="minorEastAsia" w:eastAsiaTheme="minorEastAsia" w:hAnsiTheme="minorEastAsia" w:hint="eastAsia"/>
                <w:sz w:val="24"/>
                <w:szCs w:val="24"/>
              </w:rPr>
              <w:t>8年第16期。（独著）</w:t>
            </w:r>
          </w:p>
          <w:p w:rsidR="00EC4589" w:rsidRDefault="00EC4589" w:rsidP="00D90773">
            <w:pPr>
              <w:pStyle w:val="TableParagraph"/>
              <w:snapToGrid w:val="0"/>
              <w:spacing w:line="380" w:lineRule="exact"/>
              <w:ind w:leftChars="100" w:left="220" w:rightChars="100" w:right="220"/>
              <w:rPr>
                <w:rFonts w:asciiTheme="minorEastAsia" w:eastAsiaTheme="minorEastAsia" w:hAnsiTheme="minorEastAsia"/>
                <w:b/>
                <w:sz w:val="24"/>
                <w:szCs w:val="24"/>
              </w:rPr>
            </w:pPr>
          </w:p>
          <w:p w:rsidR="009E4D44" w:rsidRPr="00D90773" w:rsidRDefault="009E4D44" w:rsidP="00D90773">
            <w:pPr>
              <w:pStyle w:val="TableParagraph"/>
              <w:snapToGrid w:val="0"/>
              <w:spacing w:line="380" w:lineRule="exact"/>
              <w:ind w:leftChars="100" w:left="220" w:rightChars="100" w:right="220"/>
              <w:rPr>
                <w:rFonts w:asciiTheme="minorEastAsia" w:eastAsiaTheme="minorEastAsia" w:hAnsiTheme="minorEastAsia"/>
                <w:b/>
                <w:sz w:val="24"/>
                <w:szCs w:val="24"/>
              </w:rPr>
            </w:pPr>
            <w:r w:rsidRPr="00D90773">
              <w:rPr>
                <w:rFonts w:asciiTheme="minorEastAsia" w:eastAsiaTheme="minorEastAsia" w:hAnsiTheme="minorEastAsia" w:hint="eastAsia"/>
                <w:b/>
                <w:sz w:val="24"/>
                <w:szCs w:val="24"/>
              </w:rPr>
              <w:t>著作：</w:t>
            </w:r>
          </w:p>
          <w:p w:rsidR="009E4D44" w:rsidRPr="00D90773"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1．《〈孙子兵法〉经世致用研究》，中国社会科学出版社2017年版。（独著）</w:t>
            </w:r>
          </w:p>
          <w:p w:rsidR="009E4D44" w:rsidRDefault="009E4D44"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lastRenderedPageBreak/>
              <w:t>2．《</w:t>
            </w:r>
            <w:r w:rsidRPr="00E1581F">
              <w:rPr>
                <w:rFonts w:ascii="微软雅黑" w:eastAsia="微软雅黑" w:hAnsi="微软雅黑" w:hint="eastAsia"/>
                <w:b/>
                <w:sz w:val="24"/>
                <w:szCs w:val="24"/>
              </w:rPr>
              <w:t>出土简牍与社会治理研究</w:t>
            </w:r>
            <w:r w:rsidRPr="00D90773">
              <w:rPr>
                <w:rFonts w:asciiTheme="minorEastAsia" w:eastAsiaTheme="minorEastAsia" w:hAnsiTheme="minorEastAsia" w:hint="eastAsia"/>
                <w:sz w:val="24"/>
                <w:szCs w:val="24"/>
              </w:rPr>
              <w:t>——</w:t>
            </w:r>
            <w:r w:rsidRPr="00E1581F">
              <w:rPr>
                <w:rFonts w:ascii="微软雅黑" w:eastAsia="微软雅黑" w:hAnsi="微软雅黑" w:hint="eastAsia"/>
                <w:b/>
                <w:sz w:val="24"/>
                <w:szCs w:val="24"/>
              </w:rPr>
              <w:t>以银雀山汉墓竹简[贰]为中心</w:t>
            </w:r>
            <w:r w:rsidRPr="00D90773">
              <w:rPr>
                <w:rFonts w:asciiTheme="minorEastAsia" w:eastAsiaTheme="minorEastAsia" w:hAnsiTheme="minorEastAsia" w:hint="eastAsia"/>
                <w:sz w:val="24"/>
                <w:szCs w:val="24"/>
              </w:rPr>
              <w:t>》，河南人民出版社2018年版。（独著）</w:t>
            </w:r>
          </w:p>
          <w:p w:rsidR="00EC4589" w:rsidRPr="00D90773" w:rsidRDefault="00EC4589" w:rsidP="00D90773">
            <w:pPr>
              <w:snapToGrid w:val="0"/>
              <w:spacing w:line="380" w:lineRule="exact"/>
              <w:ind w:leftChars="100" w:left="220" w:rightChars="100" w:right="220" w:firstLineChars="200" w:firstLine="480"/>
              <w:rPr>
                <w:rFonts w:asciiTheme="minorEastAsia" w:eastAsiaTheme="minorEastAsia" w:hAnsiTheme="minorEastAsia"/>
                <w:sz w:val="24"/>
                <w:szCs w:val="24"/>
              </w:rPr>
            </w:pPr>
          </w:p>
          <w:p w:rsidR="009E4D44" w:rsidRPr="00D90773" w:rsidRDefault="009E4D44" w:rsidP="00D90773">
            <w:pPr>
              <w:pStyle w:val="TableParagraph"/>
              <w:snapToGrid w:val="0"/>
              <w:spacing w:line="380" w:lineRule="exact"/>
              <w:ind w:leftChars="100" w:left="220" w:rightChars="100" w:right="220"/>
              <w:rPr>
                <w:rFonts w:asciiTheme="minorEastAsia" w:eastAsiaTheme="minorEastAsia" w:hAnsiTheme="minorEastAsia"/>
                <w:b/>
                <w:sz w:val="24"/>
                <w:szCs w:val="24"/>
              </w:rPr>
            </w:pPr>
            <w:r w:rsidRPr="00D90773">
              <w:rPr>
                <w:rFonts w:asciiTheme="minorEastAsia" w:eastAsiaTheme="minorEastAsia" w:hAnsiTheme="minorEastAsia" w:hint="eastAsia"/>
                <w:b/>
                <w:sz w:val="24"/>
                <w:szCs w:val="24"/>
              </w:rPr>
              <w:t>获奖：</w:t>
            </w:r>
          </w:p>
          <w:p w:rsidR="009E4D44" w:rsidRDefault="009E4D44" w:rsidP="00D90773">
            <w:pPr>
              <w:pStyle w:val="TableParagraph"/>
              <w:snapToGrid w:val="0"/>
              <w:spacing w:line="380" w:lineRule="exact"/>
              <w:ind w:leftChars="100" w:left="220" w:rightChars="100" w:right="220" w:firstLineChars="200" w:firstLine="480"/>
              <w:rPr>
                <w:rFonts w:asciiTheme="minorEastAsia" w:eastAsiaTheme="minorEastAsia" w:hAnsiTheme="minorEastAsia"/>
                <w:sz w:val="24"/>
                <w:szCs w:val="24"/>
              </w:rPr>
            </w:pPr>
            <w:r w:rsidRPr="00D90773">
              <w:rPr>
                <w:rFonts w:asciiTheme="minorEastAsia" w:eastAsiaTheme="minorEastAsia" w:hAnsiTheme="minorEastAsia" w:hint="eastAsia"/>
                <w:sz w:val="24"/>
                <w:szCs w:val="24"/>
              </w:rPr>
              <w:t>1．《孙子兵法》经世致用研究，获2017年度河南省社会科学优秀成果二等奖（证书编号：2017—112）</w:t>
            </w:r>
          </w:p>
          <w:p w:rsidR="00D90773" w:rsidRPr="00D90773" w:rsidRDefault="00D90773" w:rsidP="00D90773">
            <w:pPr>
              <w:pStyle w:val="TableParagraph"/>
              <w:snapToGrid w:val="0"/>
              <w:spacing w:line="380" w:lineRule="exact"/>
              <w:ind w:leftChars="100" w:left="220" w:rightChars="100" w:right="220" w:firstLineChars="200" w:firstLine="482"/>
              <w:rPr>
                <w:rFonts w:asciiTheme="minorEastAsia" w:eastAsiaTheme="minorEastAsia" w:hAnsiTheme="minorEastAsia"/>
                <w:b/>
                <w:sz w:val="24"/>
                <w:szCs w:val="24"/>
              </w:rPr>
            </w:pPr>
          </w:p>
        </w:tc>
      </w:tr>
      <w:tr w:rsidR="009E4D44" w:rsidRPr="00D8170B" w:rsidTr="00D90773">
        <w:trPr>
          <w:trHeight w:val="623"/>
        </w:trPr>
        <w:tc>
          <w:tcPr>
            <w:tcW w:w="2655" w:type="dxa"/>
            <w:gridSpan w:val="3"/>
            <w:vAlign w:val="center"/>
          </w:tcPr>
          <w:p w:rsidR="009E4D44" w:rsidRPr="00D8170B" w:rsidRDefault="009E4D44" w:rsidP="00D90773">
            <w:pPr>
              <w:pStyle w:val="TableParagraph"/>
              <w:spacing w:line="307" w:lineRule="exact"/>
              <w:ind w:left="107" w:right="98"/>
              <w:jc w:val="center"/>
              <w:rPr>
                <w:sz w:val="24"/>
              </w:rPr>
            </w:pPr>
            <w:r w:rsidRPr="00D8170B">
              <w:rPr>
                <w:sz w:val="24"/>
              </w:rPr>
              <w:lastRenderedPageBreak/>
              <w:t>近三年获得教学研究经</w:t>
            </w:r>
          </w:p>
          <w:p w:rsidR="009E4D44" w:rsidRPr="00D8170B" w:rsidRDefault="009E4D44" w:rsidP="00D90773">
            <w:pPr>
              <w:pStyle w:val="TableParagraph"/>
              <w:spacing w:before="4" w:line="292" w:lineRule="exact"/>
              <w:ind w:left="106" w:right="98"/>
              <w:jc w:val="center"/>
              <w:rPr>
                <w:sz w:val="24"/>
              </w:rPr>
            </w:pPr>
            <w:r w:rsidRPr="00D8170B">
              <w:rPr>
                <w:sz w:val="24"/>
              </w:rPr>
              <w:t>费（万元）</w:t>
            </w:r>
          </w:p>
        </w:tc>
        <w:tc>
          <w:tcPr>
            <w:tcW w:w="2474" w:type="dxa"/>
            <w:gridSpan w:val="3"/>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无</w:t>
            </w:r>
          </w:p>
        </w:tc>
        <w:tc>
          <w:tcPr>
            <w:tcW w:w="2137" w:type="dxa"/>
            <w:gridSpan w:val="2"/>
            <w:vAlign w:val="center"/>
          </w:tcPr>
          <w:p w:rsidR="009E4D44" w:rsidRPr="00D8170B" w:rsidRDefault="009E4D44" w:rsidP="00D90773">
            <w:pPr>
              <w:pStyle w:val="TableParagraph"/>
              <w:spacing w:line="307" w:lineRule="exact"/>
              <w:ind w:left="106"/>
              <w:jc w:val="center"/>
              <w:rPr>
                <w:sz w:val="24"/>
              </w:rPr>
            </w:pPr>
            <w:r w:rsidRPr="00D8170B">
              <w:rPr>
                <w:sz w:val="24"/>
              </w:rPr>
              <w:t>近三年获得科学</w:t>
            </w:r>
            <w:proofErr w:type="gramStart"/>
            <w:r w:rsidRPr="00D8170B">
              <w:rPr>
                <w:sz w:val="24"/>
              </w:rPr>
              <w:t>研</w:t>
            </w:r>
            <w:proofErr w:type="gramEnd"/>
          </w:p>
          <w:p w:rsidR="009E4D44" w:rsidRPr="00D8170B" w:rsidRDefault="009E4D44" w:rsidP="00D90773">
            <w:pPr>
              <w:pStyle w:val="TableParagraph"/>
              <w:spacing w:before="4" w:line="292" w:lineRule="exact"/>
              <w:ind w:left="106"/>
              <w:jc w:val="center"/>
              <w:rPr>
                <w:sz w:val="24"/>
              </w:rPr>
            </w:pPr>
            <w:r w:rsidRPr="00D8170B">
              <w:rPr>
                <w:sz w:val="24"/>
              </w:rPr>
              <w:t>究经费（万元）</w:t>
            </w:r>
          </w:p>
        </w:tc>
        <w:tc>
          <w:tcPr>
            <w:tcW w:w="2310" w:type="dxa"/>
            <w:gridSpan w:val="3"/>
            <w:vAlign w:val="center"/>
          </w:tcPr>
          <w:p w:rsidR="009E4D44" w:rsidRPr="00D8170B" w:rsidRDefault="009E4D44" w:rsidP="00D90773">
            <w:pPr>
              <w:pStyle w:val="TableParagraph"/>
              <w:jc w:val="center"/>
              <w:rPr>
                <w:rFonts w:ascii="Times New Roman"/>
                <w:sz w:val="24"/>
              </w:rPr>
            </w:pPr>
            <w:r w:rsidRPr="00D8170B">
              <w:rPr>
                <w:rFonts w:ascii="Times New Roman" w:hint="eastAsia"/>
                <w:sz w:val="24"/>
              </w:rPr>
              <w:t>4</w:t>
            </w:r>
          </w:p>
        </w:tc>
      </w:tr>
      <w:tr w:rsidR="009E4D44" w:rsidRPr="00D8170B" w:rsidTr="00D90773">
        <w:trPr>
          <w:trHeight w:val="626"/>
        </w:trPr>
        <w:tc>
          <w:tcPr>
            <w:tcW w:w="2655" w:type="dxa"/>
            <w:gridSpan w:val="3"/>
            <w:vAlign w:val="center"/>
          </w:tcPr>
          <w:p w:rsidR="009E4D44" w:rsidRPr="00D90773" w:rsidRDefault="009E4D44" w:rsidP="00D90773">
            <w:pPr>
              <w:pStyle w:val="TableParagraph"/>
              <w:jc w:val="center"/>
              <w:rPr>
                <w:rFonts w:ascii="Times New Roman"/>
                <w:sz w:val="24"/>
              </w:rPr>
            </w:pPr>
            <w:r w:rsidRPr="00D90773">
              <w:rPr>
                <w:rFonts w:ascii="Times New Roman"/>
                <w:sz w:val="24"/>
              </w:rPr>
              <w:t>近三年给本科生授课</w:t>
            </w:r>
          </w:p>
          <w:p w:rsidR="009E4D44" w:rsidRPr="00D90773" w:rsidRDefault="009E4D44" w:rsidP="00D90773">
            <w:pPr>
              <w:pStyle w:val="TableParagraph"/>
              <w:spacing w:before="4"/>
              <w:jc w:val="center"/>
              <w:rPr>
                <w:rFonts w:ascii="Times New Roman"/>
                <w:sz w:val="24"/>
              </w:rPr>
            </w:pPr>
            <w:r w:rsidRPr="00D90773">
              <w:rPr>
                <w:rFonts w:ascii="Times New Roman"/>
                <w:sz w:val="24"/>
              </w:rPr>
              <w:t>课程及学时数</w:t>
            </w:r>
          </w:p>
        </w:tc>
        <w:tc>
          <w:tcPr>
            <w:tcW w:w="2474" w:type="dxa"/>
            <w:gridSpan w:val="3"/>
            <w:vAlign w:val="center"/>
          </w:tcPr>
          <w:p w:rsidR="009E4D44" w:rsidRPr="00D90773" w:rsidRDefault="009E4D44" w:rsidP="00D90773">
            <w:pPr>
              <w:pStyle w:val="TableParagraph"/>
              <w:jc w:val="center"/>
              <w:rPr>
                <w:rFonts w:ascii="Times New Roman"/>
                <w:sz w:val="24"/>
              </w:rPr>
            </w:pPr>
            <w:r w:rsidRPr="00D90773">
              <w:rPr>
                <w:rFonts w:ascii="Times New Roman" w:hint="eastAsia"/>
                <w:sz w:val="24"/>
              </w:rPr>
              <w:t>中国历史要</w:t>
            </w:r>
            <w:proofErr w:type="gramStart"/>
            <w:r w:rsidRPr="00D90773">
              <w:rPr>
                <w:rFonts w:ascii="Times New Roman" w:hint="eastAsia"/>
                <w:sz w:val="24"/>
              </w:rPr>
              <w:t>籍介绍</w:t>
            </w:r>
            <w:proofErr w:type="gramEnd"/>
            <w:r w:rsidRPr="00D90773">
              <w:rPr>
                <w:rFonts w:ascii="Times New Roman" w:hint="eastAsia"/>
                <w:sz w:val="24"/>
              </w:rPr>
              <w:t>与选读</w:t>
            </w:r>
            <w:proofErr w:type="gramStart"/>
            <w:r w:rsidRPr="00D90773">
              <w:rPr>
                <w:rFonts w:ascii="Times New Roman" w:hint="eastAsia"/>
                <w:sz w:val="24"/>
              </w:rPr>
              <w:t>一</w:t>
            </w:r>
            <w:proofErr w:type="gramEnd"/>
            <w:r w:rsidRPr="00D90773">
              <w:rPr>
                <w:rFonts w:ascii="Times New Roman" w:hint="eastAsia"/>
                <w:sz w:val="24"/>
              </w:rPr>
              <w:t>（</w:t>
            </w:r>
            <w:r w:rsidRPr="00D90773">
              <w:rPr>
                <w:rFonts w:ascii="Times New Roman" w:hint="eastAsia"/>
                <w:sz w:val="24"/>
              </w:rPr>
              <w:t>54</w:t>
            </w:r>
            <w:r w:rsidRPr="00D90773">
              <w:rPr>
                <w:rFonts w:ascii="Times New Roman" w:hint="eastAsia"/>
                <w:sz w:val="24"/>
              </w:rPr>
              <w:t>）</w:t>
            </w:r>
          </w:p>
          <w:p w:rsidR="009E4D44" w:rsidRPr="00D90773" w:rsidRDefault="009E4D44" w:rsidP="00D90773">
            <w:pPr>
              <w:pStyle w:val="TableParagraph"/>
              <w:jc w:val="center"/>
              <w:rPr>
                <w:rFonts w:ascii="Times New Roman"/>
                <w:sz w:val="24"/>
              </w:rPr>
            </w:pPr>
            <w:r w:rsidRPr="00D90773">
              <w:rPr>
                <w:rFonts w:ascii="Times New Roman" w:hint="eastAsia"/>
                <w:sz w:val="24"/>
              </w:rPr>
              <w:t>中国历史要</w:t>
            </w:r>
            <w:proofErr w:type="gramStart"/>
            <w:r w:rsidRPr="00D90773">
              <w:rPr>
                <w:rFonts w:ascii="Times New Roman" w:hint="eastAsia"/>
                <w:sz w:val="24"/>
              </w:rPr>
              <w:t>籍介绍</w:t>
            </w:r>
            <w:proofErr w:type="gramEnd"/>
            <w:r w:rsidRPr="00D90773">
              <w:rPr>
                <w:rFonts w:ascii="Times New Roman" w:hint="eastAsia"/>
                <w:sz w:val="24"/>
              </w:rPr>
              <w:t>与选读二（</w:t>
            </w:r>
            <w:r w:rsidRPr="00D90773">
              <w:rPr>
                <w:rFonts w:ascii="Times New Roman" w:hint="eastAsia"/>
                <w:sz w:val="24"/>
              </w:rPr>
              <w:t>72</w:t>
            </w:r>
            <w:r w:rsidRPr="00D90773">
              <w:rPr>
                <w:rFonts w:ascii="Times New Roman" w:hint="eastAsia"/>
                <w:sz w:val="24"/>
              </w:rPr>
              <w:t>）</w:t>
            </w:r>
          </w:p>
          <w:p w:rsidR="009E4D44" w:rsidRPr="00D90773" w:rsidRDefault="009E4D44" w:rsidP="00D90773">
            <w:pPr>
              <w:pStyle w:val="TableParagraph"/>
              <w:jc w:val="center"/>
              <w:rPr>
                <w:rFonts w:ascii="Times New Roman"/>
                <w:sz w:val="24"/>
              </w:rPr>
            </w:pPr>
            <w:r w:rsidRPr="00D90773">
              <w:rPr>
                <w:rFonts w:ascii="Times New Roman" w:hint="eastAsia"/>
                <w:sz w:val="24"/>
              </w:rPr>
              <w:t>孙子兵法古今应用（</w:t>
            </w:r>
            <w:r w:rsidRPr="00D90773">
              <w:rPr>
                <w:rFonts w:ascii="Times New Roman" w:hint="eastAsia"/>
                <w:sz w:val="24"/>
              </w:rPr>
              <w:t>36</w:t>
            </w:r>
            <w:r w:rsidRPr="00D90773">
              <w:rPr>
                <w:rFonts w:ascii="Times New Roman" w:hint="eastAsia"/>
                <w:sz w:val="24"/>
              </w:rPr>
              <w:t>）</w:t>
            </w:r>
          </w:p>
          <w:p w:rsidR="009E4D44" w:rsidRPr="00D8170B" w:rsidRDefault="009E4D44" w:rsidP="00D90773">
            <w:pPr>
              <w:pStyle w:val="TableParagraph"/>
              <w:jc w:val="center"/>
              <w:rPr>
                <w:rFonts w:ascii="Times New Roman"/>
                <w:sz w:val="24"/>
              </w:rPr>
            </w:pPr>
            <w:r w:rsidRPr="00D90773">
              <w:rPr>
                <w:rFonts w:ascii="Times New Roman" w:hint="eastAsia"/>
                <w:sz w:val="24"/>
              </w:rPr>
              <w:t>中华优秀传统文化概论（</w:t>
            </w:r>
            <w:r w:rsidRPr="00D90773">
              <w:rPr>
                <w:rFonts w:ascii="Times New Roman" w:hint="eastAsia"/>
                <w:sz w:val="24"/>
              </w:rPr>
              <w:t>18</w:t>
            </w:r>
            <w:r w:rsidRPr="00D90773">
              <w:rPr>
                <w:rFonts w:ascii="Times New Roman" w:hint="eastAsia"/>
                <w:sz w:val="24"/>
              </w:rPr>
              <w:t>）</w:t>
            </w:r>
          </w:p>
        </w:tc>
        <w:tc>
          <w:tcPr>
            <w:tcW w:w="2137" w:type="dxa"/>
            <w:gridSpan w:val="2"/>
            <w:vAlign w:val="center"/>
          </w:tcPr>
          <w:p w:rsidR="009E4D44" w:rsidRPr="00D8170B" w:rsidRDefault="009E4D44" w:rsidP="00D90773">
            <w:pPr>
              <w:pStyle w:val="TableParagraph"/>
              <w:spacing w:line="307" w:lineRule="exact"/>
              <w:ind w:left="106"/>
              <w:jc w:val="center"/>
              <w:rPr>
                <w:sz w:val="24"/>
              </w:rPr>
            </w:pPr>
            <w:r w:rsidRPr="00D8170B">
              <w:rPr>
                <w:sz w:val="24"/>
              </w:rPr>
              <w:t>近三年指导本科毕</w:t>
            </w:r>
          </w:p>
          <w:p w:rsidR="009E4D44" w:rsidRPr="00D8170B" w:rsidRDefault="009E4D44" w:rsidP="00D90773">
            <w:pPr>
              <w:pStyle w:val="TableParagraph"/>
              <w:spacing w:before="4" w:line="294" w:lineRule="exact"/>
              <w:ind w:left="106"/>
              <w:jc w:val="center"/>
              <w:rPr>
                <w:sz w:val="24"/>
              </w:rPr>
            </w:pPr>
            <w:r w:rsidRPr="00D8170B">
              <w:rPr>
                <w:sz w:val="24"/>
              </w:rPr>
              <w:t>业设计（人次）</w:t>
            </w:r>
          </w:p>
          <w:p w:rsidR="009E4D44" w:rsidRPr="00D8170B" w:rsidRDefault="009E4D44" w:rsidP="00D90773">
            <w:pPr>
              <w:pStyle w:val="TableParagraph"/>
              <w:spacing w:before="4" w:line="294" w:lineRule="exact"/>
              <w:ind w:left="106"/>
              <w:jc w:val="center"/>
              <w:rPr>
                <w:sz w:val="24"/>
              </w:rPr>
            </w:pPr>
          </w:p>
        </w:tc>
        <w:tc>
          <w:tcPr>
            <w:tcW w:w="2310" w:type="dxa"/>
            <w:gridSpan w:val="3"/>
            <w:vAlign w:val="center"/>
          </w:tcPr>
          <w:p w:rsidR="009E4D44" w:rsidRPr="00D8170B" w:rsidRDefault="009E4D44" w:rsidP="00D90773">
            <w:pPr>
              <w:pStyle w:val="TableParagraph"/>
              <w:jc w:val="center"/>
              <w:rPr>
                <w:rFonts w:ascii="Times New Roman"/>
                <w:sz w:val="24"/>
              </w:rPr>
            </w:pPr>
            <w:r w:rsidRPr="00D8170B">
              <w:rPr>
                <w:rFonts w:hint="eastAsia"/>
                <w:sz w:val="24"/>
              </w:rPr>
              <w:t>21</w:t>
            </w:r>
          </w:p>
        </w:tc>
      </w:tr>
    </w:tbl>
    <w:p w:rsidR="00944952" w:rsidRPr="00D8170B" w:rsidRDefault="00944952" w:rsidP="009E4D44">
      <w:pPr>
        <w:spacing w:line="362" w:lineRule="exact"/>
        <w:rPr>
          <w:sz w:val="24"/>
        </w:rPr>
      </w:pPr>
    </w:p>
    <w:p w:rsidR="00944952" w:rsidRPr="00D8170B" w:rsidRDefault="00944952">
      <w:pPr>
        <w:spacing w:line="362" w:lineRule="exact"/>
        <w:rPr>
          <w:sz w:val="24"/>
        </w:rPr>
        <w:sectPr w:rsidR="00944952" w:rsidRPr="00D8170B">
          <w:headerReference w:type="default" r:id="rId10"/>
          <w:pgSz w:w="11910" w:h="16840"/>
          <w:pgMar w:top="1760" w:right="660" w:bottom="280" w:left="1200" w:header="1409" w:footer="0" w:gutter="0"/>
          <w:cols w:space="720"/>
        </w:sectPr>
      </w:pPr>
    </w:p>
    <w:p w:rsidR="00944952" w:rsidRPr="00D8170B" w:rsidRDefault="00944952">
      <w:pPr>
        <w:spacing w:before="4"/>
        <w:rPr>
          <w:sz w:val="10"/>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660"/>
        <w:gridCol w:w="2125"/>
        <w:gridCol w:w="2696"/>
        <w:gridCol w:w="2093"/>
      </w:tblGrid>
      <w:tr w:rsidR="00944952" w:rsidRPr="00D8170B" w:rsidTr="00117089">
        <w:trPr>
          <w:trHeight w:val="623"/>
        </w:trPr>
        <w:tc>
          <w:tcPr>
            <w:tcW w:w="2660" w:type="dxa"/>
            <w:tcBorders>
              <w:right w:val="single" w:sz="6" w:space="0" w:color="000000"/>
            </w:tcBorders>
          </w:tcPr>
          <w:p w:rsidR="00944952" w:rsidRPr="00D8170B" w:rsidRDefault="00542FD6">
            <w:pPr>
              <w:pStyle w:val="TableParagraph"/>
              <w:spacing w:line="307" w:lineRule="exact"/>
              <w:ind w:left="129"/>
              <w:rPr>
                <w:sz w:val="24"/>
              </w:rPr>
            </w:pPr>
            <w:r w:rsidRPr="00D8170B">
              <w:rPr>
                <w:spacing w:val="-1"/>
                <w:sz w:val="24"/>
              </w:rPr>
              <w:t>可用于该专业的教学实</w:t>
            </w:r>
          </w:p>
          <w:p w:rsidR="00944952" w:rsidRPr="00D8170B" w:rsidRDefault="00542FD6">
            <w:pPr>
              <w:pStyle w:val="TableParagraph"/>
              <w:spacing w:before="4" w:line="292" w:lineRule="exact"/>
              <w:ind w:left="129"/>
              <w:rPr>
                <w:sz w:val="24"/>
              </w:rPr>
            </w:pPr>
            <w:proofErr w:type="gramStart"/>
            <w:r w:rsidRPr="00D8170B">
              <w:rPr>
                <w:spacing w:val="-1"/>
                <w:sz w:val="24"/>
              </w:rPr>
              <w:t>验</w:t>
            </w:r>
            <w:proofErr w:type="gramEnd"/>
            <w:r w:rsidRPr="00D8170B">
              <w:rPr>
                <w:spacing w:val="-1"/>
                <w:sz w:val="24"/>
              </w:rPr>
              <w:t>设备总价值</w:t>
            </w:r>
            <w:r w:rsidRPr="00D8170B">
              <w:rPr>
                <w:sz w:val="24"/>
              </w:rPr>
              <w:t>（万元）</w:t>
            </w:r>
          </w:p>
        </w:tc>
        <w:tc>
          <w:tcPr>
            <w:tcW w:w="2125" w:type="dxa"/>
            <w:tcBorders>
              <w:left w:val="single" w:sz="6" w:space="0" w:color="000000"/>
            </w:tcBorders>
            <w:vAlign w:val="center"/>
          </w:tcPr>
          <w:p w:rsidR="00944952" w:rsidRPr="00D8170B" w:rsidRDefault="008C02C4" w:rsidP="00117089">
            <w:pPr>
              <w:pStyle w:val="TableParagraph"/>
              <w:jc w:val="center"/>
              <w:rPr>
                <w:rFonts w:ascii="Times New Roman"/>
                <w:sz w:val="24"/>
              </w:rPr>
            </w:pPr>
            <w:r w:rsidRPr="00D8170B">
              <w:rPr>
                <w:rFonts w:ascii="Times New Roman" w:hint="eastAsia"/>
                <w:sz w:val="24"/>
              </w:rPr>
              <w:t>100</w:t>
            </w:r>
          </w:p>
        </w:tc>
        <w:tc>
          <w:tcPr>
            <w:tcW w:w="2696" w:type="dxa"/>
          </w:tcPr>
          <w:p w:rsidR="00944952" w:rsidRPr="00D8170B" w:rsidRDefault="00542FD6">
            <w:pPr>
              <w:pStyle w:val="TableParagraph"/>
              <w:spacing w:line="307" w:lineRule="exact"/>
              <w:ind w:left="145"/>
              <w:rPr>
                <w:sz w:val="24"/>
              </w:rPr>
            </w:pPr>
            <w:r w:rsidRPr="00D8170B">
              <w:rPr>
                <w:sz w:val="24"/>
              </w:rPr>
              <w:t>可用于该专业的教学实</w:t>
            </w:r>
          </w:p>
          <w:p w:rsidR="00944952" w:rsidRPr="00D8170B" w:rsidRDefault="00542FD6">
            <w:pPr>
              <w:pStyle w:val="TableParagraph"/>
              <w:spacing w:before="4" w:line="292" w:lineRule="exact"/>
              <w:ind w:left="106" w:right="-29"/>
              <w:rPr>
                <w:sz w:val="24"/>
              </w:rPr>
            </w:pPr>
            <w:proofErr w:type="gramStart"/>
            <w:r w:rsidRPr="00D8170B">
              <w:rPr>
                <w:spacing w:val="-9"/>
                <w:sz w:val="24"/>
              </w:rPr>
              <w:t>验</w:t>
            </w:r>
            <w:proofErr w:type="gramEnd"/>
            <w:r w:rsidRPr="00D8170B">
              <w:rPr>
                <w:spacing w:val="-9"/>
                <w:sz w:val="24"/>
              </w:rPr>
              <w:t>设备数量</w:t>
            </w:r>
            <w:r w:rsidRPr="00D8170B">
              <w:rPr>
                <w:sz w:val="24"/>
              </w:rPr>
              <w:t>（千元以上）</w:t>
            </w:r>
          </w:p>
        </w:tc>
        <w:tc>
          <w:tcPr>
            <w:tcW w:w="2093" w:type="dxa"/>
            <w:vAlign w:val="center"/>
          </w:tcPr>
          <w:p w:rsidR="00944952" w:rsidRPr="00D8170B" w:rsidRDefault="008C02C4" w:rsidP="00117089">
            <w:pPr>
              <w:pStyle w:val="TableParagraph"/>
              <w:jc w:val="center"/>
              <w:rPr>
                <w:rFonts w:ascii="Times New Roman"/>
                <w:sz w:val="24"/>
              </w:rPr>
            </w:pPr>
            <w:r w:rsidRPr="00D8170B">
              <w:rPr>
                <w:rFonts w:ascii="Times New Roman" w:hint="eastAsia"/>
                <w:sz w:val="24"/>
              </w:rPr>
              <w:t>50</w:t>
            </w:r>
          </w:p>
        </w:tc>
      </w:tr>
      <w:tr w:rsidR="00944952" w:rsidRPr="00D8170B" w:rsidTr="00117089">
        <w:trPr>
          <w:trHeight w:val="467"/>
        </w:trPr>
        <w:tc>
          <w:tcPr>
            <w:tcW w:w="2660" w:type="dxa"/>
            <w:tcBorders>
              <w:right w:val="single" w:sz="6" w:space="0" w:color="000000"/>
            </w:tcBorders>
          </w:tcPr>
          <w:p w:rsidR="00944952" w:rsidRPr="00D8170B" w:rsidRDefault="00542FD6">
            <w:pPr>
              <w:pStyle w:val="TableParagraph"/>
              <w:spacing w:before="79"/>
              <w:ind w:left="489"/>
              <w:rPr>
                <w:sz w:val="24"/>
              </w:rPr>
            </w:pPr>
            <w:r w:rsidRPr="00D8170B">
              <w:rPr>
                <w:sz w:val="24"/>
              </w:rPr>
              <w:t>开办经费及来源</w:t>
            </w:r>
          </w:p>
        </w:tc>
        <w:tc>
          <w:tcPr>
            <w:tcW w:w="6914" w:type="dxa"/>
            <w:gridSpan w:val="3"/>
            <w:tcBorders>
              <w:left w:val="single" w:sz="6" w:space="0" w:color="000000"/>
            </w:tcBorders>
            <w:vAlign w:val="center"/>
          </w:tcPr>
          <w:p w:rsidR="00944952" w:rsidRPr="00D8170B" w:rsidRDefault="005973CA" w:rsidP="00117089">
            <w:pPr>
              <w:pStyle w:val="TableParagraph"/>
              <w:jc w:val="center"/>
              <w:rPr>
                <w:rFonts w:ascii="Times New Roman"/>
                <w:sz w:val="24"/>
              </w:rPr>
            </w:pPr>
            <w:r w:rsidRPr="00D8170B">
              <w:rPr>
                <w:rFonts w:ascii="Times New Roman" w:hint="eastAsia"/>
                <w:sz w:val="24"/>
              </w:rPr>
              <w:t>上级财政拨款；合作办学方提供实习费用。</w:t>
            </w:r>
          </w:p>
        </w:tc>
      </w:tr>
      <w:tr w:rsidR="00944952" w:rsidRPr="00D8170B" w:rsidTr="00117089">
        <w:trPr>
          <w:trHeight w:val="623"/>
        </w:trPr>
        <w:tc>
          <w:tcPr>
            <w:tcW w:w="2660" w:type="dxa"/>
            <w:tcBorders>
              <w:right w:val="single" w:sz="6" w:space="0" w:color="000000"/>
            </w:tcBorders>
          </w:tcPr>
          <w:p w:rsidR="00944952" w:rsidRPr="00D8170B" w:rsidRDefault="00542FD6">
            <w:pPr>
              <w:pStyle w:val="TableParagraph"/>
              <w:spacing w:line="307" w:lineRule="exact"/>
              <w:ind w:left="109" w:right="98"/>
              <w:jc w:val="center"/>
              <w:rPr>
                <w:sz w:val="24"/>
              </w:rPr>
            </w:pPr>
            <w:r w:rsidRPr="00D8170B">
              <w:rPr>
                <w:sz w:val="24"/>
              </w:rPr>
              <w:t>生均</w:t>
            </w:r>
            <w:proofErr w:type="gramStart"/>
            <w:r w:rsidRPr="00D8170B">
              <w:rPr>
                <w:sz w:val="24"/>
              </w:rPr>
              <w:t>年教学</w:t>
            </w:r>
            <w:proofErr w:type="gramEnd"/>
            <w:r w:rsidRPr="00D8170B">
              <w:rPr>
                <w:sz w:val="24"/>
              </w:rPr>
              <w:t>日常支出</w:t>
            </w:r>
          </w:p>
          <w:p w:rsidR="00944952" w:rsidRPr="00D8170B" w:rsidRDefault="00542FD6">
            <w:pPr>
              <w:pStyle w:val="TableParagraph"/>
              <w:spacing w:before="4" w:line="292" w:lineRule="exact"/>
              <w:ind w:left="109" w:right="98"/>
              <w:jc w:val="center"/>
              <w:rPr>
                <w:sz w:val="24"/>
              </w:rPr>
            </w:pPr>
            <w:r w:rsidRPr="00D8170B">
              <w:rPr>
                <w:sz w:val="24"/>
              </w:rPr>
              <w:t>（元）</w:t>
            </w:r>
          </w:p>
        </w:tc>
        <w:tc>
          <w:tcPr>
            <w:tcW w:w="6914" w:type="dxa"/>
            <w:gridSpan w:val="3"/>
            <w:tcBorders>
              <w:left w:val="single" w:sz="6" w:space="0" w:color="000000"/>
            </w:tcBorders>
            <w:vAlign w:val="center"/>
          </w:tcPr>
          <w:p w:rsidR="00944952" w:rsidRPr="00D8170B" w:rsidRDefault="005973CA" w:rsidP="00117089">
            <w:pPr>
              <w:pStyle w:val="TableParagraph"/>
              <w:jc w:val="center"/>
              <w:rPr>
                <w:rFonts w:ascii="Times New Roman"/>
                <w:sz w:val="24"/>
              </w:rPr>
            </w:pPr>
            <w:r w:rsidRPr="00D8170B">
              <w:rPr>
                <w:rFonts w:ascii="Times New Roman" w:hint="eastAsia"/>
                <w:sz w:val="24"/>
              </w:rPr>
              <w:t>3000</w:t>
            </w:r>
          </w:p>
        </w:tc>
      </w:tr>
      <w:tr w:rsidR="00944952" w:rsidRPr="00D8170B" w:rsidTr="00117089">
        <w:trPr>
          <w:trHeight w:val="623"/>
        </w:trPr>
        <w:tc>
          <w:tcPr>
            <w:tcW w:w="2660" w:type="dxa"/>
            <w:tcBorders>
              <w:right w:val="single" w:sz="6" w:space="0" w:color="000000"/>
            </w:tcBorders>
          </w:tcPr>
          <w:p w:rsidR="00944952" w:rsidRPr="00D8170B" w:rsidRDefault="00542FD6">
            <w:pPr>
              <w:pStyle w:val="TableParagraph"/>
              <w:spacing w:line="307" w:lineRule="exact"/>
              <w:ind w:left="109" w:right="98"/>
              <w:jc w:val="center"/>
              <w:rPr>
                <w:sz w:val="24"/>
              </w:rPr>
            </w:pPr>
            <w:r w:rsidRPr="00D8170B">
              <w:rPr>
                <w:sz w:val="24"/>
              </w:rPr>
              <w:t>实践教学基地（</w:t>
            </w:r>
            <w:proofErr w:type="gramStart"/>
            <w:r w:rsidRPr="00D8170B">
              <w:rPr>
                <w:sz w:val="24"/>
              </w:rPr>
              <w:t>个</w:t>
            </w:r>
            <w:proofErr w:type="gramEnd"/>
            <w:r w:rsidRPr="00D8170B">
              <w:rPr>
                <w:sz w:val="24"/>
              </w:rPr>
              <w:t>）</w:t>
            </w:r>
          </w:p>
          <w:p w:rsidR="00944952" w:rsidRPr="00D8170B" w:rsidRDefault="00542FD6">
            <w:pPr>
              <w:pStyle w:val="TableParagraph"/>
              <w:spacing w:before="4" w:line="292" w:lineRule="exact"/>
              <w:ind w:left="109" w:right="98"/>
              <w:jc w:val="center"/>
              <w:rPr>
                <w:sz w:val="24"/>
              </w:rPr>
            </w:pPr>
            <w:r w:rsidRPr="00D8170B">
              <w:rPr>
                <w:spacing w:val="-1"/>
                <w:sz w:val="24"/>
              </w:rPr>
              <w:t>（</w:t>
            </w:r>
            <w:r w:rsidRPr="00D8170B">
              <w:rPr>
                <w:sz w:val="24"/>
              </w:rPr>
              <w:t>请上</w:t>
            </w:r>
            <w:proofErr w:type="gramStart"/>
            <w:r w:rsidRPr="00D8170B">
              <w:rPr>
                <w:sz w:val="24"/>
              </w:rPr>
              <w:t>传合作</w:t>
            </w:r>
            <w:proofErr w:type="gramEnd"/>
            <w:r w:rsidRPr="00D8170B">
              <w:rPr>
                <w:sz w:val="24"/>
              </w:rPr>
              <w:t>协议等）</w:t>
            </w:r>
          </w:p>
        </w:tc>
        <w:tc>
          <w:tcPr>
            <w:tcW w:w="6914" w:type="dxa"/>
            <w:gridSpan w:val="3"/>
            <w:tcBorders>
              <w:left w:val="single" w:sz="6" w:space="0" w:color="000000"/>
            </w:tcBorders>
            <w:vAlign w:val="center"/>
          </w:tcPr>
          <w:p w:rsidR="00944952" w:rsidRPr="00D8170B" w:rsidRDefault="008C02C4" w:rsidP="00117089">
            <w:pPr>
              <w:pStyle w:val="TableParagraph"/>
              <w:jc w:val="center"/>
              <w:rPr>
                <w:rFonts w:ascii="Times New Roman"/>
                <w:sz w:val="24"/>
              </w:rPr>
            </w:pPr>
            <w:r w:rsidRPr="00D8170B">
              <w:rPr>
                <w:rFonts w:ascii="Times New Roman" w:hint="eastAsia"/>
                <w:sz w:val="24"/>
              </w:rPr>
              <w:t>3</w:t>
            </w:r>
          </w:p>
        </w:tc>
      </w:tr>
      <w:tr w:rsidR="00944952" w:rsidRPr="00D8170B" w:rsidTr="00117089">
        <w:trPr>
          <w:trHeight w:val="625"/>
        </w:trPr>
        <w:tc>
          <w:tcPr>
            <w:tcW w:w="2660" w:type="dxa"/>
            <w:tcBorders>
              <w:right w:val="single" w:sz="6" w:space="0" w:color="000000"/>
            </w:tcBorders>
            <w:vAlign w:val="center"/>
          </w:tcPr>
          <w:p w:rsidR="00944952" w:rsidRPr="00D8170B" w:rsidRDefault="00542FD6" w:rsidP="00117089">
            <w:pPr>
              <w:pStyle w:val="TableParagraph"/>
              <w:spacing w:line="307" w:lineRule="exact"/>
              <w:ind w:left="109" w:right="98"/>
              <w:jc w:val="center"/>
              <w:rPr>
                <w:sz w:val="24"/>
              </w:rPr>
            </w:pPr>
            <w:r w:rsidRPr="00D8170B">
              <w:rPr>
                <w:sz w:val="24"/>
              </w:rPr>
              <w:t>教学条件建设规划</w:t>
            </w:r>
          </w:p>
          <w:p w:rsidR="00944952" w:rsidRPr="00D8170B" w:rsidRDefault="00542FD6" w:rsidP="00117089">
            <w:pPr>
              <w:pStyle w:val="TableParagraph"/>
              <w:spacing w:before="4" w:line="294" w:lineRule="exact"/>
              <w:ind w:left="109" w:right="98"/>
              <w:jc w:val="center"/>
              <w:rPr>
                <w:sz w:val="24"/>
              </w:rPr>
            </w:pPr>
            <w:r w:rsidRPr="00D8170B">
              <w:rPr>
                <w:sz w:val="24"/>
              </w:rPr>
              <w:t>及保障措施</w:t>
            </w:r>
          </w:p>
        </w:tc>
        <w:tc>
          <w:tcPr>
            <w:tcW w:w="6914" w:type="dxa"/>
            <w:gridSpan w:val="3"/>
            <w:tcBorders>
              <w:left w:val="single" w:sz="6" w:space="0" w:color="000000"/>
            </w:tcBorders>
          </w:tcPr>
          <w:p w:rsidR="00117089" w:rsidRDefault="00117089" w:rsidP="00117089">
            <w:pPr>
              <w:snapToGrid w:val="0"/>
              <w:spacing w:line="360" w:lineRule="auto"/>
              <w:ind w:leftChars="100" w:left="220" w:rightChars="100" w:right="220" w:firstLineChars="200" w:firstLine="480"/>
              <w:rPr>
                <w:rFonts w:asciiTheme="minorEastAsia" w:eastAsiaTheme="minorEastAsia" w:hAnsiTheme="minorEastAsia"/>
                <w:sz w:val="24"/>
                <w:szCs w:val="24"/>
              </w:rPr>
            </w:pPr>
          </w:p>
          <w:p w:rsidR="00117089" w:rsidRPr="00117089" w:rsidRDefault="00117089" w:rsidP="00117089">
            <w:pPr>
              <w:snapToGrid w:val="0"/>
              <w:spacing w:line="360" w:lineRule="auto"/>
              <w:ind w:leftChars="100" w:left="220" w:rightChars="100" w:right="220" w:firstLineChars="200" w:firstLine="480"/>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其一、</w:t>
            </w:r>
            <w:r w:rsidR="00DA5669" w:rsidRPr="00117089">
              <w:rPr>
                <w:rFonts w:asciiTheme="minorEastAsia" w:eastAsiaTheme="minorEastAsia" w:hAnsiTheme="minorEastAsia" w:hint="eastAsia"/>
                <w:sz w:val="24"/>
                <w:szCs w:val="24"/>
              </w:rPr>
              <w:t>中国史专业底蕴深厚，利于考古学专业发展；</w:t>
            </w:r>
          </w:p>
          <w:p w:rsidR="00117089" w:rsidRPr="00117089" w:rsidRDefault="00117089" w:rsidP="00117089">
            <w:pPr>
              <w:snapToGrid w:val="0"/>
              <w:spacing w:line="360" w:lineRule="auto"/>
              <w:ind w:leftChars="100" w:left="220" w:rightChars="100" w:right="220" w:firstLineChars="200" w:firstLine="480"/>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其二、</w:t>
            </w:r>
            <w:r w:rsidR="00DA5669" w:rsidRPr="00117089">
              <w:rPr>
                <w:rFonts w:asciiTheme="minorEastAsia" w:eastAsiaTheme="minorEastAsia" w:hAnsiTheme="minorEastAsia" w:hint="eastAsia"/>
                <w:sz w:val="24"/>
                <w:szCs w:val="24"/>
              </w:rPr>
              <w:t>致力于高层次、专门性人才的引进，争取用</w:t>
            </w:r>
            <w:r w:rsidR="00DA5669" w:rsidRPr="00117089">
              <w:rPr>
                <w:rFonts w:asciiTheme="minorEastAsia" w:eastAsiaTheme="minorEastAsia" w:hAnsiTheme="minorEastAsia"/>
                <w:sz w:val="24"/>
                <w:szCs w:val="24"/>
              </w:rPr>
              <w:t>1-3年的时间内引进考古学专业人才3-5人</w:t>
            </w:r>
            <w:r w:rsidR="00DA5669" w:rsidRPr="00117089">
              <w:rPr>
                <w:rFonts w:asciiTheme="minorEastAsia" w:eastAsiaTheme="minorEastAsia" w:hAnsiTheme="minorEastAsia" w:hint="eastAsia"/>
                <w:sz w:val="24"/>
                <w:szCs w:val="24"/>
              </w:rPr>
              <w:t>；</w:t>
            </w:r>
          </w:p>
          <w:p w:rsidR="00117089" w:rsidRPr="00117089" w:rsidRDefault="00117089" w:rsidP="00117089">
            <w:pPr>
              <w:snapToGrid w:val="0"/>
              <w:spacing w:line="360" w:lineRule="auto"/>
              <w:ind w:leftChars="100" w:left="220" w:rightChars="100" w:right="220" w:firstLineChars="200" w:firstLine="480"/>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其三、</w:t>
            </w:r>
            <w:r w:rsidR="00DA5669" w:rsidRPr="00117089">
              <w:rPr>
                <w:rFonts w:asciiTheme="minorEastAsia" w:eastAsiaTheme="minorEastAsia" w:hAnsiTheme="minorEastAsia" w:hint="eastAsia"/>
                <w:sz w:val="24"/>
                <w:szCs w:val="24"/>
              </w:rPr>
              <w:t>强化联合考古研究中心建设，为专业发展保驾护航；</w:t>
            </w:r>
          </w:p>
          <w:p w:rsidR="00944952" w:rsidRPr="00D8170B" w:rsidRDefault="00117089" w:rsidP="00117089">
            <w:pPr>
              <w:snapToGrid w:val="0"/>
              <w:spacing w:line="360" w:lineRule="auto"/>
              <w:ind w:leftChars="100" w:left="220" w:rightChars="100" w:right="220" w:firstLineChars="200" w:firstLine="480"/>
              <w:rPr>
                <w:rFonts w:ascii="Times New Roman"/>
                <w:sz w:val="24"/>
              </w:rPr>
            </w:pPr>
            <w:r w:rsidRPr="00117089">
              <w:rPr>
                <w:rFonts w:asciiTheme="minorEastAsia" w:eastAsiaTheme="minorEastAsia" w:hAnsiTheme="minorEastAsia" w:hint="eastAsia"/>
                <w:sz w:val="24"/>
                <w:szCs w:val="24"/>
              </w:rPr>
              <w:t>其四、</w:t>
            </w:r>
            <w:r w:rsidR="00DA5669" w:rsidRPr="00117089">
              <w:rPr>
                <w:rFonts w:asciiTheme="minorEastAsia" w:eastAsiaTheme="minorEastAsia" w:hAnsiTheme="minorEastAsia" w:hint="eastAsia"/>
                <w:sz w:val="24"/>
                <w:szCs w:val="24"/>
              </w:rPr>
              <w:t>充分发挥</w:t>
            </w:r>
            <w:r w:rsidR="001A23E4" w:rsidRPr="001A23E4">
              <w:rPr>
                <w:rFonts w:asciiTheme="minorEastAsia" w:eastAsiaTheme="minorEastAsia" w:hAnsiTheme="minorEastAsia" w:hint="eastAsia"/>
                <w:sz w:val="24"/>
                <w:szCs w:val="24"/>
              </w:rPr>
              <w:t>联合考古研究中心</w:t>
            </w:r>
            <w:r w:rsidR="001A23E4">
              <w:rPr>
                <w:rFonts w:asciiTheme="minorEastAsia" w:eastAsiaTheme="minorEastAsia" w:hAnsiTheme="minorEastAsia" w:hint="eastAsia"/>
                <w:sz w:val="24"/>
                <w:szCs w:val="24"/>
              </w:rPr>
              <w:t>、</w:t>
            </w:r>
            <w:r w:rsidR="00DA5669" w:rsidRPr="00117089">
              <w:rPr>
                <w:rFonts w:asciiTheme="minorEastAsia" w:eastAsiaTheme="minorEastAsia" w:hAnsiTheme="minorEastAsia" w:hint="eastAsia"/>
                <w:sz w:val="24"/>
                <w:szCs w:val="24"/>
              </w:rPr>
              <w:t>文物馆、农耕博物馆、生物标本馆等资源的效能。</w:t>
            </w:r>
          </w:p>
        </w:tc>
      </w:tr>
    </w:tbl>
    <w:p w:rsidR="00DA5669" w:rsidRPr="00D8170B" w:rsidRDefault="00DA5669">
      <w:pPr>
        <w:spacing w:before="3"/>
        <w:rPr>
          <w:sz w:val="21"/>
        </w:rPr>
      </w:pPr>
    </w:p>
    <w:p w:rsidR="00D26EBD" w:rsidRPr="00D8170B" w:rsidRDefault="00542FD6" w:rsidP="00347E21">
      <w:pPr>
        <w:spacing w:after="54" w:line="511" w:lineRule="exact"/>
        <w:ind w:left="911" w:right="1167"/>
        <w:jc w:val="center"/>
        <w:outlineLvl w:val="0"/>
        <w:rPr>
          <w:rFonts w:ascii="Microsoft JhengHei" w:eastAsiaTheme="minorEastAsia"/>
          <w:b/>
          <w:sz w:val="30"/>
        </w:rPr>
      </w:pPr>
      <w:r w:rsidRPr="00D8170B">
        <w:rPr>
          <w:rFonts w:ascii="Microsoft JhengHei" w:eastAsia="Microsoft JhengHei" w:hint="eastAsia"/>
          <w:b/>
          <w:sz w:val="30"/>
        </w:rPr>
        <w:t>主要教学实验设备情况表</w:t>
      </w:r>
    </w:p>
    <w:tbl>
      <w:tblPr>
        <w:tblW w:w="925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162"/>
        <w:gridCol w:w="1841"/>
        <w:gridCol w:w="1233"/>
        <w:gridCol w:w="1506"/>
        <w:gridCol w:w="2509"/>
      </w:tblGrid>
      <w:tr w:rsidR="00D26EBD" w:rsidRPr="00D8170B" w:rsidTr="00DA5669">
        <w:trPr>
          <w:trHeight w:val="654"/>
        </w:trPr>
        <w:tc>
          <w:tcPr>
            <w:tcW w:w="2162" w:type="dxa"/>
          </w:tcPr>
          <w:p w:rsidR="00D26EBD" w:rsidRPr="00D8170B" w:rsidRDefault="00D26EBD" w:rsidP="00347E21">
            <w:pPr>
              <w:pStyle w:val="TableParagraph"/>
              <w:spacing w:before="79"/>
              <w:ind w:left="158"/>
              <w:rPr>
                <w:sz w:val="24"/>
              </w:rPr>
            </w:pPr>
            <w:r w:rsidRPr="00D8170B">
              <w:rPr>
                <w:sz w:val="24"/>
              </w:rPr>
              <w:t>教学实验设备名称</w:t>
            </w:r>
          </w:p>
        </w:tc>
        <w:tc>
          <w:tcPr>
            <w:tcW w:w="1841" w:type="dxa"/>
          </w:tcPr>
          <w:p w:rsidR="00D26EBD" w:rsidRPr="00D8170B" w:rsidRDefault="00D26EBD" w:rsidP="00347E21">
            <w:pPr>
              <w:pStyle w:val="TableParagraph"/>
              <w:spacing w:before="79"/>
              <w:ind w:left="312"/>
              <w:rPr>
                <w:sz w:val="24"/>
              </w:rPr>
            </w:pPr>
            <w:r w:rsidRPr="00D8170B">
              <w:rPr>
                <w:sz w:val="24"/>
              </w:rPr>
              <w:t>型号规格</w:t>
            </w:r>
          </w:p>
        </w:tc>
        <w:tc>
          <w:tcPr>
            <w:tcW w:w="1233" w:type="dxa"/>
          </w:tcPr>
          <w:p w:rsidR="00D26EBD" w:rsidRPr="00D8170B" w:rsidRDefault="00D26EBD" w:rsidP="00347E21">
            <w:pPr>
              <w:pStyle w:val="TableParagraph"/>
              <w:spacing w:before="79"/>
              <w:ind w:right="688"/>
              <w:jc w:val="right"/>
              <w:rPr>
                <w:sz w:val="24"/>
              </w:rPr>
            </w:pPr>
            <w:r w:rsidRPr="00D8170B">
              <w:rPr>
                <w:sz w:val="24"/>
              </w:rPr>
              <w:t>数量</w:t>
            </w:r>
          </w:p>
        </w:tc>
        <w:tc>
          <w:tcPr>
            <w:tcW w:w="1506" w:type="dxa"/>
          </w:tcPr>
          <w:p w:rsidR="00D26EBD" w:rsidRPr="00D8170B" w:rsidRDefault="00D26EBD" w:rsidP="00347E21">
            <w:pPr>
              <w:pStyle w:val="TableParagraph"/>
              <w:spacing w:before="79"/>
              <w:ind w:left="474"/>
              <w:jc w:val="center"/>
              <w:rPr>
                <w:sz w:val="24"/>
              </w:rPr>
            </w:pPr>
            <w:r w:rsidRPr="00D8170B">
              <w:rPr>
                <w:sz w:val="24"/>
              </w:rPr>
              <w:t>购入时间</w:t>
            </w:r>
          </w:p>
        </w:tc>
        <w:tc>
          <w:tcPr>
            <w:tcW w:w="2509" w:type="dxa"/>
          </w:tcPr>
          <w:p w:rsidR="00D26EBD" w:rsidRPr="00D8170B" w:rsidRDefault="00D26EBD" w:rsidP="00347E21">
            <w:pPr>
              <w:pStyle w:val="TableParagraph"/>
              <w:spacing w:before="79"/>
              <w:ind w:left="114"/>
              <w:rPr>
                <w:sz w:val="24"/>
              </w:rPr>
            </w:pPr>
            <w:r w:rsidRPr="00D8170B">
              <w:rPr>
                <w:sz w:val="24"/>
              </w:rPr>
              <w:t>设备价值（元）</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微型电子计算机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扬天R4900</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40</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20150617</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156000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lenovoi1000i54g500g</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20150703</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4700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M1136MFP</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20150703</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1060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数码相机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WW328278</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20151021</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13398</w:t>
            </w:r>
          </w:p>
        </w:tc>
      </w:tr>
      <w:tr w:rsidR="00D26EBD" w:rsidRPr="00D8170B" w:rsidTr="00117089">
        <w:trPr>
          <w:trHeight w:val="658"/>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thinkpadE550</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20151211</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5600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laserjet1020pius</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20160121</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2200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显示器</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I2769V</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20160121</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1500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HPlaserjePROm1136MFP</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20160412</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1077</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数码摄像机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PXW-X280</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20160617</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42300</w:t>
            </w:r>
          </w:p>
        </w:tc>
      </w:tr>
      <w:tr w:rsidR="00D26EBD" w:rsidRPr="00D8170B" w:rsidTr="00117089">
        <w:trPr>
          <w:trHeight w:val="654"/>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MultiXpressX4220RX</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20160617</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46500</w:t>
            </w:r>
          </w:p>
        </w:tc>
      </w:tr>
      <w:tr w:rsidR="00D26EBD" w:rsidRPr="00D8170B" w:rsidTr="00117089">
        <w:trPr>
          <w:trHeight w:val="658"/>
        </w:trPr>
        <w:tc>
          <w:tcPr>
            <w:tcW w:w="2162"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lastRenderedPageBreak/>
              <w:t>GPS基准定位仪</w:t>
            </w:r>
          </w:p>
        </w:tc>
        <w:tc>
          <w:tcPr>
            <w:tcW w:w="1841" w:type="dxa"/>
            <w:vAlign w:val="center"/>
          </w:tcPr>
          <w:p w:rsidR="00D26EBD" w:rsidRPr="00117089" w:rsidRDefault="00D26EBD" w:rsidP="00117089">
            <w:pPr>
              <w:jc w:val="center"/>
              <w:rPr>
                <w:rFonts w:asciiTheme="minorEastAsia" w:eastAsiaTheme="minorEastAsia" w:hAnsiTheme="minorEastAsia"/>
                <w:sz w:val="24"/>
                <w:szCs w:val="24"/>
              </w:rPr>
            </w:pPr>
            <w:proofErr w:type="gramStart"/>
            <w:r w:rsidRPr="00117089">
              <w:rPr>
                <w:rFonts w:asciiTheme="minorEastAsia" w:eastAsiaTheme="minorEastAsia" w:hAnsiTheme="minorEastAsia" w:hint="eastAsia"/>
                <w:sz w:val="24"/>
                <w:szCs w:val="24"/>
              </w:rPr>
              <w:t>赛图</w:t>
            </w:r>
            <w:proofErr w:type="gramEnd"/>
            <w:r w:rsidRPr="00117089">
              <w:rPr>
                <w:rFonts w:asciiTheme="minorEastAsia" w:eastAsiaTheme="minorEastAsia" w:hAnsiTheme="minorEastAsia" w:hint="eastAsia"/>
                <w:sz w:val="24"/>
                <w:szCs w:val="24"/>
              </w:rPr>
              <w:t>5</w:t>
            </w:r>
          </w:p>
        </w:tc>
        <w:tc>
          <w:tcPr>
            <w:tcW w:w="1233"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20160617</w:t>
            </w:r>
          </w:p>
        </w:tc>
        <w:tc>
          <w:tcPr>
            <w:tcW w:w="2509" w:type="dxa"/>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23500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GPS基准定位仪</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roofErr w:type="gramStart"/>
            <w:r w:rsidRPr="00117089">
              <w:rPr>
                <w:rFonts w:asciiTheme="minorEastAsia" w:eastAsiaTheme="minorEastAsia" w:hAnsiTheme="minorEastAsia" w:hint="eastAsia"/>
                <w:sz w:val="24"/>
                <w:szCs w:val="24"/>
              </w:rPr>
              <w:t>赛图</w:t>
            </w:r>
            <w:proofErr w:type="gramEnd"/>
            <w:r w:rsidRPr="00117089">
              <w:rPr>
                <w:rFonts w:asciiTheme="minorEastAsia" w:eastAsiaTheme="minorEastAsia" w:hAnsiTheme="minorEastAsia" w:hint="eastAsia"/>
                <w:sz w:val="24"/>
                <w:szCs w:val="24"/>
              </w:rPr>
              <w:t>5</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20160617</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23500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多媒体编辑制作系统</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STORM Mobole-BAY</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20160617</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30000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thinkpadT450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20160704</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6500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HPlaserjetMFPM126a</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20160704</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1300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数码相机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EOS70D(W)</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20160706</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7200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thinkpad T460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20160920</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6600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微型电子计算机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世纪之星机箱</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20161027</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2480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爱普生L365</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20161109</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1160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HPM126NW</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20161128</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1599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S5</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20161128</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6759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联想MIIX510-12ISK</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20161219</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4884</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微型电子计算机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扬天T6900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20161221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5000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惠普126A</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20161221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LED显示屏</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LEDP25</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20170915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38000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微型电子计算机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roofErr w:type="gramStart"/>
            <w:r w:rsidRPr="00117089">
              <w:rPr>
                <w:rFonts w:asciiTheme="minorEastAsia" w:eastAsiaTheme="minorEastAsia" w:hAnsiTheme="minorEastAsia" w:hint="eastAsia"/>
                <w:sz w:val="24"/>
                <w:szCs w:val="24"/>
              </w:rPr>
              <w:t>启天</w:t>
            </w:r>
            <w:proofErr w:type="gramEnd"/>
            <w:r w:rsidRPr="00117089">
              <w:rPr>
                <w:rFonts w:asciiTheme="minorEastAsia" w:eastAsiaTheme="minorEastAsia" w:hAnsiTheme="minorEastAsia" w:hint="eastAsia"/>
                <w:sz w:val="24"/>
                <w:szCs w:val="24"/>
              </w:rPr>
              <w:t>M410-D040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20171211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6524</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昭阳K22-80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20171211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7971</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THINKPADL460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20171211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7998</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HPLASERJETPROM202D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20171211</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1700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投影机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CB-1780W</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20180115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6599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空调</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KFR-32GW/(32592)FNAa</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20180122</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11064</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lastRenderedPageBreak/>
              <w:t>微型电子计算机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lang w:val="en-US"/>
              </w:rPr>
            </w:pPr>
            <w:r w:rsidRPr="00117089">
              <w:rPr>
                <w:rFonts w:asciiTheme="minorEastAsia" w:eastAsiaTheme="minorEastAsia" w:hAnsiTheme="minorEastAsia" w:hint="eastAsia"/>
                <w:sz w:val="24"/>
                <w:szCs w:val="24"/>
                <w:lang w:val="en-US"/>
              </w:rPr>
              <w:t>think centre M910t-D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20180315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7839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 pad T470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20180315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35936</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数码相机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digitalcameraD7200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20180315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29828</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Laserjet Pro M202d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20180315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1699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Laserjet Pro M202d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20180315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1700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联想昭阳K42-80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20180523</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9377</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微型电子计算机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roofErr w:type="gramStart"/>
            <w:r w:rsidRPr="00117089">
              <w:rPr>
                <w:rFonts w:asciiTheme="minorEastAsia" w:eastAsiaTheme="minorEastAsia" w:hAnsiTheme="minorEastAsia" w:hint="eastAsia"/>
                <w:sz w:val="24"/>
                <w:szCs w:val="24"/>
              </w:rPr>
              <w:t>联想启天</w:t>
            </w:r>
            <w:proofErr w:type="gramEnd"/>
            <w:r w:rsidRPr="00117089">
              <w:rPr>
                <w:rFonts w:asciiTheme="minorEastAsia" w:eastAsiaTheme="minorEastAsia" w:hAnsiTheme="minorEastAsia" w:hint="eastAsia"/>
                <w:sz w:val="24"/>
                <w:szCs w:val="24"/>
              </w:rPr>
              <w:t>M415-D339</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20180523</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7150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联想7455DNF</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20180523</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2989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数码相机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佳能EOS77D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20180523</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8999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空调</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KFR-35GW/(35592)FNhD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20181115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11694</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激光打印机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Laserjetm1005MFP</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20181115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1650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投影机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VPL-EX435</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20181205</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12528</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THINKPAD T470</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3</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20181206</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26931</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数码相机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EOS800D</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20181206</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17198</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数码摄像机</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FDR-AXP55/BC</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20181206</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8499</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MACH-W19</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20181210</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8688</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正置金相显微镜</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CX40M</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20181214</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40000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笔记本电脑</w:t>
            </w: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A1708</w:t>
            </w: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1</w:t>
            </w: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20190513</w:t>
            </w: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9900</w:t>
            </w:r>
          </w:p>
        </w:tc>
      </w:tr>
      <w:tr w:rsidR="00D26EBD" w:rsidRPr="00D8170B" w:rsidTr="00117089">
        <w:trPr>
          <w:trHeight w:val="658"/>
        </w:trPr>
        <w:tc>
          <w:tcPr>
            <w:tcW w:w="2162"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
        </w:tc>
        <w:tc>
          <w:tcPr>
            <w:tcW w:w="1841"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
        </w:tc>
        <w:tc>
          <w:tcPr>
            <w:tcW w:w="1506"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jc w:val="center"/>
              <w:rPr>
                <w:rFonts w:asciiTheme="minorEastAsia" w:eastAsiaTheme="minorEastAsia" w:hAnsiTheme="minorEastAsia"/>
                <w:sz w:val="24"/>
                <w:szCs w:val="24"/>
              </w:rPr>
            </w:pPr>
          </w:p>
        </w:tc>
        <w:tc>
          <w:tcPr>
            <w:tcW w:w="2509" w:type="dxa"/>
            <w:tcBorders>
              <w:top w:val="single" w:sz="4" w:space="0" w:color="000000"/>
              <w:left w:val="single" w:sz="4" w:space="0" w:color="000000"/>
              <w:bottom w:val="single" w:sz="4" w:space="0" w:color="000000"/>
              <w:right w:val="single" w:sz="4" w:space="0" w:color="000000"/>
            </w:tcBorders>
            <w:vAlign w:val="center"/>
          </w:tcPr>
          <w:p w:rsidR="00D26EBD" w:rsidRPr="00117089" w:rsidRDefault="00D26EBD" w:rsidP="00117089">
            <w:pPr>
              <w:ind w:right="440"/>
              <w:jc w:val="center"/>
              <w:rPr>
                <w:rFonts w:asciiTheme="minorEastAsia" w:eastAsiaTheme="minorEastAsia" w:hAnsiTheme="minorEastAsia"/>
                <w:sz w:val="24"/>
                <w:szCs w:val="24"/>
              </w:rPr>
            </w:pPr>
            <w:r w:rsidRPr="00117089">
              <w:rPr>
                <w:rFonts w:asciiTheme="minorEastAsia" w:eastAsiaTheme="minorEastAsia" w:hAnsiTheme="minorEastAsia" w:hint="eastAsia"/>
                <w:sz w:val="24"/>
                <w:szCs w:val="24"/>
              </w:rPr>
              <w:t>合计：719278元</w:t>
            </w:r>
          </w:p>
        </w:tc>
      </w:tr>
    </w:tbl>
    <w:p w:rsidR="00D26EBD" w:rsidRPr="00D8170B" w:rsidRDefault="00D26EBD">
      <w:pPr>
        <w:spacing w:after="54" w:line="511" w:lineRule="exact"/>
        <w:ind w:left="911" w:right="1167"/>
        <w:jc w:val="center"/>
        <w:rPr>
          <w:rFonts w:ascii="Microsoft JhengHei" w:eastAsiaTheme="minorEastAsia"/>
          <w:b/>
          <w:sz w:val="30"/>
        </w:rPr>
      </w:pPr>
    </w:p>
    <w:p w:rsidR="00944952" w:rsidRPr="00D8170B" w:rsidRDefault="00944952">
      <w:pPr>
        <w:rPr>
          <w:rFonts w:ascii="Times New Roman"/>
          <w:sz w:val="24"/>
        </w:rPr>
        <w:sectPr w:rsidR="00944952" w:rsidRPr="00D8170B">
          <w:headerReference w:type="default" r:id="rId11"/>
          <w:pgSz w:w="11910" w:h="16840"/>
          <w:pgMar w:top="1760" w:right="660" w:bottom="280" w:left="1200" w:header="1409" w:footer="0" w:gutter="0"/>
          <w:cols w:space="720"/>
        </w:sectPr>
      </w:pPr>
    </w:p>
    <w:p w:rsidR="00727040" w:rsidRDefault="00727040">
      <w:pPr>
        <w:pStyle w:val="a3"/>
        <w:spacing w:before="7"/>
        <w:rPr>
          <w:rFonts w:ascii="Microsoft JhengHei"/>
          <w:b/>
          <w:sz w:val="25"/>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00"/>
      </w:tblGrid>
      <w:tr w:rsidR="00727040" w:rsidTr="00727040">
        <w:trPr>
          <w:trHeight w:val="470"/>
        </w:trPr>
        <w:tc>
          <w:tcPr>
            <w:tcW w:w="9700" w:type="dxa"/>
          </w:tcPr>
          <w:p w:rsidR="00727040" w:rsidRDefault="00727040" w:rsidP="00727040">
            <w:pPr>
              <w:spacing w:before="66" w:line="364" w:lineRule="auto"/>
              <w:ind w:left="218" w:right="469"/>
              <w:rPr>
                <w:sz w:val="24"/>
              </w:rPr>
            </w:pP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一、拟增设考古学本科专业的必要性和可行性分析</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（一）必要性</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1、坚定文化自信的需要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邓小平同志指出：“</w:t>
            </w:r>
            <w:r w:rsidRPr="005276B8">
              <w:rPr>
                <w:rFonts w:asciiTheme="minorEastAsia" w:eastAsiaTheme="minorEastAsia" w:hAnsiTheme="minorEastAsia" w:hint="eastAsia"/>
                <w:b/>
                <w:sz w:val="24"/>
                <w:szCs w:val="24"/>
              </w:rPr>
              <w:t>科学当然包括社会科学</w:t>
            </w:r>
            <w:r w:rsidRPr="005276B8">
              <w:rPr>
                <w:rFonts w:asciiTheme="minorEastAsia" w:eastAsiaTheme="minorEastAsia" w:hAnsiTheme="minorEastAsia" w:hint="eastAsia"/>
                <w:sz w:val="24"/>
                <w:szCs w:val="24"/>
              </w:rPr>
              <w:t>” 。2016年5月17日，习近平在哲学社会科学工作座谈会上的讲话指出：“绵延几千年的中华文化，是中国特色哲学社会科学成长发展的深厚基础。……我们说要坚定中国特色社会主义道路自信、理论自信、制度自信，</w:t>
            </w:r>
            <w:r w:rsidRPr="005276B8">
              <w:rPr>
                <w:rFonts w:asciiTheme="minorEastAsia" w:eastAsiaTheme="minorEastAsia" w:hAnsiTheme="minorEastAsia" w:hint="eastAsia"/>
                <w:b/>
                <w:sz w:val="24"/>
                <w:szCs w:val="24"/>
              </w:rPr>
              <w:t>说到底是要坚定文化自信。文化自信是更基本、更深沉、更持久的力量</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hint="eastAsia"/>
                <w:b/>
                <w:sz w:val="24"/>
                <w:szCs w:val="24"/>
              </w:rPr>
              <w:t xml:space="preserve"> 。</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要坚定文化自信，就应加强哲学社会科学研究工作；而“</w:t>
            </w:r>
            <w:r w:rsidRPr="005276B8">
              <w:rPr>
                <w:rFonts w:asciiTheme="minorEastAsia" w:eastAsiaTheme="minorEastAsia" w:hAnsiTheme="minorEastAsia" w:hint="eastAsia"/>
                <w:b/>
                <w:sz w:val="24"/>
                <w:szCs w:val="24"/>
              </w:rPr>
              <w:t>历史研究是一切社会科学的基础</w:t>
            </w:r>
            <w:r w:rsidRPr="005276B8">
              <w:rPr>
                <w:rFonts w:asciiTheme="minorEastAsia" w:eastAsiaTheme="minorEastAsia" w:hAnsiTheme="minorEastAsia" w:hint="eastAsia"/>
                <w:sz w:val="24"/>
                <w:szCs w:val="24"/>
              </w:rPr>
              <w:t>”。因为历史是一面镜子，鉴古知今，学史明智。重视历史、研究历史、借鉴历史是中华民族</w:t>
            </w:r>
            <w:r w:rsidRPr="005276B8">
              <w:rPr>
                <w:rFonts w:asciiTheme="minorEastAsia" w:eastAsiaTheme="minorEastAsia" w:hAnsiTheme="minorEastAsia"/>
                <w:sz w:val="24"/>
                <w:szCs w:val="24"/>
              </w:rPr>
              <w:t>5000多年文明史的一个优良传统。当代中国是历史中国的延续和发展。</w:t>
            </w:r>
            <w:r w:rsidRPr="005276B8">
              <w:rPr>
                <w:rFonts w:asciiTheme="minorEastAsia" w:eastAsiaTheme="minorEastAsia" w:hAnsiTheme="minorEastAsia" w:hint="eastAsia"/>
                <w:sz w:val="24"/>
                <w:szCs w:val="24"/>
              </w:rPr>
              <w:t>考古学是历史学的重要组成部分。新时代坚持和发展中国特色社会主义需要深入研究历史，其中也包括推动我国考古学发展。2019年1月2日，习近平在给中国社会科学院中国历史研究成立之际的贺信中指出：“希望我国广大历史研究工作者继承优良传统，整合中国历史、世界历史、</w:t>
            </w:r>
            <w:r w:rsidRPr="005276B8">
              <w:rPr>
                <w:rFonts w:asciiTheme="minorEastAsia" w:eastAsiaTheme="minorEastAsia" w:hAnsiTheme="minorEastAsia" w:hint="eastAsia"/>
                <w:b/>
                <w:sz w:val="24"/>
                <w:szCs w:val="24"/>
              </w:rPr>
              <w:t>考古</w:t>
            </w:r>
            <w:r w:rsidRPr="005276B8">
              <w:rPr>
                <w:rFonts w:asciiTheme="minorEastAsia" w:eastAsiaTheme="minorEastAsia" w:hAnsiTheme="minorEastAsia" w:hint="eastAsia"/>
                <w:sz w:val="24"/>
                <w:szCs w:val="24"/>
              </w:rPr>
              <w:t xml:space="preserve">等方面研究力量，着力提高研究水平和创新能力，推动相关历史学科融合发展，总结历史经验，揭示历史规律，把握历史趋势，加快构建中国特色历史学学科体系、学术体系、话语体系” 。 </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一个民族的文化遗产，承载着这个民族的认同感和自豪感；一个国家的文化遗产，代表着这个国家悠久历史文化的“根”与“魂”。习近平总书记历来重视文物工作，他多次指出：“</w:t>
            </w:r>
            <w:r w:rsidRPr="005276B8">
              <w:rPr>
                <w:rFonts w:asciiTheme="minorEastAsia" w:eastAsiaTheme="minorEastAsia" w:hAnsiTheme="minorEastAsia" w:hint="eastAsia"/>
                <w:b/>
                <w:sz w:val="24"/>
                <w:szCs w:val="24"/>
              </w:rPr>
              <w:t>文物承载灿烂文明</w:t>
            </w:r>
            <w:r w:rsidRPr="005276B8">
              <w:rPr>
                <w:rFonts w:asciiTheme="minorEastAsia" w:eastAsiaTheme="minorEastAsia" w:hAnsiTheme="minorEastAsia" w:hint="eastAsia"/>
                <w:sz w:val="24"/>
                <w:szCs w:val="24"/>
              </w:rPr>
              <w:t>，传承历史文化，维系民族精神，是老祖宗留给我们的宝贵遗产” ； “历史文化是城市的灵魂，要像爱惜自己的生命一样保护好城市历史文化遗产”；“保护文物功在当代、利在千秋” ；“让收藏在博物馆里的文物、陈列在广阔大地上的遗产、书写在古籍里的文字都活起来” ；“让文物说话、把历史智慧告诉人们，激发我们的民族自豪感和自信心”。如何加强文物与考古工作，就需要增强对历史文物的敬畏之心，统筹好文物保护与经济社会发展，严格遵循“保护为主、抢救第一、合理利用、加强管理”的十六字工作方针。若此，便可充分展现了共产党人的历史自觉和文化自信。</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b/>
                <w:sz w:val="24"/>
                <w:szCs w:val="24"/>
              </w:rPr>
            </w:pPr>
            <w:r w:rsidRPr="005276B8">
              <w:rPr>
                <w:rFonts w:asciiTheme="minorEastAsia" w:eastAsiaTheme="minorEastAsia" w:hAnsiTheme="minorEastAsia" w:hint="eastAsia"/>
                <w:sz w:val="24"/>
                <w:szCs w:val="24"/>
              </w:rPr>
              <w:t>为坚定中国特色社会主义文化自信、构建中国特色学术体系、话语体系，务须推进哲学社会科学研究工作的繁荣发展；作为历史学科重要组成部分的考古学，理应贡献自身的学科力量。</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2、中国考古学事业更大发展的需要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我国的考古学研究具有得天独厚的条件，比如，我国生态环境多样、文化丰富多彩，许多考古学研究方法与手段都有用武之地，往往能产生更多成果；中华文明延绵不断、生生不息，许多生活习俗、思维方式和思想意识依然存在于中华民族的肌体之</w:t>
            </w:r>
            <w:r w:rsidRPr="005276B8">
              <w:rPr>
                <w:rFonts w:asciiTheme="minorEastAsia" w:eastAsiaTheme="minorEastAsia" w:hAnsiTheme="minorEastAsia" w:hint="eastAsia"/>
                <w:sz w:val="24"/>
                <w:szCs w:val="24"/>
              </w:rPr>
              <w:lastRenderedPageBreak/>
              <w:t>中，民众对考古学具有亲切感和浓厚兴趣。</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然而，中国考古事业的规模实在太小，与经济社会发展水平严重不匹配，与中国作为文明古国和文化遗产大国的地位不匹配，与中央提出的加强中华优秀传统文化传承发展不匹配。最近，有关加强文物市场监管和打击文物犯罪的工作引起社会广泛关注。如果从中国文物事业健康发展而言，仅仅“管”还只是解决问题的一个方面，另一方面则是要加强文物的抢救发掘。后者更是解决问题的根本之道。</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hint="eastAsia"/>
                <w:sz w:val="24"/>
                <w:szCs w:val="24"/>
              </w:rPr>
              <w:t>众所周知，中国各地能主持地下文物抢救发掘的队伍规模太小。早在</w:t>
            </w:r>
            <w:r w:rsidRPr="005276B8">
              <w:rPr>
                <w:rFonts w:asciiTheme="minorEastAsia" w:eastAsiaTheme="minorEastAsia" w:hAnsiTheme="minorEastAsia"/>
                <w:sz w:val="24"/>
                <w:szCs w:val="24"/>
              </w:rPr>
              <w:t xml:space="preserve"> 2002 年，香港学者李浪林在《英国考古的政策、管理和操作》一文中指出 ：“在国土面积上，英国甚至没有广东省大，全广东省所有考古管理、研究和教学机构里的专业考古人员加起来也不过</w:t>
            </w:r>
            <w:r w:rsidRPr="005276B8">
              <w:rPr>
                <w:rFonts w:asciiTheme="minorEastAsia" w:eastAsiaTheme="minorEastAsia" w:hAnsiTheme="minorEastAsia" w:cs="Arial"/>
                <w:sz w:val="24"/>
                <w:szCs w:val="24"/>
              </w:rPr>
              <w:t xml:space="preserve">100 </w:t>
            </w:r>
            <w:r w:rsidRPr="005276B8">
              <w:rPr>
                <w:rFonts w:asciiTheme="minorEastAsia" w:eastAsiaTheme="minorEastAsia" w:hAnsiTheme="minorEastAsia"/>
                <w:sz w:val="24"/>
                <w:szCs w:val="24"/>
              </w:rPr>
              <w:t>多人，而</w:t>
            </w:r>
            <w:r w:rsidRPr="005276B8">
              <w:rPr>
                <w:rFonts w:asciiTheme="minorEastAsia" w:eastAsiaTheme="minorEastAsia" w:hAnsiTheme="minorEastAsia"/>
                <w:b/>
                <w:sz w:val="24"/>
                <w:szCs w:val="24"/>
              </w:rPr>
              <w:t>英国却大约有</w:t>
            </w:r>
            <w:r w:rsidRPr="005276B8">
              <w:rPr>
                <w:rFonts w:asciiTheme="minorEastAsia" w:eastAsiaTheme="minorEastAsia" w:hAnsiTheme="minorEastAsia" w:cs="Arial"/>
                <w:sz w:val="24"/>
                <w:szCs w:val="24"/>
              </w:rPr>
              <w:t xml:space="preserve"> 4000</w:t>
            </w:r>
            <w:r w:rsidRPr="005276B8">
              <w:rPr>
                <w:rFonts w:asciiTheme="minorEastAsia" w:eastAsiaTheme="minorEastAsia" w:hAnsiTheme="minorEastAsia" w:cs="Arial" w:hint="eastAsia"/>
                <w:sz w:val="24"/>
                <w:szCs w:val="24"/>
              </w:rPr>
              <w:t>～</w:t>
            </w:r>
            <w:r w:rsidRPr="005276B8">
              <w:rPr>
                <w:rFonts w:asciiTheme="minorEastAsia" w:eastAsiaTheme="minorEastAsia" w:hAnsiTheme="minorEastAsia" w:cs="Arial"/>
                <w:sz w:val="24"/>
                <w:szCs w:val="24"/>
              </w:rPr>
              <w:t xml:space="preserve">6000 </w:t>
            </w:r>
            <w:r w:rsidRPr="005276B8">
              <w:rPr>
                <w:rFonts w:asciiTheme="minorEastAsia" w:eastAsiaTheme="minorEastAsia" w:hAnsiTheme="minorEastAsia"/>
                <w:b/>
                <w:sz w:val="24"/>
                <w:szCs w:val="24"/>
              </w:rPr>
              <w:t xml:space="preserve">人从事考古工作，是广东的 </w:t>
            </w:r>
            <w:r w:rsidRPr="005276B8">
              <w:rPr>
                <w:rFonts w:asciiTheme="minorEastAsia" w:eastAsiaTheme="minorEastAsia" w:hAnsiTheme="minorEastAsia" w:cs="Arial"/>
                <w:sz w:val="24"/>
                <w:szCs w:val="24"/>
              </w:rPr>
              <w:t xml:space="preserve">50 </w:t>
            </w:r>
            <w:proofErr w:type="gramStart"/>
            <w:r w:rsidRPr="005276B8">
              <w:rPr>
                <w:rFonts w:asciiTheme="minorEastAsia" w:eastAsiaTheme="minorEastAsia" w:hAnsiTheme="minorEastAsia"/>
                <w:b/>
                <w:sz w:val="24"/>
                <w:szCs w:val="24"/>
              </w:rPr>
              <w:t>倍</w:t>
            </w:r>
            <w:proofErr w:type="gramEnd"/>
            <w:r w:rsidRPr="005276B8">
              <w:rPr>
                <w:rFonts w:asciiTheme="minorEastAsia" w:eastAsiaTheme="minorEastAsia" w:hAnsiTheme="minorEastAsia"/>
                <w:sz w:val="24"/>
                <w:szCs w:val="24"/>
              </w:rPr>
              <w:t>。”</w:t>
            </w:r>
            <w:r w:rsidRPr="005276B8">
              <w:rPr>
                <w:rFonts w:asciiTheme="minorEastAsia" w:eastAsiaTheme="minorEastAsia" w:hAnsiTheme="minorEastAsia" w:cs="Arial"/>
                <w:sz w:val="24"/>
                <w:szCs w:val="24"/>
              </w:rPr>
              <w:t xml:space="preserve">2012 </w:t>
            </w:r>
            <w:r w:rsidRPr="005276B8">
              <w:rPr>
                <w:rFonts w:asciiTheme="minorEastAsia" w:eastAsiaTheme="minorEastAsia" w:hAnsiTheme="minorEastAsia"/>
                <w:sz w:val="24"/>
                <w:szCs w:val="24"/>
              </w:rPr>
              <w:t>年，新华社也关注过这个问题，记者从国家文物局获得的数据是全国专业考古工作者不足</w:t>
            </w:r>
            <w:r w:rsidRPr="005276B8">
              <w:rPr>
                <w:rFonts w:asciiTheme="minorEastAsia" w:eastAsiaTheme="minorEastAsia" w:hAnsiTheme="minorEastAsia" w:cs="Arial"/>
                <w:sz w:val="24"/>
                <w:szCs w:val="24"/>
              </w:rPr>
              <w:t xml:space="preserve"> 2000 </w:t>
            </w:r>
            <w:r w:rsidRPr="005276B8">
              <w:rPr>
                <w:rFonts w:asciiTheme="minorEastAsia" w:eastAsiaTheme="minorEastAsia" w:hAnsiTheme="minorEastAsia"/>
                <w:sz w:val="24"/>
                <w:szCs w:val="24"/>
              </w:rPr>
              <w:t>人，而法国仅国家考古研究院就超过</w:t>
            </w:r>
            <w:r w:rsidRPr="005276B8">
              <w:rPr>
                <w:rFonts w:asciiTheme="minorEastAsia" w:eastAsiaTheme="minorEastAsia" w:hAnsiTheme="minorEastAsia" w:cs="Arial"/>
                <w:sz w:val="24"/>
                <w:szCs w:val="24"/>
              </w:rPr>
              <w:t xml:space="preserve"> 2000 </w:t>
            </w:r>
            <w:r w:rsidRPr="005276B8">
              <w:rPr>
                <w:rFonts w:asciiTheme="minorEastAsia" w:eastAsiaTheme="minorEastAsia" w:hAnsiTheme="minorEastAsia"/>
                <w:sz w:val="24"/>
                <w:szCs w:val="24"/>
              </w:rPr>
              <w:t>人。</w:t>
            </w:r>
            <w:r w:rsidRPr="005276B8">
              <w:rPr>
                <w:rFonts w:asciiTheme="minorEastAsia" w:eastAsiaTheme="minorEastAsia" w:hAnsiTheme="minorEastAsia" w:cs="Arial" w:hint="eastAsia"/>
                <w:sz w:val="24"/>
                <w:szCs w:val="24"/>
              </w:rPr>
              <w:t>2018年</w:t>
            </w:r>
            <w:r w:rsidRPr="005276B8">
              <w:rPr>
                <w:rFonts w:asciiTheme="minorEastAsia" w:eastAsiaTheme="minorEastAsia" w:hAnsiTheme="minorEastAsia" w:cs="Arial"/>
                <w:sz w:val="24"/>
                <w:szCs w:val="24"/>
              </w:rPr>
              <w:t>1 月 24 日，《中国文物报》刊发国家</w:t>
            </w:r>
            <w:proofErr w:type="gramStart"/>
            <w:r w:rsidRPr="005276B8">
              <w:rPr>
                <w:rFonts w:asciiTheme="minorEastAsia" w:eastAsiaTheme="minorEastAsia" w:hAnsiTheme="minorEastAsia" w:cs="Arial"/>
                <w:sz w:val="24"/>
                <w:szCs w:val="24"/>
              </w:rPr>
              <w:t>文物局宋新潮</w:t>
            </w:r>
            <w:proofErr w:type="gramEnd"/>
            <w:r w:rsidRPr="005276B8">
              <w:rPr>
                <w:rFonts w:asciiTheme="minorEastAsia" w:eastAsiaTheme="minorEastAsia" w:hAnsiTheme="minorEastAsia" w:cs="Arial"/>
                <w:sz w:val="24"/>
                <w:szCs w:val="24"/>
              </w:rPr>
              <w:t>副局长《近年全国考古工作的新趋势》一文，在充分肯定中国考古学近年所取得重大成就的同时，指出考古工作面临的诸多压力中</w:t>
            </w:r>
            <w:r w:rsidRPr="005276B8">
              <w:rPr>
                <w:rFonts w:asciiTheme="minorEastAsia" w:eastAsiaTheme="minorEastAsia" w:hAnsiTheme="minorEastAsia" w:cs="Arial" w:hint="eastAsia"/>
                <w:sz w:val="24"/>
                <w:szCs w:val="24"/>
              </w:rPr>
              <w:t>“</w:t>
            </w:r>
            <w:r w:rsidRPr="005276B8">
              <w:rPr>
                <w:rFonts w:asciiTheme="minorEastAsia" w:eastAsiaTheme="minorEastAsia" w:hAnsiTheme="minorEastAsia" w:cs="Arial"/>
                <w:sz w:val="24"/>
                <w:szCs w:val="24"/>
              </w:rPr>
              <w:t>人才是基础性和根本性的问题</w:t>
            </w:r>
            <w:r w:rsidRPr="005276B8">
              <w:rPr>
                <w:rFonts w:asciiTheme="minorEastAsia" w:eastAsiaTheme="minorEastAsia" w:hAnsiTheme="minorEastAsia" w:cs="Arial" w:hint="eastAsia"/>
                <w:sz w:val="24"/>
                <w:szCs w:val="24"/>
              </w:rPr>
              <w:t>”</w:t>
            </w:r>
            <w:r w:rsidRPr="005276B8">
              <w:rPr>
                <w:rFonts w:asciiTheme="minorEastAsia" w:eastAsiaTheme="minorEastAsia" w:hAnsiTheme="minorEastAsia" w:cs="Arial"/>
                <w:sz w:val="24"/>
                <w:szCs w:val="24"/>
              </w:rPr>
              <w:t>，</w:t>
            </w:r>
            <w:r w:rsidRPr="005276B8">
              <w:rPr>
                <w:rFonts w:asciiTheme="minorEastAsia" w:eastAsiaTheme="minorEastAsia" w:hAnsiTheme="minorEastAsia" w:cs="Arial" w:hint="eastAsia"/>
                <w:sz w:val="24"/>
                <w:szCs w:val="24"/>
              </w:rPr>
              <w:t>“</w:t>
            </w:r>
            <w:r w:rsidRPr="005276B8">
              <w:rPr>
                <w:rFonts w:asciiTheme="minorEastAsia" w:eastAsiaTheme="minorEastAsia" w:hAnsiTheme="minorEastAsia" w:cs="Arial"/>
                <w:b/>
                <w:sz w:val="24"/>
                <w:szCs w:val="24"/>
              </w:rPr>
              <w:t>目前我国考古从业人员数量甚至不如日本、韩国，与我国国土面积和文化遗产大国的实际需求严重不符</w:t>
            </w:r>
            <w:r w:rsidRPr="005276B8">
              <w:rPr>
                <w:rFonts w:asciiTheme="minorEastAsia" w:eastAsiaTheme="minorEastAsia" w:hAnsiTheme="minorEastAsia" w:cs="Arial" w:hint="eastAsia"/>
                <w:sz w:val="24"/>
                <w:szCs w:val="24"/>
              </w:rPr>
              <w:t>”</w:t>
            </w:r>
            <w:r w:rsidRPr="005276B8">
              <w:rPr>
                <w:rFonts w:asciiTheme="minorEastAsia" w:eastAsiaTheme="minorEastAsia" w:hAnsiTheme="minorEastAsia" w:cs="Arial"/>
                <w:sz w:val="24"/>
                <w:szCs w:val="24"/>
              </w:rPr>
              <w:t>。文物及考古事业最高主管部门领导发出如此的呼声，表明文物事业中存在的根本性问题已经引起国家高层的重视。</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cs="Arial"/>
                <w:b/>
                <w:sz w:val="24"/>
                <w:szCs w:val="24"/>
              </w:rPr>
            </w:pPr>
            <w:r w:rsidRPr="005276B8">
              <w:rPr>
                <w:rFonts w:asciiTheme="minorEastAsia" w:eastAsiaTheme="minorEastAsia" w:hAnsiTheme="minorEastAsia" w:cs="Arial" w:hint="eastAsia"/>
                <w:b/>
                <w:sz w:val="24"/>
                <w:szCs w:val="24"/>
              </w:rPr>
              <w:t>3、实施文化强省战略的需要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河南虽然是文化资源大省，但并非文化建设强省。尤其是随着改革开放以来河南省由传统农业大省向工业大省的迈进，文化建设的滞后效应却越来越凸显，成为河南进一步发展的制约因素。正是在这一背景下，河南省委、省政府从战略层面认真思考经济和文化相互促进发展的关系，并对文化事业发展给予了强有力的政策支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为认真做好历史文化遗迹的勘探、发掘、抢救、保护和开发利用工作，制定并实施了《河南省建设文化强省规划纲要（</w:t>
            </w:r>
            <w:r w:rsidRPr="005276B8">
              <w:rPr>
                <w:rFonts w:asciiTheme="minorEastAsia" w:eastAsiaTheme="minorEastAsia" w:hAnsiTheme="minorEastAsia" w:cs="Arial"/>
                <w:sz w:val="24"/>
                <w:szCs w:val="24"/>
              </w:rPr>
              <w:t>2005-2020</w:t>
            </w:r>
            <w:r w:rsidRPr="005276B8">
              <w:rPr>
                <w:rFonts w:asciiTheme="minorEastAsia" w:eastAsiaTheme="minorEastAsia" w:hAnsiTheme="minorEastAsia" w:cs="Arial" w:hint="eastAsia"/>
                <w:sz w:val="24"/>
                <w:szCs w:val="24"/>
              </w:rPr>
              <w:t>年）》、《关于加快文化资源大省向文化强省跨越的若干意见》、《河南省实施&lt;中华人民共和国文物保护法&gt;办法》等政策与法规，从而做到了有法可依、有法必依、执法必严、违法必究，为文化强省建设创造良好的法制环境。</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《河南省建设文化强省规划纲要（</w:t>
            </w:r>
            <w:r w:rsidRPr="005276B8">
              <w:rPr>
                <w:rFonts w:asciiTheme="minorEastAsia" w:eastAsiaTheme="minorEastAsia" w:hAnsiTheme="minorEastAsia" w:cs="Arial"/>
                <w:sz w:val="24"/>
                <w:szCs w:val="24"/>
              </w:rPr>
              <w:t>2005-2020</w:t>
            </w:r>
            <w:r w:rsidRPr="005276B8">
              <w:rPr>
                <w:rFonts w:asciiTheme="minorEastAsia" w:eastAsiaTheme="minorEastAsia" w:hAnsiTheme="minorEastAsia" w:cs="Arial" w:hint="eastAsia"/>
                <w:sz w:val="24"/>
                <w:szCs w:val="24"/>
              </w:rPr>
              <w:t>年）》指出，河南是中华文明的发祥地之一。河南省地下文物、馆藏文物、历史文化名城、重点文物保护单位数量均居于全国第一，中国20世纪100项考古大发现中河南省有17项，全国八大古都河南省有其四。以裴李岗文化、仰韶文化、河南龙山文化为代表的考古学文化，以夏商周文化、汉魏文化、唐宋文化为代表的中原历史文化，博大精深。丰富的文化资源为河南省建设文化强省提供了得天独厚的条件。</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目前，随着河南省委、省政府文化强省政策与法规的制定与实施，中原文物考古工作者付出了艰辛努力，积极参与中华文明探源等国家级文化工程。虽然河南省的文物考古工作取得了一批重要成果，但与文化资源大省的身份尚不甚匹配。与文化强省</w:t>
            </w:r>
            <w:r w:rsidRPr="005276B8">
              <w:rPr>
                <w:rFonts w:asciiTheme="minorEastAsia" w:eastAsiaTheme="minorEastAsia" w:hAnsiTheme="minorEastAsia" w:cs="Arial" w:hint="eastAsia"/>
                <w:sz w:val="24"/>
                <w:szCs w:val="24"/>
              </w:rPr>
              <w:lastRenderedPageBreak/>
              <w:t>的目标尚有一定距离。故而，依托中原得天独厚的文物资源，增加考古学本科专业、加大考古学专业人才的培养力度，将会使得河南文化强省策略向纵深推进。</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cs="Arial"/>
                <w:sz w:val="24"/>
                <w:szCs w:val="24"/>
              </w:rPr>
            </w:pPr>
            <w:r w:rsidRPr="005276B8">
              <w:rPr>
                <w:rFonts w:asciiTheme="minorEastAsia" w:eastAsiaTheme="minorEastAsia" w:hAnsiTheme="minorEastAsia" w:hint="eastAsia"/>
                <w:b/>
                <w:sz w:val="24"/>
                <w:szCs w:val="24"/>
              </w:rPr>
              <w:t>4、实现“华夏历史文明传承创新区”战略定位的需要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2011年，随着《国务院关于支持河南省加快建设中原经济区的指导意见》发布，中原经济区建设上升为国家战略。国家给中原经济区的五大定位之一就是要求将中原经济区建成“华夏历史文明传承创新区”，</w:t>
            </w:r>
            <w:r w:rsidRPr="005276B8">
              <w:rPr>
                <w:rFonts w:asciiTheme="minorEastAsia" w:eastAsiaTheme="minorEastAsia" w:hAnsiTheme="minorEastAsia" w:cs="Arial"/>
                <w:sz w:val="24"/>
                <w:szCs w:val="24"/>
              </w:rPr>
              <w:t>这不仅是中原经济区有别于其他经济区的显著特点，也是我国主体功能区划中唯一明确了传承文化使命和功能的经济区域。</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华夏历史文明传承创新区是中原经济区五大战略定位之一，是国家赋予中原经济区的重大文化使命。建设华夏历史文明传承创新区，对传承弘扬中华优秀传统文化，提升国家文化软实力，对推进文明河南和文化强省建设，促进中原文化大发展大繁荣，具有重大现实意义。</w:t>
            </w:r>
            <w:r w:rsidRPr="005276B8">
              <w:rPr>
                <w:rFonts w:asciiTheme="minorEastAsia" w:eastAsiaTheme="minorEastAsia" w:hAnsiTheme="minorEastAsia" w:hint="eastAsia"/>
                <w:sz w:val="24"/>
                <w:szCs w:val="24"/>
              </w:rPr>
              <w:t>为实现“华夏历史文明传承创新区”这一战略定位，2012年2月河南省发布</w:t>
            </w:r>
            <w:r w:rsidRPr="005276B8">
              <w:rPr>
                <w:rFonts w:asciiTheme="minorEastAsia" w:eastAsiaTheme="minorEastAsia" w:hAnsiTheme="minorEastAsia"/>
                <w:b/>
                <w:sz w:val="24"/>
                <w:szCs w:val="24"/>
              </w:rPr>
              <w:t>《打造华夏历史文明传承创新区实施意见》</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cs="Arial" w:hint="eastAsia"/>
                <w:sz w:val="24"/>
                <w:szCs w:val="24"/>
              </w:rPr>
              <w:t>2016年10月27日，河南省委省政府印发《华夏历史文明传承创新区建设方案》，为建设中国文化遗产保护传承示范基地工程，需要加强文物保护，做好世界文化遗产、偃师二里头等国家重点保护大遗址、郑州商代遗址等国家考古遗址公园建设。推进中原文化遗产传承利用，保护古遗址、古建筑、近现代历史建筑，积极做好对大运河的保护利用工作。</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5、缓解河南省文物考古人才短缺状况的需要</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近年来，河南省委、省政府高度重视文化遗产事业，采取了一系列重要举措，但是相对于我省的文物总量，我们还需要在很多方面努力，其中重要的一条就是人才队伍建设。</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lang w:val="en-US"/>
              </w:rPr>
            </w:pPr>
            <w:r w:rsidRPr="005276B8">
              <w:rPr>
                <w:rFonts w:asciiTheme="minorEastAsia" w:eastAsiaTheme="minorEastAsia" w:hAnsiTheme="minorEastAsia" w:hint="eastAsia"/>
                <w:sz w:val="24"/>
                <w:szCs w:val="24"/>
                <w:lang w:val="en-US"/>
              </w:rPr>
              <w:t>河南是文物大省，文物数量多、分布广，更重要的是品类全、价值高，是传承华夏历史文明、促进河南经济社会发展的优势资源。据统计，河南现有不可移动文物</w:t>
            </w:r>
            <w:r w:rsidRPr="005276B8">
              <w:rPr>
                <w:rFonts w:asciiTheme="minorEastAsia" w:eastAsiaTheme="minorEastAsia" w:hAnsiTheme="minorEastAsia"/>
                <w:sz w:val="24"/>
                <w:szCs w:val="24"/>
                <w:lang w:val="en-US"/>
              </w:rPr>
              <w:t>65519处，数量居全国第二，可移动文物470多万件，全国第四。此外，河南国家考古遗址公园立项与挂牌数量均居全国首位，考古文博类人才需求量巨大。目前，</w:t>
            </w:r>
            <w:r w:rsidRPr="005276B8">
              <w:rPr>
                <w:rFonts w:asciiTheme="minorEastAsia" w:eastAsiaTheme="minorEastAsia" w:hAnsiTheme="minorEastAsia" w:hint="eastAsia"/>
                <w:sz w:val="24"/>
                <w:szCs w:val="24"/>
                <w:lang w:val="en-US"/>
              </w:rPr>
              <w:t>河南</w:t>
            </w:r>
            <w:r w:rsidRPr="005276B8">
              <w:rPr>
                <w:rFonts w:asciiTheme="minorEastAsia" w:eastAsiaTheme="minorEastAsia" w:hAnsiTheme="minorEastAsia"/>
                <w:sz w:val="24"/>
                <w:szCs w:val="24"/>
                <w:lang w:val="en-US"/>
              </w:rPr>
              <w:t>省考古文博行业建设中存在一些问题，而人才是基础性和根本性的问题，突出表现在人才总量不足，专业人才严重缺乏以及科技型保护人才匮乏等方面，制约了河南省文化资源的保护与开发利用。</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当前，河南省文物考古人才培养依然存在着很大的人才缺口。目前，我省高校中除郑州大学开设考古学专业较早外，河南大学、安阳师范学院、河南科技大学开设的考古学专业均在2012年以后，办学时间短、招生规模小，远不能满足当前及未来十年河南文物考古大发展、大繁荣的要求。因此，当前及相当长一段时期，我省文物考古专业人才需求缺口依然会很大，这就要求高校必须站在服务中原经济区建设、打造“华夏历史文明传承创新区”的高度，利用丰富的师资力量、良好的办学条件培养更多的文物考古人才。这是时代的需要，也是高等院校责无旁贷的责任。</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综上，考古学专业的发展是坚定文化自信的需要，是发展壮大中国考古学事业的需要，亦是实现河南文化强省战略、打造“华夏历史文明传承创新区”、缓解河南文物考古人才短缺状况的必由途径，有着光明的发展前景和广阔的发展空间。</w:t>
            </w:r>
          </w:p>
          <w:p w:rsid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lastRenderedPageBreak/>
              <w:t>为了满足我省乃至全国对文物考古专业人才的迫切需求，我们申报增设考古学本科专业十分必要。</w:t>
            </w:r>
          </w:p>
          <w:p w:rsidR="0047187D" w:rsidRPr="005276B8" w:rsidRDefault="0047187D"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（二）可行性</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经过多年的积累和积极筹建，河南师范大学历史文化学院已具备增设考古学本科专业所需要的各种教学资源及条件。</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sz w:val="24"/>
                <w:szCs w:val="24"/>
              </w:rPr>
            </w:pPr>
            <w:r w:rsidRPr="005276B8">
              <w:rPr>
                <w:rFonts w:asciiTheme="minorEastAsia" w:eastAsiaTheme="minorEastAsia" w:hAnsiTheme="minorEastAsia" w:hint="eastAsia"/>
                <w:b/>
                <w:sz w:val="24"/>
                <w:szCs w:val="24"/>
              </w:rPr>
              <w:t>1、</w:t>
            </w:r>
            <w:r w:rsidRPr="005276B8">
              <w:rPr>
                <w:rFonts w:asciiTheme="minorEastAsia" w:eastAsiaTheme="minorEastAsia" w:hAnsiTheme="minorEastAsia"/>
                <w:b/>
                <w:sz w:val="24"/>
                <w:szCs w:val="24"/>
              </w:rPr>
              <w:t>师资力量雄厚</w:t>
            </w:r>
            <w:r w:rsidRPr="005276B8">
              <w:rPr>
                <w:rFonts w:asciiTheme="minorEastAsia" w:eastAsiaTheme="minorEastAsia" w:hAnsiTheme="minorEastAsia" w:hint="eastAsia"/>
                <w:b/>
                <w:sz w:val="24"/>
                <w:szCs w:val="24"/>
              </w:rPr>
              <w:t>、</w:t>
            </w:r>
            <w:r w:rsidRPr="005276B8">
              <w:rPr>
                <w:rFonts w:asciiTheme="minorEastAsia" w:eastAsiaTheme="minorEastAsia" w:hAnsiTheme="minorEastAsia"/>
                <w:b/>
                <w:sz w:val="24"/>
                <w:szCs w:val="24"/>
              </w:rPr>
              <w:t>结构合理</w:t>
            </w:r>
            <w:r w:rsidRPr="005276B8">
              <w:rPr>
                <w:rFonts w:asciiTheme="minorEastAsia" w:eastAsiaTheme="minorEastAsia" w:hAnsiTheme="minorEastAsia" w:hint="eastAsia"/>
                <w:b/>
                <w:sz w:val="24"/>
                <w:szCs w:val="24"/>
              </w:rPr>
              <w:t>，教学水平高</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sz w:val="24"/>
                <w:szCs w:val="24"/>
              </w:rPr>
              <w:t>目前，</w:t>
            </w:r>
            <w:r w:rsidRPr="005276B8">
              <w:rPr>
                <w:rFonts w:asciiTheme="minorEastAsia" w:eastAsiaTheme="minorEastAsia" w:hAnsiTheme="minorEastAsia" w:hint="eastAsia"/>
                <w:sz w:val="24"/>
                <w:szCs w:val="24"/>
              </w:rPr>
              <w:t>我校现有本科专业中，能够支撑考古学专业的相关专业有历史学、世界史、文化产业管理、文学、美术学、音乐学、生物科学、物理学等，教学体系相对完备，各专业资源共享，优势互补，师资力量能够满足该专业的需要。</w:t>
            </w:r>
            <w:r w:rsidRPr="005276B8">
              <w:rPr>
                <w:rFonts w:asciiTheme="minorEastAsia" w:eastAsiaTheme="minorEastAsia" w:hAnsiTheme="minorEastAsia"/>
                <w:sz w:val="24"/>
                <w:szCs w:val="24"/>
              </w:rPr>
              <w:t>我</w:t>
            </w:r>
            <w:r w:rsidRPr="005276B8">
              <w:rPr>
                <w:rFonts w:asciiTheme="minorEastAsia" w:eastAsiaTheme="minorEastAsia" w:hAnsiTheme="minorEastAsia" w:hint="eastAsia"/>
                <w:sz w:val="24"/>
                <w:szCs w:val="24"/>
              </w:rPr>
              <w:t>院</w:t>
            </w:r>
            <w:r w:rsidRPr="005276B8">
              <w:rPr>
                <w:rFonts w:asciiTheme="minorEastAsia" w:eastAsiaTheme="minorEastAsia" w:hAnsiTheme="minorEastAsia"/>
                <w:sz w:val="24"/>
                <w:szCs w:val="24"/>
              </w:rPr>
              <w:t>有</w:t>
            </w:r>
            <w:r w:rsidRPr="005276B8">
              <w:rPr>
                <w:rFonts w:asciiTheme="minorEastAsia" w:eastAsiaTheme="minorEastAsia" w:hAnsiTheme="minorEastAsia" w:hint="eastAsia"/>
                <w:sz w:val="24"/>
                <w:szCs w:val="24"/>
              </w:rPr>
              <w:t>考古学</w:t>
            </w:r>
            <w:r w:rsidRPr="005276B8">
              <w:rPr>
                <w:rFonts w:asciiTheme="minorEastAsia" w:eastAsiaTheme="minorEastAsia" w:hAnsiTheme="minorEastAsia"/>
                <w:sz w:val="24"/>
                <w:szCs w:val="24"/>
              </w:rPr>
              <w:t>专业和其他密切相关专业的专任教师共</w:t>
            </w:r>
            <w:r w:rsidRPr="005276B8">
              <w:rPr>
                <w:rFonts w:asciiTheme="minorEastAsia" w:eastAsiaTheme="minorEastAsia" w:hAnsiTheme="minorEastAsia" w:hint="eastAsia"/>
                <w:sz w:val="24"/>
                <w:szCs w:val="24"/>
              </w:rPr>
              <w:t>48</w:t>
            </w:r>
            <w:r w:rsidRPr="005276B8">
              <w:rPr>
                <w:rFonts w:asciiTheme="minorEastAsia" w:eastAsiaTheme="minorEastAsia" w:hAnsiTheme="minorEastAsia"/>
                <w:sz w:val="24"/>
                <w:szCs w:val="24"/>
              </w:rPr>
              <w:t>人。其中，教授</w:t>
            </w:r>
            <w:r w:rsidRPr="005276B8">
              <w:rPr>
                <w:rFonts w:asciiTheme="minorEastAsia" w:eastAsiaTheme="minorEastAsia" w:hAnsiTheme="minorEastAsia" w:hint="eastAsia"/>
                <w:sz w:val="24"/>
                <w:szCs w:val="24"/>
              </w:rPr>
              <w:t>11</w:t>
            </w:r>
            <w:r w:rsidRPr="005276B8">
              <w:rPr>
                <w:rFonts w:asciiTheme="minorEastAsia" w:eastAsiaTheme="minorEastAsia" w:hAnsiTheme="minorEastAsia"/>
                <w:sz w:val="24"/>
                <w:szCs w:val="24"/>
              </w:rPr>
              <w:t>人、副教授</w:t>
            </w:r>
            <w:r w:rsidRPr="005276B8">
              <w:rPr>
                <w:rFonts w:asciiTheme="minorEastAsia" w:eastAsiaTheme="minorEastAsia" w:hAnsiTheme="minorEastAsia" w:hint="eastAsia"/>
                <w:sz w:val="24"/>
                <w:szCs w:val="24"/>
              </w:rPr>
              <w:t>17</w:t>
            </w:r>
            <w:r w:rsidRPr="005276B8">
              <w:rPr>
                <w:rFonts w:asciiTheme="minorEastAsia" w:eastAsiaTheme="minorEastAsia" w:hAnsiTheme="minorEastAsia"/>
                <w:sz w:val="24"/>
                <w:szCs w:val="24"/>
              </w:rPr>
              <w:t>人、讲师</w:t>
            </w:r>
            <w:r w:rsidRPr="005276B8">
              <w:rPr>
                <w:rFonts w:asciiTheme="minorEastAsia" w:eastAsiaTheme="minorEastAsia" w:hAnsiTheme="minorEastAsia" w:hint="eastAsia"/>
                <w:sz w:val="24"/>
                <w:szCs w:val="24"/>
              </w:rPr>
              <w:t>20</w:t>
            </w:r>
            <w:r w:rsidRPr="005276B8">
              <w:rPr>
                <w:rFonts w:asciiTheme="minorEastAsia" w:eastAsiaTheme="minorEastAsia" w:hAnsiTheme="minorEastAsia"/>
                <w:sz w:val="24"/>
                <w:szCs w:val="24"/>
              </w:rPr>
              <w:t>人</w:t>
            </w:r>
            <w:r w:rsidRPr="005276B8">
              <w:rPr>
                <w:rFonts w:asciiTheme="minorEastAsia" w:eastAsiaTheme="minorEastAsia" w:hAnsiTheme="minorEastAsia" w:hint="eastAsia"/>
                <w:sz w:val="24"/>
                <w:szCs w:val="24"/>
              </w:rPr>
              <w:t>；其中</w:t>
            </w:r>
            <w:r w:rsidRPr="005276B8">
              <w:rPr>
                <w:rFonts w:asciiTheme="minorEastAsia" w:eastAsiaTheme="minorEastAsia" w:hAnsiTheme="minorEastAsia"/>
                <w:sz w:val="24"/>
                <w:szCs w:val="24"/>
              </w:rPr>
              <w:t>博士</w:t>
            </w:r>
            <w:r w:rsidRPr="005276B8">
              <w:rPr>
                <w:rFonts w:asciiTheme="minorEastAsia" w:eastAsiaTheme="minorEastAsia" w:hAnsiTheme="minorEastAsia" w:hint="eastAsia"/>
                <w:sz w:val="24"/>
                <w:szCs w:val="24"/>
              </w:rPr>
              <w:t>44</w:t>
            </w:r>
            <w:r w:rsidRPr="005276B8">
              <w:rPr>
                <w:rFonts w:asciiTheme="minorEastAsia" w:eastAsiaTheme="minorEastAsia" w:hAnsiTheme="minorEastAsia"/>
                <w:sz w:val="24"/>
                <w:szCs w:val="24"/>
              </w:rPr>
              <w:t>人、硕士</w:t>
            </w:r>
            <w:r w:rsidRPr="005276B8">
              <w:rPr>
                <w:rFonts w:asciiTheme="minorEastAsia" w:eastAsiaTheme="minorEastAsia" w:hAnsiTheme="minorEastAsia" w:hint="eastAsia"/>
                <w:sz w:val="24"/>
                <w:szCs w:val="24"/>
              </w:rPr>
              <w:t>4</w:t>
            </w:r>
            <w:r w:rsidRPr="005276B8">
              <w:rPr>
                <w:rFonts w:asciiTheme="minorEastAsia" w:eastAsiaTheme="minorEastAsia" w:hAnsiTheme="minorEastAsia"/>
                <w:sz w:val="24"/>
                <w:szCs w:val="24"/>
              </w:rPr>
              <w:t>人。师资队伍的</w:t>
            </w:r>
            <w:r w:rsidRPr="005276B8">
              <w:rPr>
                <w:rFonts w:asciiTheme="minorEastAsia" w:eastAsiaTheme="minorEastAsia" w:hAnsiTheme="minorEastAsia" w:hint="eastAsia"/>
                <w:sz w:val="24"/>
                <w:szCs w:val="24"/>
              </w:rPr>
              <w:t>学历结构、职称结构、学缘结构、</w:t>
            </w:r>
            <w:r w:rsidRPr="005276B8">
              <w:rPr>
                <w:rFonts w:asciiTheme="minorEastAsia" w:eastAsiaTheme="minorEastAsia" w:hAnsiTheme="minorEastAsia"/>
                <w:sz w:val="24"/>
                <w:szCs w:val="24"/>
              </w:rPr>
              <w:t>年龄结构合理，教学水平较高，能满足</w:t>
            </w:r>
            <w:r w:rsidRPr="005276B8">
              <w:rPr>
                <w:rFonts w:asciiTheme="minorEastAsia" w:eastAsiaTheme="minorEastAsia" w:hAnsiTheme="minorEastAsia" w:hint="eastAsia"/>
                <w:sz w:val="24"/>
                <w:szCs w:val="24"/>
              </w:rPr>
              <w:t>考古学</w:t>
            </w:r>
            <w:r w:rsidRPr="005276B8">
              <w:rPr>
                <w:rFonts w:asciiTheme="minorEastAsia" w:eastAsiaTheme="minorEastAsia" w:hAnsiTheme="minorEastAsia"/>
                <w:sz w:val="24"/>
                <w:szCs w:val="24"/>
              </w:rPr>
              <w:t>本科专业的教学需要。师资队伍中，多人获</w:t>
            </w:r>
            <w:r w:rsidRPr="005276B8">
              <w:rPr>
                <w:rFonts w:asciiTheme="minorEastAsia" w:eastAsiaTheme="minorEastAsia" w:hAnsiTheme="minorEastAsia" w:hint="eastAsia"/>
                <w:sz w:val="24"/>
                <w:szCs w:val="24"/>
              </w:rPr>
              <w:t>得省、厅</w:t>
            </w:r>
            <w:r w:rsidRPr="005276B8">
              <w:rPr>
                <w:rFonts w:asciiTheme="minorEastAsia" w:eastAsiaTheme="minorEastAsia" w:hAnsiTheme="minorEastAsia"/>
                <w:sz w:val="24"/>
                <w:szCs w:val="24"/>
              </w:rPr>
              <w:t>和学校优秀教学成果奖</w:t>
            </w:r>
            <w:r w:rsidRPr="005276B8">
              <w:rPr>
                <w:rFonts w:asciiTheme="minorEastAsia" w:eastAsiaTheme="minorEastAsia" w:hAnsiTheme="minorEastAsia" w:hint="eastAsia"/>
                <w:sz w:val="24"/>
                <w:szCs w:val="24"/>
              </w:rPr>
              <w:t>。学院教师在考古学、历史学、世界史等方面的教学和科研上都取得了突出的成绩。</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2、教师</w:t>
            </w:r>
            <w:r w:rsidRPr="005276B8">
              <w:rPr>
                <w:rFonts w:asciiTheme="minorEastAsia" w:eastAsiaTheme="minorEastAsia" w:hAnsiTheme="minorEastAsia"/>
                <w:b/>
                <w:sz w:val="24"/>
                <w:szCs w:val="24"/>
              </w:rPr>
              <w:t>科研</w:t>
            </w:r>
            <w:r w:rsidRPr="005276B8">
              <w:rPr>
                <w:rFonts w:asciiTheme="minorEastAsia" w:eastAsiaTheme="minorEastAsia" w:hAnsiTheme="minorEastAsia" w:hint="eastAsia"/>
                <w:b/>
                <w:sz w:val="24"/>
                <w:szCs w:val="24"/>
              </w:rPr>
              <w:t>成果突出</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学院教师具有较强的科研能力。近年来，主持或完成国家社科基金项目18项，省部级科研项目30余项，出版专著、教材、工具书等100余部，在CSSCI核心期刊以上发表学术论文 300多篇。近年来，考古学专任教师已在《考古》、《东南文化》、《中国国家博物馆馆刊》、《中原文物》、《中国钱币》、《文物研究》、《中国文物报》等专业刊物上发表多篇考古报告及论文，并出版有考古报告等专著，研究成果较突出；另外，考古学专任教师主持有多项考古学国家社科项目、</w:t>
            </w:r>
            <w:proofErr w:type="gramStart"/>
            <w:r w:rsidRPr="005276B8">
              <w:rPr>
                <w:rFonts w:asciiTheme="minorEastAsia" w:eastAsiaTheme="minorEastAsia" w:hAnsiTheme="minorEastAsia" w:hint="eastAsia"/>
                <w:sz w:val="24"/>
                <w:szCs w:val="24"/>
              </w:rPr>
              <w:t>省哲社项目</w:t>
            </w:r>
            <w:proofErr w:type="gramEnd"/>
            <w:r w:rsidRPr="005276B8">
              <w:rPr>
                <w:rFonts w:asciiTheme="minorEastAsia" w:eastAsiaTheme="minorEastAsia" w:hAnsiTheme="minorEastAsia" w:hint="eastAsia"/>
                <w:sz w:val="24"/>
                <w:szCs w:val="24"/>
              </w:rPr>
              <w:t>等。</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3、基础坚实、底蕴深厚</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学院于2011年获批</w:t>
            </w:r>
            <w:r w:rsidRPr="005276B8">
              <w:rPr>
                <w:rFonts w:asciiTheme="minorEastAsia" w:eastAsiaTheme="minorEastAsia" w:hAnsiTheme="minorEastAsia" w:hint="eastAsia"/>
                <w:b/>
                <w:sz w:val="24"/>
                <w:szCs w:val="24"/>
              </w:rPr>
              <w:t>考古学一级硕士点</w:t>
            </w:r>
            <w:r w:rsidRPr="005276B8">
              <w:rPr>
                <w:rFonts w:asciiTheme="minorEastAsia" w:eastAsiaTheme="minorEastAsia" w:hAnsiTheme="minorEastAsia" w:hint="eastAsia"/>
                <w:sz w:val="24"/>
                <w:szCs w:val="24"/>
              </w:rPr>
              <w:t>，于2018年获批</w:t>
            </w:r>
            <w:r w:rsidRPr="005276B8">
              <w:rPr>
                <w:rFonts w:asciiTheme="minorEastAsia" w:eastAsiaTheme="minorEastAsia" w:hAnsiTheme="minorEastAsia" w:hint="eastAsia"/>
                <w:b/>
                <w:sz w:val="24"/>
                <w:szCs w:val="24"/>
              </w:rPr>
              <w:t>文物与博物馆专业硕士点</w:t>
            </w:r>
            <w:r w:rsidRPr="005276B8">
              <w:rPr>
                <w:rFonts w:asciiTheme="minorEastAsia" w:eastAsiaTheme="minorEastAsia" w:hAnsiTheme="minorEastAsia" w:hint="eastAsia"/>
                <w:sz w:val="24"/>
                <w:szCs w:val="24"/>
              </w:rPr>
              <w:t>，拥有较丰富的考古学硕士研究生培养经验，这就为考古学本科专业的建立奠定了坚实基础。学院于1987年获得</w:t>
            </w:r>
            <w:r w:rsidRPr="005276B8">
              <w:rPr>
                <w:rFonts w:asciiTheme="minorEastAsia" w:eastAsiaTheme="minorEastAsia" w:hAnsiTheme="minorEastAsia"/>
                <w:sz w:val="24"/>
                <w:szCs w:val="24"/>
              </w:rPr>
              <w:t>历史学本科学士授予权</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1998年获得历史文献学二级学科硕士学位授予权</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2000年获得专门史二级学科硕士学位授予权</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2011年又同时获得中国史、世界史、考古学等三个一级学科硕士学位授予权。</w:t>
            </w:r>
            <w:r w:rsidRPr="005276B8">
              <w:rPr>
                <w:rFonts w:asciiTheme="minorEastAsia" w:eastAsiaTheme="minorEastAsia" w:hAnsiTheme="minorEastAsia" w:hint="eastAsia"/>
                <w:sz w:val="24"/>
                <w:szCs w:val="24"/>
              </w:rPr>
              <w:t>经过多年的积淀与发展，</w:t>
            </w:r>
            <w:r w:rsidRPr="005276B8">
              <w:rPr>
                <w:rFonts w:asciiTheme="minorEastAsia" w:eastAsiaTheme="minorEastAsia" w:hAnsiTheme="minorEastAsia" w:hint="eastAsia"/>
                <w:b/>
                <w:sz w:val="24"/>
                <w:szCs w:val="24"/>
              </w:rPr>
              <w:t>中国史现为河南省重点学科</w:t>
            </w:r>
            <w:r w:rsidRPr="005276B8">
              <w:rPr>
                <w:rFonts w:asciiTheme="minorEastAsia" w:eastAsiaTheme="minorEastAsia" w:hAnsiTheme="minorEastAsia" w:hint="eastAsia"/>
                <w:sz w:val="24"/>
                <w:szCs w:val="24"/>
              </w:rPr>
              <w:t>，底蕴深厚，可以考古学本科专业的建设提供强有力的支撑。</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4、</w:t>
            </w:r>
            <w:r w:rsidRPr="005276B8">
              <w:rPr>
                <w:rFonts w:asciiTheme="minorEastAsia" w:eastAsiaTheme="minorEastAsia" w:hAnsiTheme="minorEastAsia"/>
                <w:b/>
                <w:sz w:val="24"/>
                <w:szCs w:val="24"/>
              </w:rPr>
              <w:t>教学设备及设施充足</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河南师范大学图书馆拥有考古学专业和其他相近专业的</w:t>
            </w:r>
            <w:r w:rsidRPr="005276B8">
              <w:rPr>
                <w:rFonts w:asciiTheme="minorEastAsia" w:eastAsiaTheme="minorEastAsia" w:hAnsiTheme="minorEastAsia"/>
                <w:sz w:val="24"/>
                <w:szCs w:val="24"/>
              </w:rPr>
              <w:t>图书达</w:t>
            </w:r>
            <w:r w:rsidRPr="005276B8">
              <w:rPr>
                <w:rFonts w:asciiTheme="minorEastAsia" w:eastAsiaTheme="minorEastAsia" w:hAnsiTheme="minorEastAsia" w:hint="eastAsia"/>
                <w:sz w:val="24"/>
                <w:szCs w:val="24"/>
              </w:rPr>
              <w:t>10</w:t>
            </w:r>
            <w:r w:rsidRPr="005276B8">
              <w:rPr>
                <w:rFonts w:asciiTheme="minorEastAsia" w:eastAsiaTheme="minorEastAsia" w:hAnsiTheme="minorEastAsia"/>
                <w:sz w:val="24"/>
                <w:szCs w:val="24"/>
              </w:rPr>
              <w:t>万多册</w:t>
            </w:r>
            <w:r w:rsidRPr="005276B8">
              <w:rPr>
                <w:rFonts w:asciiTheme="minorEastAsia" w:eastAsiaTheme="minorEastAsia" w:hAnsiTheme="minorEastAsia" w:hint="eastAsia"/>
                <w:sz w:val="24"/>
                <w:szCs w:val="24"/>
              </w:rPr>
              <w:t>，校图书馆拥有中国数字图书馆电子书库、</w:t>
            </w:r>
            <w:proofErr w:type="gramStart"/>
            <w:r w:rsidRPr="005276B8">
              <w:rPr>
                <w:rFonts w:asciiTheme="minorEastAsia" w:eastAsiaTheme="minorEastAsia" w:hAnsiTheme="minorEastAsia" w:hint="eastAsia"/>
                <w:sz w:val="24"/>
                <w:szCs w:val="24"/>
              </w:rPr>
              <w:t>超星电子图书</w:t>
            </w:r>
            <w:proofErr w:type="gramEnd"/>
            <w:r w:rsidRPr="005276B8">
              <w:rPr>
                <w:rFonts w:asciiTheme="minorEastAsia" w:eastAsiaTheme="minorEastAsia" w:hAnsiTheme="minorEastAsia" w:hint="eastAsia"/>
                <w:sz w:val="24"/>
                <w:szCs w:val="24"/>
              </w:rPr>
              <w:t>数据库、</w:t>
            </w:r>
            <w:r w:rsidRPr="005276B8">
              <w:rPr>
                <w:rFonts w:asciiTheme="minorEastAsia" w:eastAsiaTheme="minorEastAsia" w:hAnsiTheme="minorEastAsia"/>
                <w:sz w:val="24"/>
                <w:szCs w:val="24"/>
              </w:rPr>
              <w:t>维普科技期刊数据库、国研网数据库</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中国期刊全文数据库、中国优秀博硕士学位论文全文数据库、Elsevier全文电子期刊、Springer LINK全文电子期刊</w:t>
            </w:r>
            <w:r w:rsidRPr="005276B8">
              <w:rPr>
                <w:rFonts w:asciiTheme="minorEastAsia" w:eastAsiaTheme="minorEastAsia" w:hAnsiTheme="minorEastAsia" w:hint="eastAsia"/>
                <w:sz w:val="24"/>
                <w:szCs w:val="24"/>
              </w:rPr>
              <w:t>，学生可以通过河南师范大学校园网查阅各种电子图书。历史文化学院设有图书资料室和阅览室，专业图书3万余册，专业期刊近百种。此外，学院拥有“中原历史文化资源利用与旅游开发研究所科研平台”、河南师范大学与河南省文物考古研究院联合考古研究中心，完全能满足实验教学需要。</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lastRenderedPageBreak/>
              <w:t>5、</w:t>
            </w:r>
            <w:r w:rsidRPr="005276B8">
              <w:rPr>
                <w:rFonts w:asciiTheme="minorEastAsia" w:eastAsiaTheme="minorEastAsia" w:hAnsiTheme="minorEastAsia" w:hint="eastAsia"/>
                <w:b/>
                <w:bCs/>
                <w:sz w:val="24"/>
                <w:szCs w:val="24"/>
              </w:rPr>
              <w:t>专业实习条件具备</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一方面，我校建有</w:t>
            </w:r>
            <w:r w:rsidRPr="005276B8">
              <w:rPr>
                <w:rFonts w:asciiTheme="minorEastAsia" w:eastAsiaTheme="minorEastAsia" w:hAnsiTheme="minorEastAsia" w:hint="eastAsia"/>
                <w:b/>
                <w:sz w:val="24"/>
                <w:szCs w:val="24"/>
              </w:rPr>
              <w:t>文物馆、农耕博物馆、生物标本馆（省内规模最大）、中原历史文化资源利用与旅游开发研究所、</w:t>
            </w:r>
            <w:r w:rsidRPr="005276B8">
              <w:rPr>
                <w:rFonts w:asciiTheme="minorEastAsia" w:eastAsiaTheme="minorEastAsia" w:hAnsiTheme="minorEastAsia" w:hint="eastAsia"/>
                <w:b/>
                <w:bCs/>
                <w:sz w:val="24"/>
                <w:szCs w:val="24"/>
              </w:rPr>
              <w:t>中原文化生态研究中心、中原非物质文化研究中心</w:t>
            </w:r>
            <w:r w:rsidRPr="005276B8">
              <w:rPr>
                <w:rFonts w:asciiTheme="minorEastAsia" w:eastAsiaTheme="minorEastAsia" w:hAnsiTheme="minorEastAsia" w:hint="eastAsia"/>
                <w:sz w:val="24"/>
                <w:szCs w:val="24"/>
              </w:rPr>
              <w:t>，并与河南省文物考古研究院建立了</w:t>
            </w:r>
            <w:r w:rsidRPr="005276B8">
              <w:rPr>
                <w:rFonts w:asciiTheme="minorEastAsia" w:eastAsiaTheme="minorEastAsia" w:hAnsiTheme="minorEastAsia" w:hint="eastAsia"/>
                <w:b/>
                <w:sz w:val="24"/>
                <w:szCs w:val="24"/>
              </w:rPr>
              <w:t>联合考古研究中心</w:t>
            </w:r>
            <w:r w:rsidRPr="005276B8">
              <w:rPr>
                <w:rFonts w:asciiTheme="minorEastAsia" w:eastAsiaTheme="minorEastAsia" w:hAnsiTheme="minorEastAsia" w:hint="eastAsia"/>
                <w:sz w:val="24"/>
                <w:szCs w:val="24"/>
              </w:rPr>
              <w:t>，可以确保考古学本科专业学生的校内实践顺利完成。另一方面，学校先后与河南省文物考古研究院、河南博物院、平原博物院、新乡市文物考古研究所、新乡市</w:t>
            </w:r>
            <w:proofErr w:type="gramStart"/>
            <w:r w:rsidRPr="005276B8">
              <w:rPr>
                <w:rFonts w:asciiTheme="minorEastAsia" w:eastAsiaTheme="minorEastAsia" w:hAnsiTheme="minorEastAsia" w:hint="eastAsia"/>
                <w:sz w:val="24"/>
                <w:szCs w:val="24"/>
              </w:rPr>
              <w:t>潞</w:t>
            </w:r>
            <w:proofErr w:type="gramEnd"/>
            <w:r w:rsidRPr="005276B8">
              <w:rPr>
                <w:rFonts w:asciiTheme="minorEastAsia" w:eastAsiaTheme="minorEastAsia" w:hAnsiTheme="minorEastAsia" w:hint="eastAsia"/>
                <w:sz w:val="24"/>
                <w:szCs w:val="24"/>
              </w:rPr>
              <w:t>王陵博物馆、新乡市</w:t>
            </w:r>
            <w:proofErr w:type="gramStart"/>
            <w:r w:rsidRPr="005276B8">
              <w:rPr>
                <w:rFonts w:asciiTheme="minorEastAsia" w:eastAsiaTheme="minorEastAsia" w:hAnsiTheme="minorEastAsia" w:hint="eastAsia"/>
                <w:sz w:val="24"/>
                <w:szCs w:val="24"/>
              </w:rPr>
              <w:t>比干庙景区</w:t>
            </w:r>
            <w:proofErr w:type="gramEnd"/>
            <w:r w:rsidRPr="005276B8">
              <w:rPr>
                <w:rFonts w:asciiTheme="minorEastAsia" w:eastAsiaTheme="minorEastAsia" w:hAnsiTheme="minorEastAsia" w:hint="eastAsia"/>
                <w:sz w:val="24"/>
                <w:szCs w:val="24"/>
              </w:rPr>
              <w:t>、新乡市文化与新闻局等单位正式签订了专业实践与实习基地协议，可以保证考古学专业实践教学和专业实习的需要。</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（三）增设专业遵循的原则</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sz w:val="24"/>
                <w:szCs w:val="24"/>
              </w:rPr>
              <w:t>我们申请增设</w:t>
            </w:r>
            <w:r w:rsidRPr="005276B8">
              <w:rPr>
                <w:rFonts w:asciiTheme="minorEastAsia" w:eastAsiaTheme="minorEastAsia" w:hAnsiTheme="minorEastAsia" w:hint="eastAsia"/>
                <w:sz w:val="24"/>
                <w:szCs w:val="24"/>
              </w:rPr>
              <w:t>考古学</w:t>
            </w:r>
            <w:r w:rsidRPr="005276B8">
              <w:rPr>
                <w:rFonts w:asciiTheme="minorEastAsia" w:eastAsiaTheme="minorEastAsia" w:hAnsiTheme="minorEastAsia"/>
                <w:sz w:val="24"/>
                <w:szCs w:val="24"/>
              </w:rPr>
              <w:t>本科专业，主要是基于以下</w:t>
            </w:r>
            <w:r w:rsidRPr="005276B8">
              <w:rPr>
                <w:rFonts w:asciiTheme="minorEastAsia" w:eastAsiaTheme="minorEastAsia" w:hAnsiTheme="minorEastAsia" w:hint="eastAsia"/>
                <w:sz w:val="24"/>
                <w:szCs w:val="24"/>
              </w:rPr>
              <w:t>原则</w:t>
            </w:r>
            <w:r w:rsidRPr="005276B8">
              <w:rPr>
                <w:rFonts w:asciiTheme="minorEastAsia" w:eastAsiaTheme="minorEastAsia" w:hAnsiTheme="minorEastAsia"/>
                <w:sz w:val="24"/>
                <w:szCs w:val="24"/>
              </w:rPr>
              <w:t>：</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sz w:val="24"/>
                <w:szCs w:val="24"/>
              </w:rPr>
              <w:t>1</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遵循教育部颁发的《高等学校专业目录》</w:t>
            </w:r>
            <w:r w:rsidRPr="005276B8">
              <w:rPr>
                <w:rFonts w:asciiTheme="minorEastAsia" w:eastAsiaTheme="minorEastAsia" w:hAnsiTheme="minorEastAsia" w:hint="eastAsia"/>
                <w:sz w:val="24"/>
                <w:szCs w:val="24"/>
              </w:rPr>
              <w:t>、《本科专业类教学质量国家标准》</w:t>
            </w:r>
            <w:r w:rsidRPr="005276B8">
              <w:rPr>
                <w:rFonts w:asciiTheme="minorEastAsia" w:eastAsiaTheme="minorEastAsia" w:hAnsiTheme="minorEastAsia"/>
                <w:sz w:val="24"/>
                <w:szCs w:val="24"/>
              </w:rPr>
              <w:t>和《关于高等学校专业设置管理的原则意见》</w:t>
            </w:r>
            <w:r w:rsidRPr="005276B8">
              <w:rPr>
                <w:rFonts w:asciiTheme="minorEastAsia" w:eastAsiaTheme="minorEastAsia" w:hAnsiTheme="minorEastAsia" w:hint="eastAsia"/>
                <w:sz w:val="24"/>
                <w:szCs w:val="24"/>
              </w:rPr>
              <w:t>以及《河南师范大学“</w:t>
            </w:r>
            <w:r w:rsidRPr="005276B8">
              <w:rPr>
                <w:rFonts w:asciiTheme="minorEastAsia" w:eastAsiaTheme="minorEastAsia" w:hAnsiTheme="minorEastAsia"/>
                <w:sz w:val="24"/>
                <w:szCs w:val="24"/>
              </w:rPr>
              <w:t>十</w:t>
            </w:r>
            <w:r w:rsidRPr="005276B8">
              <w:rPr>
                <w:rFonts w:asciiTheme="minorEastAsia" w:eastAsiaTheme="minorEastAsia" w:hAnsiTheme="minorEastAsia" w:hint="eastAsia"/>
                <w:sz w:val="24"/>
                <w:szCs w:val="24"/>
              </w:rPr>
              <w:t>三</w:t>
            </w:r>
            <w:r w:rsidRPr="005276B8">
              <w:rPr>
                <w:rFonts w:asciiTheme="minorEastAsia" w:eastAsiaTheme="minorEastAsia" w:hAnsiTheme="minorEastAsia"/>
                <w:sz w:val="24"/>
                <w:szCs w:val="24"/>
              </w:rPr>
              <w:t>五</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专业建设规划</w:t>
            </w:r>
            <w:r w:rsidRPr="005276B8">
              <w:rPr>
                <w:rFonts w:asciiTheme="minorEastAsia" w:eastAsiaTheme="minorEastAsia" w:hAnsiTheme="minorEastAsia" w:hint="eastAsia"/>
                <w:sz w:val="24"/>
                <w:szCs w:val="24"/>
              </w:rPr>
              <w:t>》。考古学本科专业是历史学中应用性较强的一个专业，也</w:t>
            </w:r>
            <w:r w:rsidRPr="005276B8">
              <w:rPr>
                <w:rFonts w:asciiTheme="minorEastAsia" w:eastAsiaTheme="minorEastAsia" w:hAnsiTheme="minorEastAsia"/>
                <w:sz w:val="24"/>
                <w:szCs w:val="24"/>
              </w:rPr>
              <w:t>是我省</w:t>
            </w:r>
            <w:r w:rsidRPr="005276B8">
              <w:rPr>
                <w:rFonts w:asciiTheme="minorEastAsia" w:eastAsiaTheme="minorEastAsia" w:hAnsiTheme="minorEastAsia" w:hint="eastAsia"/>
                <w:sz w:val="24"/>
                <w:szCs w:val="24"/>
              </w:rPr>
              <w:t>乃</w:t>
            </w:r>
            <w:r w:rsidRPr="005276B8">
              <w:rPr>
                <w:rFonts w:asciiTheme="minorEastAsia" w:eastAsiaTheme="minorEastAsia" w:hAnsiTheme="minorEastAsia"/>
                <w:sz w:val="24"/>
                <w:szCs w:val="24"/>
              </w:rPr>
              <w:t>至全国</w:t>
            </w:r>
            <w:r w:rsidRPr="005276B8">
              <w:rPr>
                <w:rFonts w:asciiTheme="minorEastAsia" w:eastAsiaTheme="minorEastAsia" w:hAnsiTheme="minorEastAsia" w:hint="eastAsia"/>
                <w:sz w:val="24"/>
                <w:szCs w:val="24"/>
              </w:rPr>
              <w:t>文物考古</w:t>
            </w:r>
            <w:r w:rsidRPr="005276B8">
              <w:rPr>
                <w:rFonts w:asciiTheme="minorEastAsia" w:eastAsiaTheme="minorEastAsia" w:hAnsiTheme="minorEastAsia"/>
                <w:sz w:val="24"/>
                <w:szCs w:val="24"/>
              </w:rPr>
              <w:t>发展急需的专业，增设此专业既能满足</w:t>
            </w:r>
            <w:r w:rsidRPr="005276B8">
              <w:rPr>
                <w:rFonts w:asciiTheme="minorEastAsia" w:eastAsiaTheme="minorEastAsia" w:hAnsiTheme="minorEastAsia" w:hint="eastAsia"/>
                <w:sz w:val="24"/>
                <w:szCs w:val="24"/>
              </w:rPr>
              <w:t>国家文物考古发展</w:t>
            </w:r>
            <w:r w:rsidRPr="005276B8">
              <w:rPr>
                <w:rFonts w:asciiTheme="minorEastAsia" w:eastAsiaTheme="minorEastAsia" w:hAnsiTheme="minorEastAsia"/>
                <w:sz w:val="24"/>
                <w:szCs w:val="24"/>
              </w:rPr>
              <w:t>的需要</w:t>
            </w:r>
            <w:r w:rsidRPr="005276B8">
              <w:rPr>
                <w:rFonts w:asciiTheme="minorEastAsia" w:eastAsiaTheme="minorEastAsia" w:hAnsiTheme="minorEastAsia" w:hint="eastAsia"/>
                <w:sz w:val="24"/>
                <w:szCs w:val="24"/>
              </w:rPr>
              <w:t>，也</w:t>
            </w:r>
            <w:r w:rsidRPr="005276B8">
              <w:rPr>
                <w:rFonts w:asciiTheme="minorEastAsia" w:eastAsiaTheme="minorEastAsia" w:hAnsiTheme="minorEastAsia"/>
                <w:sz w:val="24"/>
                <w:szCs w:val="24"/>
              </w:rPr>
              <w:t>符合我们学校的总体定位和“十</w:t>
            </w:r>
            <w:r w:rsidRPr="005276B8">
              <w:rPr>
                <w:rFonts w:asciiTheme="minorEastAsia" w:eastAsiaTheme="minorEastAsia" w:hAnsiTheme="minorEastAsia" w:hint="eastAsia"/>
                <w:sz w:val="24"/>
                <w:szCs w:val="24"/>
              </w:rPr>
              <w:t>三</w:t>
            </w:r>
            <w:r w:rsidRPr="005276B8">
              <w:rPr>
                <w:rFonts w:asciiTheme="minorEastAsia" w:eastAsiaTheme="minorEastAsia" w:hAnsiTheme="minorEastAsia"/>
                <w:sz w:val="24"/>
                <w:szCs w:val="24"/>
              </w:rPr>
              <w:t>五”专业建设规划。</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2、</w:t>
            </w:r>
            <w:r w:rsidRPr="005276B8">
              <w:rPr>
                <w:rFonts w:asciiTheme="minorEastAsia" w:eastAsiaTheme="minorEastAsia" w:hAnsiTheme="minorEastAsia"/>
                <w:sz w:val="24"/>
                <w:szCs w:val="24"/>
              </w:rPr>
              <w:t>充分利用现有的教育教学资源及条件</w:t>
            </w:r>
            <w:r w:rsidRPr="005276B8">
              <w:rPr>
                <w:rFonts w:asciiTheme="minorEastAsia" w:eastAsiaTheme="minorEastAsia" w:hAnsiTheme="minorEastAsia" w:hint="eastAsia"/>
                <w:sz w:val="24"/>
                <w:szCs w:val="24"/>
              </w:rPr>
              <w:t>。</w:t>
            </w:r>
            <w:r w:rsidRPr="005276B8">
              <w:rPr>
                <w:rFonts w:asciiTheme="minorEastAsia" w:eastAsiaTheme="minorEastAsia" w:hAnsiTheme="minorEastAsia"/>
                <w:sz w:val="24"/>
                <w:szCs w:val="24"/>
              </w:rPr>
              <w:t>河南</w:t>
            </w:r>
            <w:r w:rsidRPr="005276B8">
              <w:rPr>
                <w:rFonts w:asciiTheme="minorEastAsia" w:eastAsiaTheme="minorEastAsia" w:hAnsiTheme="minorEastAsia" w:hint="eastAsia"/>
                <w:sz w:val="24"/>
                <w:szCs w:val="24"/>
              </w:rPr>
              <w:t>师范大学</w:t>
            </w:r>
            <w:r w:rsidRPr="005276B8">
              <w:rPr>
                <w:rFonts w:asciiTheme="minorEastAsia" w:eastAsiaTheme="minorEastAsia" w:hAnsiTheme="minorEastAsia"/>
                <w:sz w:val="24"/>
                <w:szCs w:val="24"/>
              </w:rPr>
              <w:t>的专业建设</w:t>
            </w:r>
            <w:r w:rsidRPr="005276B8">
              <w:rPr>
                <w:rFonts w:asciiTheme="minorEastAsia" w:eastAsiaTheme="minorEastAsia" w:hAnsiTheme="minorEastAsia" w:hint="eastAsia"/>
                <w:sz w:val="24"/>
                <w:szCs w:val="24"/>
              </w:rPr>
              <w:t>向来重视加强学科渗透，实现资源共享，并依托原来实力雄厚的系科，积极开办为地方经济文化建设服务的应用型本科专业。目前，</w:t>
            </w:r>
            <w:r w:rsidRPr="005276B8">
              <w:rPr>
                <w:rFonts w:asciiTheme="minorEastAsia" w:eastAsiaTheme="minorEastAsia" w:hAnsiTheme="minorEastAsia"/>
                <w:sz w:val="24"/>
                <w:szCs w:val="24"/>
              </w:rPr>
              <w:t>我校</w:t>
            </w:r>
            <w:r w:rsidRPr="005276B8">
              <w:rPr>
                <w:rFonts w:asciiTheme="minorEastAsia" w:eastAsiaTheme="minorEastAsia" w:hAnsiTheme="minorEastAsia" w:hint="eastAsia"/>
                <w:sz w:val="24"/>
                <w:szCs w:val="24"/>
              </w:rPr>
              <w:t>已</w:t>
            </w:r>
            <w:r w:rsidRPr="005276B8">
              <w:rPr>
                <w:rFonts w:asciiTheme="minorEastAsia" w:eastAsiaTheme="minorEastAsia" w:hAnsiTheme="minorEastAsia"/>
                <w:sz w:val="24"/>
                <w:szCs w:val="24"/>
              </w:rPr>
              <w:t>具有足够的开设此专业所需要的专业师资、教育教学设施及其它条件。增设此专业可以充分发挥我校在此方面的优势，可以充分利用我校现有的相关资源及条件，为我省</w:t>
            </w:r>
            <w:r w:rsidRPr="005276B8">
              <w:rPr>
                <w:rFonts w:asciiTheme="minorEastAsia" w:eastAsiaTheme="minorEastAsia" w:hAnsiTheme="minorEastAsia" w:hint="eastAsia"/>
                <w:sz w:val="24"/>
                <w:szCs w:val="24"/>
              </w:rPr>
              <w:t>乃</w:t>
            </w:r>
            <w:r w:rsidRPr="005276B8">
              <w:rPr>
                <w:rFonts w:asciiTheme="minorEastAsia" w:eastAsiaTheme="minorEastAsia" w:hAnsiTheme="minorEastAsia"/>
                <w:sz w:val="24"/>
                <w:szCs w:val="24"/>
              </w:rPr>
              <w:t>至全国社会经济</w:t>
            </w:r>
            <w:r w:rsidRPr="005276B8">
              <w:rPr>
                <w:rFonts w:asciiTheme="minorEastAsia" w:eastAsiaTheme="minorEastAsia" w:hAnsiTheme="minorEastAsia" w:hint="eastAsia"/>
                <w:sz w:val="24"/>
                <w:szCs w:val="24"/>
              </w:rPr>
              <w:t>、文化</w:t>
            </w:r>
            <w:r w:rsidRPr="005276B8">
              <w:rPr>
                <w:rFonts w:asciiTheme="minorEastAsia" w:eastAsiaTheme="minorEastAsia" w:hAnsiTheme="minorEastAsia"/>
                <w:sz w:val="24"/>
                <w:szCs w:val="24"/>
              </w:rPr>
              <w:t>的发展做出</w:t>
            </w:r>
            <w:r w:rsidRPr="005276B8">
              <w:rPr>
                <w:rFonts w:asciiTheme="minorEastAsia" w:eastAsiaTheme="minorEastAsia" w:hAnsiTheme="minorEastAsia" w:hint="eastAsia"/>
                <w:sz w:val="24"/>
                <w:szCs w:val="24"/>
              </w:rPr>
              <w:t>更大</w:t>
            </w:r>
            <w:r w:rsidRPr="005276B8">
              <w:rPr>
                <w:rFonts w:asciiTheme="minorEastAsia" w:eastAsiaTheme="minorEastAsia" w:hAnsiTheme="minorEastAsia"/>
                <w:sz w:val="24"/>
                <w:szCs w:val="24"/>
              </w:rPr>
              <w:t>贡献。</w:t>
            </w:r>
          </w:p>
          <w:p w:rsidR="005276B8" w:rsidRPr="005276B8" w:rsidRDefault="005276B8" w:rsidP="0047187D">
            <w:pPr>
              <w:snapToGrid w:val="0"/>
              <w:spacing w:line="39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二、人才需求及生源分析</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b/>
                <w:sz w:val="24"/>
                <w:szCs w:val="24"/>
              </w:rPr>
            </w:pPr>
            <w:r w:rsidRPr="005276B8">
              <w:rPr>
                <w:rFonts w:asciiTheme="minorEastAsia" w:eastAsiaTheme="minorEastAsia" w:hAnsiTheme="minorEastAsia" w:hint="eastAsia"/>
                <w:sz w:val="24"/>
                <w:szCs w:val="24"/>
              </w:rPr>
              <w:t>1、</w:t>
            </w:r>
            <w:r w:rsidRPr="005276B8">
              <w:rPr>
                <w:rFonts w:asciiTheme="minorEastAsia" w:eastAsiaTheme="minorEastAsia" w:hAnsiTheme="minorEastAsia" w:hint="eastAsia"/>
                <w:b/>
                <w:sz w:val="24"/>
                <w:szCs w:val="24"/>
              </w:rPr>
              <w:t>社会较多行业和部门存在对文物考古管理人才的旺盛需求，就业面较广</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考古学是一个实践性较强的本科专业，要求学生掌握考古学基本理论和基础知识；学成之后，本科生能够成为在国家机关、考古、文物、博物馆等文教企事业单位从事研究、教学和管理等方面工作的考古学复合型人才。由此可见，文博及相关较多行业和部门存在对文物考古管理人才的旺盛需求，考古学专业本科生拥有较宽的就业面，前景良好。</w:t>
            </w:r>
          </w:p>
          <w:p w:rsidR="005276B8" w:rsidRP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当前，随着中国社会经济的快速发展，文物考古事业进入到了迅猛发展时期，新的形势对从事文博事业的人才的数量与质量都提出了新的要求。然而，就当前文博领域的现状观察，全国文物考古人才总量不足，队伍结构不合理，从业人员素质参差不齐，高层次专业技术人才和技能型人才尤其匮乏，严重制约了文物考古事业的发展。</w:t>
            </w:r>
          </w:p>
          <w:p w:rsidR="005276B8" w:rsidRDefault="005276B8" w:rsidP="0047187D">
            <w:pPr>
              <w:snapToGrid w:val="0"/>
              <w:spacing w:line="39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河南省作为文物资源大省，其地下、地上文物总量皆居于全国前列，但现有的文物考古人才队伍远不能满足考古发掘与文物保护等方面的需求。依托丰富的文物资源，为实现河南文化强省的愿景，亟待加强我省文物考古专业技术人才的培养和储备，我校考古学专业的申报正是在这一背景下应运而生。</w:t>
            </w:r>
          </w:p>
          <w:p w:rsidR="0047187D" w:rsidRPr="005276B8" w:rsidRDefault="0047187D" w:rsidP="00FD50DB">
            <w:pPr>
              <w:snapToGrid w:val="0"/>
              <w:spacing w:line="390" w:lineRule="atLeast"/>
              <w:ind w:leftChars="100" w:left="220" w:rightChars="100" w:right="220" w:firstLineChars="200" w:firstLine="480"/>
              <w:rPr>
                <w:rFonts w:asciiTheme="minorEastAsia" w:eastAsiaTheme="minorEastAsia" w:hAnsiTheme="minorEastAsia"/>
                <w:sz w:val="24"/>
                <w:szCs w:val="24"/>
              </w:rPr>
            </w:pPr>
          </w:p>
          <w:p w:rsidR="005276B8" w:rsidRPr="005276B8" w:rsidRDefault="005276B8" w:rsidP="0047187D">
            <w:pPr>
              <w:snapToGrid w:val="0"/>
              <w:spacing w:line="36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lastRenderedPageBreak/>
              <w:t>2、现有文物考古管理人才培养供不应求，市场需求缺口很大</w:t>
            </w:r>
          </w:p>
          <w:p w:rsidR="005276B8" w:rsidRPr="005276B8" w:rsidRDefault="005276B8" w:rsidP="0047187D">
            <w:pPr>
              <w:snapToGrid w:val="0"/>
              <w:spacing w:line="36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从2016年的统计数据来看，</w:t>
            </w:r>
            <w:r w:rsidRPr="005276B8">
              <w:rPr>
                <w:rFonts w:asciiTheme="minorEastAsia" w:eastAsiaTheme="minorEastAsia" w:hAnsiTheme="minorEastAsia"/>
                <w:sz w:val="24"/>
                <w:szCs w:val="24"/>
              </w:rPr>
              <w:t>目前我国高校每年培养的各级考古毕业生仅8</w:t>
            </w:r>
            <w:r w:rsidRPr="005276B8">
              <w:rPr>
                <w:rFonts w:asciiTheme="minorEastAsia" w:eastAsiaTheme="minorEastAsia" w:hAnsiTheme="minorEastAsia" w:hint="eastAsia"/>
                <w:sz w:val="24"/>
                <w:szCs w:val="24"/>
              </w:rPr>
              <w:t>3</w:t>
            </w:r>
            <w:r w:rsidRPr="005276B8">
              <w:rPr>
                <w:rFonts w:asciiTheme="minorEastAsia" w:eastAsiaTheme="minorEastAsia" w:hAnsiTheme="minorEastAsia"/>
                <w:sz w:val="24"/>
                <w:szCs w:val="24"/>
              </w:rPr>
              <w:t>0多名，大部分充实到文物考古单位，壮大了工作队伍。但总的来说，各类考古专业人才仍十分缺乏，边疆地区、基层单位尤为匮乏，传统考古人才面临总量不足，科技人才普遍缺乏。这与我国文物考古事业的发展现状很不相称，考古专业人才十分缺乏。</w:t>
            </w:r>
            <w:r w:rsidRPr="005276B8">
              <w:rPr>
                <w:rFonts w:asciiTheme="minorEastAsia" w:eastAsiaTheme="minorEastAsia" w:hAnsiTheme="minorEastAsia" w:hint="eastAsia"/>
                <w:sz w:val="24"/>
                <w:szCs w:val="24"/>
              </w:rPr>
              <w:t>主要体现在以下几个方面：（1）国家文物局每年都会审批颁布获得考古发掘资质的单位和个人的名单，截至</w:t>
            </w:r>
            <w:r w:rsidRPr="005276B8">
              <w:rPr>
                <w:rFonts w:asciiTheme="minorEastAsia" w:eastAsiaTheme="minorEastAsia" w:hAnsiTheme="minorEastAsia" w:cs="Arial" w:hint="eastAsia"/>
                <w:sz w:val="24"/>
                <w:szCs w:val="24"/>
              </w:rPr>
              <w:t>2012</w:t>
            </w:r>
            <w:r w:rsidRPr="005276B8">
              <w:rPr>
                <w:rFonts w:asciiTheme="minorEastAsia" w:eastAsiaTheme="minorEastAsia" w:hAnsiTheme="minorEastAsia" w:hint="eastAsia"/>
                <w:sz w:val="24"/>
                <w:szCs w:val="24"/>
              </w:rPr>
              <w:t>年，全国具考古发掘资质的领队不足</w:t>
            </w:r>
            <w:r w:rsidRPr="005276B8">
              <w:rPr>
                <w:rFonts w:asciiTheme="minorEastAsia" w:eastAsiaTheme="minorEastAsia" w:hAnsiTheme="minorEastAsia" w:cs="Arial" w:hint="eastAsia"/>
                <w:sz w:val="24"/>
                <w:szCs w:val="24"/>
              </w:rPr>
              <w:t>700</w:t>
            </w:r>
            <w:r w:rsidRPr="005276B8">
              <w:rPr>
                <w:rFonts w:asciiTheme="minorEastAsia" w:eastAsiaTheme="minorEastAsia" w:hAnsiTheme="minorEastAsia" w:hint="eastAsia"/>
                <w:sz w:val="24"/>
                <w:szCs w:val="24"/>
              </w:rPr>
              <w:t>人。一个省的考古领队有多少人才合适，主要还得看各省文物资源分布和大规模基本建设的情况。像河南省这样考古遗存极为丰富的地方，考古人才明显捉襟见肘。（2）一些新兴的考古领域的人才更缺乏。比如动植物考古，全国加起来都不足百人；研究冶金考古、佛教考古、边疆考古的人也都相对薄弱；还有水下考古，从</w:t>
            </w:r>
            <w:r w:rsidRPr="005276B8">
              <w:rPr>
                <w:rFonts w:asciiTheme="minorEastAsia" w:eastAsiaTheme="minorEastAsia" w:hAnsiTheme="minorEastAsia" w:cs="Arial" w:hint="eastAsia"/>
                <w:sz w:val="24"/>
                <w:szCs w:val="24"/>
              </w:rPr>
              <w:t>1989</w:t>
            </w:r>
            <w:r w:rsidRPr="005276B8">
              <w:rPr>
                <w:rFonts w:asciiTheme="minorEastAsia" w:eastAsiaTheme="minorEastAsia" w:hAnsiTheme="minorEastAsia" w:hint="eastAsia"/>
                <w:sz w:val="24"/>
                <w:szCs w:val="24"/>
              </w:rPr>
              <w:t>年开始，国家文物局先后对五批身体素质较好的考古工作者进行过潜水培训，号称黄埔五期，这五期不足百人，就是中国水下考古的主力军。（3）文物部门机构编制短缺。据统计，在省级文物行政机构中，</w:t>
            </w:r>
            <w:r w:rsidRPr="005276B8">
              <w:rPr>
                <w:rFonts w:asciiTheme="minorEastAsia" w:eastAsiaTheme="minorEastAsia" w:hAnsiTheme="minorEastAsia"/>
                <w:sz w:val="24"/>
                <w:szCs w:val="24"/>
              </w:rPr>
              <w:t>1/3都还只是处级机构。</w:t>
            </w:r>
            <w:r w:rsidRPr="005276B8">
              <w:rPr>
                <w:rFonts w:asciiTheme="minorEastAsia" w:eastAsiaTheme="minorEastAsia" w:hAnsiTheme="minorEastAsia"/>
                <w:b/>
                <w:sz w:val="24"/>
                <w:szCs w:val="24"/>
              </w:rPr>
              <w:t>在全国</w:t>
            </w:r>
            <w:r w:rsidRPr="005276B8">
              <w:rPr>
                <w:rFonts w:asciiTheme="minorEastAsia" w:eastAsiaTheme="minorEastAsia" w:hAnsiTheme="minorEastAsia" w:cs="Arial"/>
                <w:sz w:val="24"/>
                <w:szCs w:val="24"/>
              </w:rPr>
              <w:t>3200</w:t>
            </w:r>
            <w:r w:rsidRPr="005276B8">
              <w:rPr>
                <w:rFonts w:asciiTheme="minorEastAsia" w:eastAsiaTheme="minorEastAsia" w:hAnsiTheme="minorEastAsia"/>
                <w:b/>
                <w:sz w:val="24"/>
                <w:szCs w:val="24"/>
              </w:rPr>
              <w:t>多个县以上行政区域中，设有文物行政主管机构的仅有</w:t>
            </w:r>
            <w:r w:rsidRPr="005276B8">
              <w:rPr>
                <w:rFonts w:asciiTheme="minorEastAsia" w:eastAsiaTheme="minorEastAsia" w:hAnsiTheme="minorEastAsia" w:cs="Arial"/>
                <w:sz w:val="24"/>
                <w:szCs w:val="24"/>
              </w:rPr>
              <w:t>752</w:t>
            </w:r>
            <w:r w:rsidRPr="005276B8">
              <w:rPr>
                <w:rFonts w:asciiTheme="minorEastAsia" w:eastAsiaTheme="minorEastAsia" w:hAnsiTheme="minorEastAsia"/>
                <w:b/>
                <w:sz w:val="24"/>
                <w:szCs w:val="24"/>
              </w:rPr>
              <w:t>个，不足</w:t>
            </w:r>
            <w:r w:rsidRPr="005276B8">
              <w:rPr>
                <w:rFonts w:asciiTheme="minorEastAsia" w:eastAsiaTheme="minorEastAsia" w:hAnsiTheme="minorEastAsia" w:cs="Arial"/>
                <w:sz w:val="24"/>
                <w:szCs w:val="24"/>
              </w:rPr>
              <w:t>1/4</w:t>
            </w:r>
            <w:r w:rsidRPr="005276B8">
              <w:rPr>
                <w:rFonts w:asciiTheme="minorEastAsia" w:eastAsiaTheme="minorEastAsia" w:hAnsiTheme="minorEastAsia"/>
                <w:sz w:val="24"/>
                <w:szCs w:val="24"/>
              </w:rPr>
              <w:t>，在编人员一共只有</w:t>
            </w:r>
            <w:r w:rsidRPr="005276B8">
              <w:rPr>
                <w:rFonts w:asciiTheme="minorEastAsia" w:eastAsiaTheme="minorEastAsia" w:hAnsiTheme="minorEastAsia" w:cs="Arial"/>
                <w:sz w:val="24"/>
                <w:szCs w:val="24"/>
              </w:rPr>
              <w:t>6600</w:t>
            </w:r>
            <w:r w:rsidRPr="005276B8">
              <w:rPr>
                <w:rFonts w:asciiTheme="minorEastAsia" w:eastAsiaTheme="minorEastAsia" w:hAnsiTheme="minorEastAsia"/>
                <w:sz w:val="24"/>
                <w:szCs w:val="24"/>
              </w:rPr>
              <w:t>多名。</w:t>
            </w:r>
            <w:r w:rsidRPr="005276B8">
              <w:rPr>
                <w:rFonts w:asciiTheme="minorEastAsia" w:eastAsiaTheme="minorEastAsia" w:hAnsiTheme="minorEastAsia" w:hint="eastAsia"/>
                <w:sz w:val="24"/>
                <w:szCs w:val="24"/>
              </w:rPr>
              <w:t>（4）文物保护专业技术人才亦非常短缺。目前，全国具有文物保护工程勘察设计施工资格的仅有</w:t>
            </w:r>
            <w:r w:rsidRPr="005276B8">
              <w:rPr>
                <w:rFonts w:asciiTheme="minorEastAsia" w:eastAsiaTheme="minorEastAsia" w:hAnsiTheme="minorEastAsia" w:cs="Arial"/>
                <w:sz w:val="24"/>
                <w:szCs w:val="24"/>
              </w:rPr>
              <w:t>3000</w:t>
            </w:r>
            <w:r w:rsidRPr="005276B8">
              <w:rPr>
                <w:rFonts w:asciiTheme="minorEastAsia" w:eastAsiaTheme="minorEastAsia" w:hAnsiTheme="minorEastAsia"/>
                <w:sz w:val="24"/>
                <w:szCs w:val="24"/>
              </w:rPr>
              <w:t>多人，特别是古建维修、古壁画、彩塑修复、石质文物保护的专业技术人员的短缺，已经严重影响了一些急需抢救文物的修复。</w:t>
            </w:r>
            <w:r w:rsidRPr="005276B8">
              <w:rPr>
                <w:rFonts w:asciiTheme="minorEastAsia" w:eastAsiaTheme="minorEastAsia" w:hAnsiTheme="minorEastAsia" w:hint="eastAsia"/>
                <w:sz w:val="24"/>
                <w:szCs w:val="24"/>
              </w:rPr>
              <w:t>（5）</w:t>
            </w:r>
            <w:r w:rsidRPr="005276B8">
              <w:rPr>
                <w:rFonts w:asciiTheme="minorEastAsia" w:eastAsiaTheme="minorEastAsia" w:hAnsiTheme="minorEastAsia" w:hint="eastAsia"/>
                <w:b/>
                <w:sz w:val="24"/>
                <w:szCs w:val="24"/>
              </w:rPr>
              <w:t>博物馆人才的缺口也很大，又懂考古、</w:t>
            </w:r>
            <w:proofErr w:type="gramStart"/>
            <w:r w:rsidRPr="005276B8">
              <w:rPr>
                <w:rFonts w:asciiTheme="minorEastAsia" w:eastAsiaTheme="minorEastAsia" w:hAnsiTheme="minorEastAsia" w:hint="eastAsia"/>
                <w:b/>
                <w:sz w:val="24"/>
                <w:szCs w:val="24"/>
              </w:rPr>
              <w:t>又懂展陈设</w:t>
            </w:r>
            <w:proofErr w:type="gramEnd"/>
            <w:r w:rsidRPr="005276B8">
              <w:rPr>
                <w:rFonts w:asciiTheme="minorEastAsia" w:eastAsiaTheme="minorEastAsia" w:hAnsiTheme="minorEastAsia" w:hint="eastAsia"/>
                <w:b/>
                <w:sz w:val="24"/>
                <w:szCs w:val="24"/>
              </w:rPr>
              <w:t>计的人员更是少之又少。</w:t>
            </w:r>
            <w:r w:rsidRPr="005276B8">
              <w:rPr>
                <w:rFonts w:asciiTheme="minorEastAsia" w:eastAsiaTheme="minorEastAsia" w:hAnsiTheme="minorEastAsia" w:hint="eastAsia"/>
                <w:sz w:val="24"/>
                <w:szCs w:val="24"/>
              </w:rPr>
              <w:t>博物馆需要文物保护和文物鉴定方面的专业人才，但这些人才都是稀缺资源，为此很多原来从事考古一线的人不得不调去博物馆工作。</w:t>
            </w:r>
          </w:p>
          <w:p w:rsidR="005276B8" w:rsidRPr="005276B8" w:rsidRDefault="005276B8" w:rsidP="0047187D">
            <w:pPr>
              <w:snapToGrid w:val="0"/>
              <w:spacing w:line="36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因为全国大多数地级以上的城市没有自己的考古专业机构，所以许多开发地块根本没有进行前期考古工作就被投入使用，导致许多文物未被抢救发掘就或被毁坏或径直流入市场。我们经常说中国是一个文明古国，现有国有博物馆</w:t>
            </w:r>
            <w:r w:rsidRPr="005276B8">
              <w:rPr>
                <w:rFonts w:asciiTheme="minorEastAsia" w:eastAsiaTheme="minorEastAsia" w:hAnsiTheme="minorEastAsia" w:cs="Arial"/>
                <w:sz w:val="24"/>
                <w:szCs w:val="24"/>
              </w:rPr>
              <w:t xml:space="preserve"> 3500 多家，收藏文物 7000 多万件（套）；再看看</w:t>
            </w:r>
            <w:r w:rsidRPr="005276B8">
              <w:rPr>
                <w:rFonts w:asciiTheme="minorEastAsia" w:eastAsiaTheme="minorEastAsia" w:hAnsiTheme="minorEastAsia" w:cs="Arial" w:hint="eastAsia"/>
                <w:sz w:val="24"/>
                <w:szCs w:val="24"/>
              </w:rPr>
              <w:t>“年轻”</w:t>
            </w:r>
            <w:r w:rsidRPr="005276B8">
              <w:rPr>
                <w:rFonts w:asciiTheme="minorEastAsia" w:eastAsiaTheme="minorEastAsia" w:hAnsiTheme="minorEastAsia" w:cs="Arial"/>
                <w:sz w:val="24"/>
                <w:szCs w:val="24"/>
              </w:rPr>
              <w:t xml:space="preserve">的美国，各类博物馆 3.5万家，仅美国国家博物馆所属的 16 </w:t>
            </w:r>
            <w:proofErr w:type="gramStart"/>
            <w:r w:rsidRPr="005276B8">
              <w:rPr>
                <w:rFonts w:asciiTheme="minorEastAsia" w:eastAsiaTheme="minorEastAsia" w:hAnsiTheme="minorEastAsia" w:cs="Arial"/>
                <w:sz w:val="24"/>
                <w:szCs w:val="24"/>
              </w:rPr>
              <w:t>个</w:t>
            </w:r>
            <w:proofErr w:type="gramEnd"/>
            <w:r w:rsidRPr="005276B8">
              <w:rPr>
                <w:rFonts w:asciiTheme="minorEastAsia" w:eastAsiaTheme="minorEastAsia" w:hAnsiTheme="minorEastAsia" w:cs="Arial"/>
                <w:sz w:val="24"/>
                <w:szCs w:val="24"/>
              </w:rPr>
              <w:t>博物馆藏品就达到 1.4 亿件。</w:t>
            </w:r>
            <w:r w:rsidRPr="005276B8">
              <w:rPr>
                <w:rFonts w:asciiTheme="minorEastAsia" w:eastAsiaTheme="minorEastAsia" w:hAnsiTheme="minorEastAsia" w:cs="Arial" w:hint="eastAsia"/>
                <w:sz w:val="24"/>
                <w:szCs w:val="24"/>
              </w:rPr>
              <w:t>由此可见，中国国有博物馆的藏品数量明显偏少，这与考古学专业人才的缺乏紧密相关。</w:t>
            </w:r>
          </w:p>
          <w:p w:rsidR="005276B8" w:rsidRPr="005276B8" w:rsidRDefault="005276B8" w:rsidP="0047187D">
            <w:pPr>
              <w:snapToGrid w:val="0"/>
              <w:spacing w:line="360" w:lineRule="atLeast"/>
              <w:ind w:leftChars="100" w:left="220" w:rightChars="100" w:right="220" w:firstLineChars="200" w:firstLine="480"/>
              <w:jc w:val="both"/>
              <w:rPr>
                <w:rFonts w:asciiTheme="minorEastAsia" w:eastAsiaTheme="minorEastAsia" w:hAnsiTheme="minorEastAsia" w:cs="Arial"/>
                <w:sz w:val="24"/>
                <w:szCs w:val="24"/>
              </w:rPr>
            </w:pPr>
            <w:r w:rsidRPr="005276B8">
              <w:rPr>
                <w:rFonts w:asciiTheme="minorEastAsia" w:eastAsiaTheme="minorEastAsia" w:hAnsiTheme="minorEastAsia" w:cs="Arial" w:hint="eastAsia"/>
                <w:sz w:val="24"/>
                <w:szCs w:val="24"/>
              </w:rPr>
              <w:t>纵观全国，开设考古学的主要院校每年培养出的文博人才不足千名，完全供不应求。</w:t>
            </w:r>
            <w:r w:rsidRPr="005276B8">
              <w:rPr>
                <w:rFonts w:asciiTheme="minorEastAsia" w:eastAsiaTheme="minorEastAsia" w:hAnsiTheme="minorEastAsia" w:cs="Arial"/>
                <w:sz w:val="24"/>
                <w:szCs w:val="24"/>
              </w:rPr>
              <w:t>2011年，考古学被调整为一级学科，但人才青黄不接的现状恐怕一时难以改变。</w:t>
            </w:r>
          </w:p>
          <w:p w:rsidR="005276B8" w:rsidRPr="005276B8" w:rsidRDefault="005276B8" w:rsidP="0047187D">
            <w:pPr>
              <w:snapToGrid w:val="0"/>
              <w:spacing w:line="360" w:lineRule="atLeast"/>
              <w:ind w:leftChars="100" w:left="220" w:rightChars="100" w:right="220" w:firstLineChars="200" w:firstLine="482"/>
              <w:jc w:val="both"/>
              <w:outlineLvl w:val="0"/>
              <w:rPr>
                <w:rFonts w:asciiTheme="minorEastAsia" w:eastAsiaTheme="minorEastAsia" w:hAnsiTheme="minorEastAsia"/>
                <w:b/>
                <w:sz w:val="24"/>
                <w:szCs w:val="24"/>
              </w:rPr>
            </w:pPr>
            <w:r w:rsidRPr="005276B8">
              <w:rPr>
                <w:rFonts w:asciiTheme="minorEastAsia" w:eastAsiaTheme="minorEastAsia" w:hAnsiTheme="minorEastAsia" w:hint="eastAsia"/>
                <w:b/>
                <w:sz w:val="24"/>
                <w:szCs w:val="24"/>
              </w:rPr>
              <w:t>3、现有文物考古管理专业生源充足，质量较高</w:t>
            </w:r>
          </w:p>
          <w:p w:rsidR="005276B8" w:rsidRPr="005276B8" w:rsidRDefault="005276B8" w:rsidP="0047187D">
            <w:pPr>
              <w:snapToGrid w:val="0"/>
              <w:spacing w:line="36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据网上信息查询和咨询相关院校发现，各高校考古学专业生源一直都很充足，是各兄弟院校高考录取分数中较高的专业，这种现象一方面体现了社会对文物考古问题的高度关注，另一方面也说明高级文物考古管理人才的严重短缺。</w:t>
            </w:r>
          </w:p>
          <w:p w:rsidR="005276B8" w:rsidRPr="005276B8" w:rsidRDefault="005276B8" w:rsidP="0047187D">
            <w:pPr>
              <w:snapToGrid w:val="0"/>
              <w:spacing w:line="360" w:lineRule="atLeast"/>
              <w:ind w:leftChars="100" w:left="220" w:rightChars="100" w:right="220" w:firstLineChars="200" w:firstLine="480"/>
              <w:jc w:val="both"/>
              <w:rPr>
                <w:rFonts w:asciiTheme="minorEastAsia" w:eastAsiaTheme="minorEastAsia" w:hAnsiTheme="minorEastAsia"/>
                <w:sz w:val="24"/>
                <w:szCs w:val="24"/>
              </w:rPr>
            </w:pPr>
            <w:r w:rsidRPr="005276B8">
              <w:rPr>
                <w:rFonts w:asciiTheme="minorEastAsia" w:eastAsiaTheme="minorEastAsia" w:hAnsiTheme="minorEastAsia" w:hint="eastAsia"/>
                <w:sz w:val="24"/>
                <w:szCs w:val="24"/>
              </w:rPr>
              <w:t>河南是中国第一人口大省，自然是生源大省，然而河南本科高校少，设立考古学本科专业的高校相对较少；除郑州大学（1976年设立）外，</w:t>
            </w:r>
            <w:r w:rsidRPr="005276B8">
              <w:rPr>
                <w:rFonts w:asciiTheme="minorEastAsia" w:eastAsiaTheme="minorEastAsia" w:hAnsiTheme="minorEastAsia" w:hint="eastAsia"/>
                <w:b/>
                <w:bCs/>
                <w:sz w:val="24"/>
                <w:szCs w:val="24"/>
              </w:rPr>
              <w:t>安阳师院（</w:t>
            </w:r>
            <w:r w:rsidRPr="005276B8">
              <w:rPr>
                <w:rFonts w:asciiTheme="minorEastAsia" w:eastAsiaTheme="minorEastAsia" w:hAnsiTheme="minorEastAsia"/>
                <w:b/>
                <w:bCs/>
                <w:sz w:val="24"/>
                <w:szCs w:val="24"/>
              </w:rPr>
              <w:t>2012</w:t>
            </w:r>
            <w:r w:rsidRPr="005276B8">
              <w:rPr>
                <w:rFonts w:asciiTheme="minorEastAsia" w:eastAsiaTheme="minorEastAsia" w:hAnsiTheme="minorEastAsia" w:hint="eastAsia"/>
                <w:b/>
                <w:bCs/>
                <w:sz w:val="24"/>
                <w:szCs w:val="24"/>
              </w:rPr>
              <w:t>年）、河南大学（</w:t>
            </w:r>
            <w:r w:rsidRPr="005276B8">
              <w:rPr>
                <w:rFonts w:asciiTheme="minorEastAsia" w:eastAsiaTheme="minorEastAsia" w:hAnsiTheme="minorEastAsia"/>
                <w:b/>
                <w:bCs/>
                <w:sz w:val="24"/>
                <w:szCs w:val="24"/>
              </w:rPr>
              <w:t>2015</w:t>
            </w:r>
            <w:r w:rsidRPr="005276B8">
              <w:rPr>
                <w:rFonts w:asciiTheme="minorEastAsia" w:eastAsiaTheme="minorEastAsia" w:hAnsiTheme="minorEastAsia" w:hint="eastAsia"/>
                <w:b/>
                <w:bCs/>
                <w:sz w:val="24"/>
                <w:szCs w:val="24"/>
              </w:rPr>
              <w:t>年）、河南科技大学（</w:t>
            </w:r>
            <w:r w:rsidRPr="005276B8">
              <w:rPr>
                <w:rFonts w:asciiTheme="minorEastAsia" w:eastAsiaTheme="minorEastAsia" w:hAnsiTheme="minorEastAsia"/>
                <w:b/>
                <w:bCs/>
                <w:sz w:val="24"/>
                <w:szCs w:val="24"/>
              </w:rPr>
              <w:t>2018</w:t>
            </w:r>
            <w:r w:rsidRPr="005276B8">
              <w:rPr>
                <w:rFonts w:asciiTheme="minorEastAsia" w:eastAsiaTheme="minorEastAsia" w:hAnsiTheme="minorEastAsia" w:hint="eastAsia"/>
                <w:b/>
                <w:bCs/>
                <w:sz w:val="24"/>
                <w:szCs w:val="24"/>
              </w:rPr>
              <w:t>年）</w:t>
            </w:r>
            <w:r w:rsidRPr="005276B8">
              <w:rPr>
                <w:rFonts w:asciiTheme="minorEastAsia" w:eastAsiaTheme="minorEastAsia" w:hAnsiTheme="minorEastAsia" w:hint="eastAsia"/>
                <w:sz w:val="24"/>
                <w:szCs w:val="24"/>
              </w:rPr>
              <w:t>开设的考古学专业设立时间较晚，招生规模不大，因而远远不能满足河南经济社会发展对文物考古管理人才的巨大需要。</w:t>
            </w:r>
          </w:p>
          <w:p w:rsidR="00727040" w:rsidRDefault="005276B8" w:rsidP="0047187D">
            <w:pPr>
              <w:snapToGrid w:val="0"/>
              <w:spacing w:line="360" w:lineRule="atLeast"/>
              <w:ind w:leftChars="100" w:left="220" w:rightChars="100" w:right="220" w:firstLineChars="200" w:firstLine="480"/>
              <w:jc w:val="both"/>
              <w:rPr>
                <w:rFonts w:ascii="Microsoft JhengHei"/>
                <w:b/>
                <w:sz w:val="25"/>
              </w:rPr>
            </w:pPr>
            <w:r w:rsidRPr="005276B8">
              <w:rPr>
                <w:rFonts w:asciiTheme="minorEastAsia" w:eastAsiaTheme="minorEastAsia" w:hAnsiTheme="minorEastAsia" w:hint="eastAsia"/>
                <w:sz w:val="24"/>
                <w:szCs w:val="24"/>
              </w:rPr>
              <w:t>有鉴于此，我校申请增设考古学专业具备很强的现实可行性，一方面毕业学生就业面广、社会需求量大；另一方面，专业生源有保障。</w:t>
            </w:r>
          </w:p>
        </w:tc>
      </w:tr>
    </w:tbl>
    <w:p w:rsidR="00727040" w:rsidRDefault="00727040">
      <w:pPr>
        <w:pStyle w:val="a3"/>
        <w:spacing w:before="7"/>
        <w:rPr>
          <w:rFonts w:ascii="Microsoft JhengHei"/>
          <w:b/>
          <w:sz w:val="25"/>
        </w:rPr>
      </w:pPr>
    </w:p>
    <w:p w:rsidR="00786A4D" w:rsidRPr="00D8170B" w:rsidRDefault="00786A4D">
      <w:pPr>
        <w:spacing w:line="364" w:lineRule="auto"/>
        <w:rPr>
          <w:sz w:val="24"/>
        </w:rPr>
        <w:sectPr w:rsidR="00786A4D" w:rsidRPr="00D8170B">
          <w:headerReference w:type="default" r:id="rId12"/>
          <w:pgSz w:w="11910" w:h="16840"/>
          <w:pgMar w:top="1760" w:right="660" w:bottom="280" w:left="1200" w:header="1409" w:footer="0" w:gutter="0"/>
          <w:cols w:space="720"/>
        </w:sectPr>
      </w:pPr>
    </w:p>
    <w:p w:rsidR="00944952" w:rsidRDefault="00944952">
      <w:pPr>
        <w:spacing w:before="3"/>
        <w:rPr>
          <w:sz w:val="24"/>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53"/>
      </w:tblGrid>
      <w:tr w:rsidR="0004082B" w:rsidTr="0004082B">
        <w:trPr>
          <w:trHeight w:val="230"/>
        </w:trPr>
        <w:tc>
          <w:tcPr>
            <w:tcW w:w="9953" w:type="dxa"/>
          </w:tcPr>
          <w:p w:rsidR="0004082B" w:rsidRDefault="0004082B">
            <w:pPr>
              <w:spacing w:before="3"/>
              <w:rPr>
                <w:sz w:val="24"/>
              </w:rPr>
            </w:pP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rsidR="0004082B" w:rsidRDefault="0004082B">
            <w:pPr>
              <w:spacing w:before="3"/>
              <w:rPr>
                <w:sz w:val="24"/>
              </w:rPr>
            </w:pPr>
          </w:p>
          <w:p w:rsidR="006F0746" w:rsidRPr="006F0746" w:rsidRDefault="006F0746" w:rsidP="006F0746">
            <w:pPr>
              <w:snapToGrid w:val="0"/>
              <w:jc w:val="center"/>
              <w:outlineLvl w:val="0"/>
              <w:rPr>
                <w:rFonts w:cs="方正小标宋简体"/>
                <w:b/>
                <w:sz w:val="32"/>
                <w:szCs w:val="36"/>
              </w:rPr>
            </w:pPr>
            <w:r w:rsidRPr="006F0746">
              <w:rPr>
                <w:rFonts w:cs="方正小标宋简体" w:hint="eastAsia"/>
                <w:b/>
                <w:sz w:val="32"/>
                <w:szCs w:val="36"/>
              </w:rPr>
              <w:t>河南师范大学</w:t>
            </w:r>
          </w:p>
          <w:p w:rsidR="006F0746" w:rsidRPr="006F0746" w:rsidRDefault="006F0746" w:rsidP="006F0746">
            <w:pPr>
              <w:snapToGrid w:val="0"/>
              <w:jc w:val="center"/>
              <w:rPr>
                <w:rFonts w:cs="方正小标宋简体"/>
                <w:b/>
                <w:sz w:val="32"/>
                <w:szCs w:val="36"/>
              </w:rPr>
            </w:pPr>
            <w:r w:rsidRPr="006F0746">
              <w:rPr>
                <w:rFonts w:cs="方正小标宋简体" w:hint="eastAsia"/>
                <w:b/>
                <w:sz w:val="32"/>
                <w:szCs w:val="36"/>
              </w:rPr>
              <w:t>考古学专业（060103）本科人才培养方案</w:t>
            </w:r>
          </w:p>
          <w:p w:rsidR="006F0746" w:rsidRDefault="006F0746" w:rsidP="006F0746">
            <w:pPr>
              <w:snapToGrid w:val="0"/>
              <w:spacing w:line="360" w:lineRule="auto"/>
              <w:ind w:firstLineChars="200" w:firstLine="478"/>
              <w:outlineLvl w:val="0"/>
              <w:rPr>
                <w:rFonts w:cs="黑体"/>
                <w:b/>
                <w:bCs/>
                <w:spacing w:val="-2"/>
                <w:sz w:val="24"/>
                <w:szCs w:val="24"/>
              </w:rPr>
            </w:pPr>
          </w:p>
          <w:p w:rsidR="006F0746" w:rsidRPr="00FD50DB" w:rsidRDefault="006F0746" w:rsidP="006F0746">
            <w:pPr>
              <w:snapToGrid w:val="0"/>
              <w:spacing w:line="360" w:lineRule="auto"/>
              <w:ind w:firstLineChars="200" w:firstLine="478"/>
              <w:outlineLvl w:val="0"/>
              <w:rPr>
                <w:rFonts w:cs="黑体"/>
                <w:b/>
                <w:bCs/>
                <w:spacing w:val="-2"/>
                <w:sz w:val="24"/>
                <w:szCs w:val="24"/>
              </w:rPr>
            </w:pPr>
            <w:r w:rsidRPr="00FD50DB">
              <w:rPr>
                <w:rFonts w:cs="黑体" w:hint="eastAsia"/>
                <w:b/>
                <w:bCs/>
                <w:spacing w:val="-2"/>
                <w:sz w:val="24"/>
                <w:szCs w:val="24"/>
              </w:rPr>
              <w:t>一、专业简介</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考古学是运用各种自然科学和人文科学手段，依据古代人类社会的实物遗存，对古代人类文化与社会进行研究的学科。考古学所研究的古代实物遗存，在时间上涵盖人类社会产生直到近代以前的全部历史时期，在内容上包括与人类活动有关的一切以实物形态遗留下来的客观存在。</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随着人文社会科学与自然科学的发展，考古学将进一步发挥其多学科相结合手段发现和研究新资料的优势，采取多学科协作开展重大课题研究的形式，在各研究领域取得新的突破，加强方法和理论的创新建设，在推动学科自身发展的同时，也为各相关学科的发展提供动力。</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考古学专业的重要特点是以古代人类物质文化遗存为研究对象，深入认识古代社会及其发展规律，要求学生掌握多学科的知识与技能，以满足考古学研究与未来考古学发展的需要。</w:t>
            </w:r>
          </w:p>
          <w:p w:rsidR="006F0746" w:rsidRPr="00FD50DB" w:rsidRDefault="006F0746" w:rsidP="006F0746">
            <w:pPr>
              <w:snapToGrid w:val="0"/>
              <w:spacing w:line="360" w:lineRule="auto"/>
              <w:ind w:firstLineChars="200" w:firstLine="478"/>
              <w:outlineLvl w:val="0"/>
              <w:rPr>
                <w:rFonts w:cs="黑体"/>
                <w:b/>
                <w:bCs/>
                <w:spacing w:val="-2"/>
                <w:sz w:val="24"/>
                <w:szCs w:val="24"/>
              </w:rPr>
            </w:pPr>
            <w:r w:rsidRPr="00FD50DB">
              <w:rPr>
                <w:rFonts w:cs="黑体" w:hint="eastAsia"/>
                <w:b/>
                <w:bCs/>
                <w:spacing w:val="-2"/>
                <w:sz w:val="24"/>
                <w:szCs w:val="24"/>
              </w:rPr>
              <w:t>二、培养目标和毕业要求</w:t>
            </w:r>
          </w:p>
          <w:p w:rsidR="006F0746" w:rsidRPr="00FD50DB" w:rsidRDefault="006F0746" w:rsidP="00FD50DB">
            <w:pPr>
              <w:snapToGrid w:val="0"/>
              <w:spacing w:line="360" w:lineRule="auto"/>
              <w:ind w:firstLineChars="200" w:firstLine="478"/>
              <w:outlineLvl w:val="0"/>
              <w:rPr>
                <w:rFonts w:cs="仿宋"/>
                <w:b/>
                <w:sz w:val="24"/>
                <w:szCs w:val="24"/>
              </w:rPr>
            </w:pPr>
            <w:r w:rsidRPr="00FD50DB">
              <w:rPr>
                <w:rFonts w:cs="仿宋" w:hint="eastAsia"/>
                <w:b/>
                <w:spacing w:val="-2"/>
                <w:sz w:val="24"/>
                <w:szCs w:val="24"/>
              </w:rPr>
              <w:t>（一）</w:t>
            </w:r>
            <w:r w:rsidRPr="00FD50DB">
              <w:rPr>
                <w:rFonts w:cs="仿宋" w:hint="eastAsia"/>
                <w:b/>
                <w:sz w:val="24"/>
                <w:szCs w:val="24"/>
              </w:rPr>
              <w:t>培养目标</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考古学专业教育教学坚持以马克思主义为指导，培养学生具有坚定正确的政治方向、扎实的理论基础、广博的历史知识、深厚的人文素养、敏锐的问题意识与思辨能力，掌握历史信息搜集、考证与分析的基本方法，能在历史过程和现实处境中考察特定的历史现象，记录、搜集和处理相关信息，形成合理的见解，以开放和包容的眼光理解人类社会生活及其价值观念的复杂性和多样性；培养具有考古学基本理论和基础知识，能在国家机关、考古、文物、博物馆等文教企事业单位或领域从事研究、教学和管理等方面工作的考古学复合型人才。</w:t>
            </w:r>
          </w:p>
          <w:p w:rsidR="006F0746" w:rsidRPr="00FD50DB" w:rsidRDefault="006F0746" w:rsidP="00FD50DB">
            <w:pPr>
              <w:snapToGrid w:val="0"/>
              <w:spacing w:line="360" w:lineRule="auto"/>
              <w:ind w:firstLineChars="200" w:firstLine="482"/>
              <w:outlineLvl w:val="0"/>
              <w:rPr>
                <w:rFonts w:cs="仿宋"/>
                <w:b/>
                <w:sz w:val="24"/>
                <w:szCs w:val="24"/>
              </w:rPr>
            </w:pPr>
            <w:r w:rsidRPr="00FD50DB">
              <w:rPr>
                <w:rFonts w:cs="仿宋" w:hint="eastAsia"/>
                <w:b/>
                <w:sz w:val="24"/>
                <w:szCs w:val="24"/>
              </w:rPr>
              <w:t>（二）毕业要求</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考古学专业学生主要学习考古学的基本理论、方法和技能，学习古人类学、民族学、文物学、博物馆学及中国历史和世界历史等方面的基础知识，掌握从事专业工作和考古学教学研究的基本能力。</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毕业生应获得以下几方面的知识和能力：</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lastRenderedPageBreak/>
              <w:t>1.掌握考古学的基本理论、知识、方法和技能，对有关人文科学、社会科学与自然科学有一定的了解；</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2.掌握考古学的基本研究与分析方法；</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3.具备从事田野考古发掘、整理及编写考古报告的基本能力；</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4.熟悉古人类学、史料学、文物学、博物馆学等方面基础知识以及博物馆管理技能；</w:t>
            </w:r>
          </w:p>
          <w:p w:rsidR="006F0746" w:rsidRPr="00FD50DB" w:rsidRDefault="006F0746" w:rsidP="00FD50DB">
            <w:pPr>
              <w:snapToGrid w:val="0"/>
              <w:spacing w:line="360" w:lineRule="auto"/>
              <w:ind w:firstLineChars="200" w:firstLine="476"/>
              <w:outlineLvl w:val="0"/>
              <w:rPr>
                <w:rFonts w:cs="仿宋"/>
                <w:spacing w:val="-2"/>
                <w:sz w:val="24"/>
                <w:szCs w:val="24"/>
              </w:rPr>
            </w:pPr>
            <w:r w:rsidRPr="00FD50DB">
              <w:rPr>
                <w:rFonts w:cs="仿宋" w:hint="eastAsia"/>
                <w:spacing w:val="-2"/>
                <w:sz w:val="24"/>
                <w:szCs w:val="24"/>
              </w:rPr>
              <w:t>5.了解国内外考古学研究与教学的理论前沿和发展动态；</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6.掌握文献检索、资料查询的基本方法，具有一定的批判性思维能力。</w:t>
            </w:r>
          </w:p>
          <w:p w:rsidR="006F0746" w:rsidRPr="00FD50DB" w:rsidRDefault="006F0746" w:rsidP="006F0746">
            <w:pPr>
              <w:snapToGrid w:val="0"/>
              <w:spacing w:line="360" w:lineRule="auto"/>
              <w:ind w:firstLineChars="200" w:firstLine="478"/>
              <w:outlineLvl w:val="0"/>
              <w:rPr>
                <w:rFonts w:cs="黑体"/>
                <w:b/>
                <w:bCs/>
                <w:spacing w:val="-2"/>
                <w:sz w:val="24"/>
                <w:szCs w:val="24"/>
              </w:rPr>
            </w:pPr>
            <w:r w:rsidRPr="00FD50DB">
              <w:rPr>
                <w:rFonts w:cs="黑体" w:hint="eastAsia"/>
                <w:b/>
                <w:bCs/>
                <w:spacing w:val="-2"/>
                <w:sz w:val="24"/>
                <w:szCs w:val="24"/>
              </w:rPr>
              <w:t>三、专业核心课程</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考古学导论、文物与博物馆学导论、考古学史、中国古代史、世界古代史、中国历史文献、史学概论、考古学理论与方法、田野考古学、石器时代考古、夏商周考古、秦汉魏晋南北朝考古、隋唐宋元明清考古、中国文字学、中国古代青铜器、考古发现与古国族、科技考古概论、文化遗产概论、</w:t>
            </w:r>
            <w:proofErr w:type="gramStart"/>
            <w:r w:rsidRPr="00FD50DB">
              <w:rPr>
                <w:rFonts w:cs="仿宋" w:hint="eastAsia"/>
                <w:spacing w:val="-2"/>
                <w:sz w:val="24"/>
                <w:szCs w:val="24"/>
              </w:rPr>
              <w:t>简帛学概论</w:t>
            </w:r>
            <w:proofErr w:type="gramEnd"/>
            <w:r w:rsidRPr="00FD50DB">
              <w:rPr>
                <w:rFonts w:cs="仿宋" w:hint="eastAsia"/>
                <w:spacing w:val="-2"/>
                <w:sz w:val="24"/>
                <w:szCs w:val="24"/>
              </w:rPr>
              <w:t>。</w:t>
            </w:r>
          </w:p>
          <w:p w:rsidR="006F0746" w:rsidRPr="00FD50DB" w:rsidRDefault="006F0746" w:rsidP="006F0746">
            <w:pPr>
              <w:snapToGrid w:val="0"/>
              <w:spacing w:line="360" w:lineRule="auto"/>
              <w:ind w:firstLineChars="200" w:firstLine="478"/>
              <w:outlineLvl w:val="0"/>
              <w:rPr>
                <w:rFonts w:cs="黑体"/>
                <w:b/>
                <w:bCs/>
                <w:spacing w:val="-2"/>
                <w:sz w:val="24"/>
                <w:szCs w:val="24"/>
              </w:rPr>
            </w:pPr>
            <w:r w:rsidRPr="00FD50DB">
              <w:rPr>
                <w:rFonts w:cs="黑体" w:hint="eastAsia"/>
                <w:b/>
                <w:bCs/>
                <w:spacing w:val="-2"/>
                <w:sz w:val="24"/>
                <w:szCs w:val="24"/>
              </w:rPr>
              <w:t>四、学制、总学分及授予学位</w:t>
            </w:r>
          </w:p>
          <w:p w:rsidR="006F0746" w:rsidRPr="00FD50DB" w:rsidRDefault="006F0746" w:rsidP="00FD50DB">
            <w:pPr>
              <w:snapToGrid w:val="0"/>
              <w:spacing w:line="360" w:lineRule="auto"/>
              <w:ind w:firstLineChars="200" w:firstLine="476"/>
              <w:rPr>
                <w:rFonts w:cs="仿宋"/>
                <w:spacing w:val="-2"/>
                <w:sz w:val="24"/>
                <w:szCs w:val="24"/>
              </w:rPr>
            </w:pPr>
            <w:r w:rsidRPr="00FD50DB">
              <w:rPr>
                <w:rFonts w:cs="仿宋" w:hint="eastAsia"/>
                <w:spacing w:val="-2"/>
                <w:sz w:val="24"/>
                <w:szCs w:val="24"/>
              </w:rPr>
              <w:t>标准学制4年，修业年限3-6年。学生至少修满160学分方可毕业，颁发毕业证。符合学位授予条件者授予历史学学士学位。</w:t>
            </w:r>
          </w:p>
          <w:p w:rsidR="006F0746" w:rsidRPr="00D8170B" w:rsidRDefault="006F0746" w:rsidP="006F0746">
            <w:pPr>
              <w:snapToGrid w:val="0"/>
              <w:spacing w:line="360" w:lineRule="auto"/>
              <w:ind w:firstLineChars="200" w:firstLine="478"/>
              <w:outlineLvl w:val="0"/>
              <w:rPr>
                <w:rFonts w:cs="黑体"/>
                <w:b/>
                <w:bCs/>
                <w:spacing w:val="-2"/>
                <w:sz w:val="24"/>
                <w:szCs w:val="24"/>
              </w:rPr>
            </w:pPr>
            <w:r w:rsidRPr="00D8170B">
              <w:rPr>
                <w:rFonts w:cs="黑体" w:hint="eastAsia"/>
                <w:b/>
                <w:bCs/>
                <w:spacing w:val="-2"/>
                <w:sz w:val="24"/>
                <w:szCs w:val="24"/>
              </w:rPr>
              <w:t>五、课程结构及总学分和总学时构成表</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23"/>
              <w:gridCol w:w="1649"/>
              <w:gridCol w:w="1154"/>
              <w:gridCol w:w="1442"/>
              <w:gridCol w:w="2892"/>
            </w:tblGrid>
            <w:tr w:rsidR="006F0746" w:rsidRPr="00D8170B" w:rsidTr="00EC4589">
              <w:trPr>
                <w:trHeight w:val="363"/>
              </w:trPr>
              <w:tc>
                <w:tcPr>
                  <w:tcW w:w="3572" w:type="dxa"/>
                  <w:gridSpan w:val="2"/>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课程结构</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学分</w:t>
                  </w:r>
                </w:p>
              </w:tc>
              <w:tc>
                <w:tcPr>
                  <w:tcW w:w="144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占总学分</w:t>
                  </w:r>
                </w:p>
                <w:p w:rsidR="006F0746" w:rsidRPr="00D8170B" w:rsidRDefault="006F0746" w:rsidP="00EC4589">
                  <w:pPr>
                    <w:adjustRightInd w:val="0"/>
                    <w:snapToGrid w:val="0"/>
                    <w:jc w:val="center"/>
                    <w:rPr>
                      <w:rFonts w:cs="仿宋"/>
                      <w:sz w:val="21"/>
                      <w:szCs w:val="21"/>
                    </w:rPr>
                  </w:pPr>
                  <w:r w:rsidRPr="00D8170B">
                    <w:rPr>
                      <w:rFonts w:cs="仿宋" w:hint="eastAsia"/>
                      <w:sz w:val="21"/>
                      <w:szCs w:val="21"/>
                    </w:rPr>
                    <w:t>的比例%</w:t>
                  </w:r>
                </w:p>
              </w:tc>
              <w:tc>
                <w:tcPr>
                  <w:tcW w:w="289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备注</w:t>
                  </w:r>
                </w:p>
              </w:tc>
            </w:tr>
            <w:tr w:rsidR="006F0746" w:rsidRPr="00D8170B" w:rsidTr="00EC4589">
              <w:trPr>
                <w:trHeight w:val="443"/>
              </w:trPr>
              <w:tc>
                <w:tcPr>
                  <w:tcW w:w="1923"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1"/>
                      <w:szCs w:val="21"/>
                    </w:rPr>
                  </w:pPr>
                  <w:r w:rsidRPr="00D8170B">
                    <w:rPr>
                      <w:rFonts w:cs="仿宋" w:hint="eastAsia"/>
                      <w:sz w:val="21"/>
                      <w:szCs w:val="21"/>
                    </w:rPr>
                    <w:t>通识教育课程</w:t>
                  </w:r>
                </w:p>
                <w:p w:rsidR="006F0746" w:rsidRPr="00D8170B" w:rsidRDefault="006F0746" w:rsidP="00EC4589">
                  <w:pPr>
                    <w:widowControl/>
                    <w:snapToGrid w:val="0"/>
                    <w:jc w:val="center"/>
                    <w:rPr>
                      <w:rFonts w:cs="仿宋"/>
                      <w:sz w:val="21"/>
                      <w:szCs w:val="21"/>
                    </w:rPr>
                  </w:pPr>
                  <w:r w:rsidRPr="00D8170B">
                    <w:rPr>
                      <w:rFonts w:cs="仿宋" w:hint="eastAsia"/>
                      <w:sz w:val="21"/>
                      <w:szCs w:val="21"/>
                    </w:rPr>
                    <w:t>（59）</w:t>
                  </w:r>
                </w:p>
              </w:tc>
              <w:tc>
                <w:tcPr>
                  <w:tcW w:w="1649"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必修课</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53</w:t>
                  </w:r>
                </w:p>
              </w:tc>
              <w:tc>
                <w:tcPr>
                  <w:tcW w:w="1442"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1"/>
                      <w:szCs w:val="21"/>
                    </w:rPr>
                    <w:t>37%</w:t>
                  </w:r>
                </w:p>
              </w:tc>
              <w:tc>
                <w:tcPr>
                  <w:tcW w:w="2892"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rPr>
                      <w:rFonts w:cs="仿宋"/>
                      <w:sz w:val="21"/>
                      <w:szCs w:val="21"/>
                    </w:rPr>
                  </w:pPr>
                  <w:r w:rsidRPr="00D8170B">
                    <w:rPr>
                      <w:rFonts w:cs="仿宋" w:hint="eastAsia"/>
                      <w:sz w:val="21"/>
                      <w:szCs w:val="21"/>
                    </w:rPr>
                    <w:t>根据专业性质设置通识教育必修课程，少于规定学分的其学分移至专业课程中。</w:t>
                  </w:r>
                </w:p>
              </w:tc>
            </w:tr>
            <w:tr w:rsidR="006F0746" w:rsidRPr="00D8170B" w:rsidTr="00EC4589">
              <w:trPr>
                <w:trHeight w:val="21"/>
              </w:trPr>
              <w:tc>
                <w:tcPr>
                  <w:tcW w:w="1923"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选修课</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6</w:t>
                  </w:r>
                </w:p>
              </w:tc>
              <w:tc>
                <w:tcPr>
                  <w:tcW w:w="1442"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892"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1"/>
                      <w:szCs w:val="21"/>
                    </w:rPr>
                  </w:pPr>
                </w:p>
              </w:tc>
            </w:tr>
            <w:tr w:rsidR="006F0746" w:rsidRPr="00D8170B" w:rsidTr="00EC4589">
              <w:trPr>
                <w:trHeight w:val="596"/>
              </w:trPr>
              <w:tc>
                <w:tcPr>
                  <w:tcW w:w="1923"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1"/>
                      <w:szCs w:val="21"/>
                    </w:rPr>
                  </w:pPr>
                  <w:r w:rsidRPr="00D8170B">
                    <w:rPr>
                      <w:rFonts w:cs="仿宋" w:hint="eastAsia"/>
                      <w:sz w:val="21"/>
                      <w:szCs w:val="21"/>
                    </w:rPr>
                    <w:t>专业课程</w:t>
                  </w:r>
                </w:p>
                <w:p w:rsidR="006F0746" w:rsidRPr="00D8170B" w:rsidRDefault="006F0746" w:rsidP="00EC4589">
                  <w:pPr>
                    <w:widowControl/>
                    <w:snapToGrid w:val="0"/>
                    <w:jc w:val="center"/>
                    <w:rPr>
                      <w:rFonts w:cs="仿宋"/>
                      <w:sz w:val="21"/>
                      <w:szCs w:val="21"/>
                    </w:rPr>
                  </w:pPr>
                  <w:r w:rsidRPr="00D8170B">
                    <w:rPr>
                      <w:rFonts w:cs="仿宋" w:hint="eastAsia"/>
                      <w:sz w:val="21"/>
                      <w:szCs w:val="21"/>
                    </w:rPr>
                    <w:t>（101）</w:t>
                  </w:r>
                </w:p>
              </w:tc>
              <w:tc>
                <w:tcPr>
                  <w:tcW w:w="1649"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必修课</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72</w:t>
                  </w:r>
                </w:p>
              </w:tc>
              <w:tc>
                <w:tcPr>
                  <w:tcW w:w="1442"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1"/>
                      <w:szCs w:val="21"/>
                    </w:rPr>
                    <w:t>63%</w:t>
                  </w:r>
                </w:p>
              </w:tc>
              <w:tc>
                <w:tcPr>
                  <w:tcW w:w="2892"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rPr>
                      <w:rFonts w:cs="仿宋"/>
                      <w:sz w:val="21"/>
                      <w:szCs w:val="21"/>
                    </w:rPr>
                  </w:pPr>
                  <w:r w:rsidRPr="00D8170B">
                    <w:rPr>
                      <w:rFonts w:cs="仿宋" w:hint="eastAsia"/>
                      <w:sz w:val="21"/>
                      <w:szCs w:val="21"/>
                    </w:rPr>
                    <w:t>要求专业课程学分不少于总学分的50%；专业选修课程学分不少于专业课程学分的25%。</w:t>
                  </w:r>
                </w:p>
              </w:tc>
            </w:tr>
            <w:tr w:rsidR="006F0746" w:rsidRPr="00D8170B" w:rsidTr="00EC4589">
              <w:trPr>
                <w:trHeight w:val="101"/>
              </w:trPr>
              <w:tc>
                <w:tcPr>
                  <w:tcW w:w="1923"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1"/>
                      <w:szCs w:val="21"/>
                    </w:rPr>
                  </w:pPr>
                </w:p>
              </w:tc>
              <w:tc>
                <w:tcPr>
                  <w:tcW w:w="1649"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选修课</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29</w:t>
                  </w:r>
                </w:p>
              </w:tc>
              <w:tc>
                <w:tcPr>
                  <w:tcW w:w="1442"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892"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1"/>
                      <w:szCs w:val="21"/>
                    </w:rPr>
                  </w:pPr>
                </w:p>
              </w:tc>
            </w:tr>
            <w:tr w:rsidR="006F0746" w:rsidRPr="00D8170B" w:rsidTr="00EC4589">
              <w:trPr>
                <w:trHeight w:val="403"/>
              </w:trPr>
              <w:tc>
                <w:tcPr>
                  <w:tcW w:w="3572" w:type="dxa"/>
                  <w:gridSpan w:val="2"/>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合计</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160</w:t>
                  </w:r>
                </w:p>
              </w:tc>
              <w:tc>
                <w:tcPr>
                  <w:tcW w:w="144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rPr>
                      <w:rFonts w:cs="仿宋"/>
                      <w:sz w:val="21"/>
                      <w:szCs w:val="21"/>
                    </w:rPr>
                  </w:pPr>
                  <w:r w:rsidRPr="00D8170B">
                    <w:rPr>
                      <w:rFonts w:cs="仿宋" w:hint="eastAsia"/>
                      <w:sz w:val="21"/>
                      <w:szCs w:val="21"/>
                    </w:rPr>
                    <w:t>100%</w:t>
                  </w:r>
                </w:p>
              </w:tc>
              <w:tc>
                <w:tcPr>
                  <w:tcW w:w="289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p>
              </w:tc>
            </w:tr>
            <w:tr w:rsidR="006F0746" w:rsidRPr="00D8170B" w:rsidTr="00EC4589">
              <w:trPr>
                <w:trHeight w:val="403"/>
              </w:trPr>
              <w:tc>
                <w:tcPr>
                  <w:tcW w:w="3572" w:type="dxa"/>
                  <w:gridSpan w:val="2"/>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其中，实践教学环节（含实习、实验、毕业论文等）</w:t>
                  </w:r>
                </w:p>
              </w:tc>
              <w:tc>
                <w:tcPr>
                  <w:tcW w:w="1154"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jc w:val="center"/>
                    <w:rPr>
                      <w:rFonts w:cs="仿宋"/>
                      <w:sz w:val="21"/>
                      <w:szCs w:val="21"/>
                    </w:rPr>
                  </w:pPr>
                  <w:r w:rsidRPr="00D8170B">
                    <w:rPr>
                      <w:rFonts w:cs="仿宋" w:hint="eastAsia"/>
                      <w:sz w:val="21"/>
                      <w:szCs w:val="21"/>
                    </w:rPr>
                    <w:t>32.5</w:t>
                  </w:r>
                </w:p>
              </w:tc>
              <w:tc>
                <w:tcPr>
                  <w:tcW w:w="144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rPr>
                      <w:rFonts w:cs="仿宋"/>
                      <w:sz w:val="21"/>
                      <w:szCs w:val="21"/>
                    </w:rPr>
                  </w:pPr>
                  <w:r w:rsidRPr="00D8170B">
                    <w:rPr>
                      <w:rFonts w:cs="仿宋" w:hint="eastAsia"/>
                      <w:sz w:val="21"/>
                      <w:szCs w:val="21"/>
                    </w:rPr>
                    <w:t>20%</w:t>
                  </w:r>
                </w:p>
              </w:tc>
              <w:tc>
                <w:tcPr>
                  <w:tcW w:w="2892" w:type="dxa"/>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adjustRightInd w:val="0"/>
                    <w:snapToGrid w:val="0"/>
                    <w:rPr>
                      <w:rFonts w:cs="仿宋"/>
                      <w:sz w:val="21"/>
                      <w:szCs w:val="21"/>
                    </w:rPr>
                  </w:pPr>
                  <w:r w:rsidRPr="00D8170B">
                    <w:rPr>
                      <w:rFonts w:cs="仿宋" w:hint="eastAsia"/>
                      <w:sz w:val="21"/>
                      <w:szCs w:val="21"/>
                    </w:rPr>
                    <w:t>要求人文社会科学类专业实践教学学分不少于总学分的15%，理工类专业不少于25%。</w:t>
                  </w:r>
                </w:p>
              </w:tc>
            </w:tr>
          </w:tbl>
          <w:p w:rsidR="006F0746" w:rsidRPr="00D8170B" w:rsidRDefault="006F0746" w:rsidP="006F0746">
            <w:pPr>
              <w:snapToGrid w:val="0"/>
              <w:spacing w:line="360" w:lineRule="auto"/>
              <w:ind w:firstLineChars="200" w:firstLine="478"/>
              <w:rPr>
                <w:rFonts w:cs="黑体"/>
                <w:b/>
                <w:bCs/>
                <w:spacing w:val="-2"/>
                <w:sz w:val="24"/>
                <w:szCs w:val="24"/>
              </w:rPr>
            </w:pPr>
            <w:r w:rsidRPr="00D8170B">
              <w:rPr>
                <w:rFonts w:cs="黑体" w:hint="eastAsia"/>
                <w:b/>
                <w:bCs/>
                <w:spacing w:val="-2"/>
                <w:sz w:val="24"/>
                <w:szCs w:val="24"/>
              </w:rPr>
              <w:t>六、考古学专业课程计划总表</w:t>
            </w:r>
          </w:p>
          <w:tbl>
            <w:tblPr>
              <w:tblW w:w="9045" w:type="dxa"/>
              <w:tblInd w:w="93" w:type="dxa"/>
              <w:tblLook w:val="0000"/>
            </w:tblPr>
            <w:tblGrid>
              <w:gridCol w:w="525"/>
              <w:gridCol w:w="479"/>
              <w:gridCol w:w="1150"/>
              <w:gridCol w:w="2367"/>
              <w:gridCol w:w="620"/>
              <w:gridCol w:w="620"/>
              <w:gridCol w:w="567"/>
              <w:gridCol w:w="425"/>
              <w:gridCol w:w="424"/>
              <w:gridCol w:w="701"/>
              <w:gridCol w:w="1095"/>
              <w:gridCol w:w="72"/>
            </w:tblGrid>
            <w:tr w:rsidR="006F0746" w:rsidRPr="00D8170B" w:rsidTr="00EC4589">
              <w:trPr>
                <w:gridAfter w:val="1"/>
                <w:wAfter w:w="78" w:type="dxa"/>
                <w:trHeight w:val="240"/>
                <w:tblHeader/>
              </w:trPr>
              <w:tc>
                <w:tcPr>
                  <w:tcW w:w="1018" w:type="dxa"/>
                  <w:gridSpan w:val="2"/>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课程类别</w:t>
                  </w:r>
                </w:p>
              </w:tc>
              <w:tc>
                <w:tcPr>
                  <w:tcW w:w="1153"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课程编号</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课程名称</w:t>
                  </w:r>
                </w:p>
              </w:tc>
              <w:tc>
                <w:tcPr>
                  <w:tcW w:w="1134" w:type="dxa"/>
                  <w:gridSpan w:val="2"/>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学分</w:t>
                  </w:r>
                </w:p>
              </w:tc>
              <w:tc>
                <w:tcPr>
                  <w:tcW w:w="993" w:type="dxa"/>
                  <w:gridSpan w:val="2"/>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总学时分配</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周学时</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建议修读学期</w:t>
                  </w:r>
                </w:p>
              </w:tc>
              <w:tc>
                <w:tcPr>
                  <w:tcW w:w="1155" w:type="dxa"/>
                  <w:vMerge w:val="restart"/>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备注</w:t>
                  </w:r>
                </w:p>
              </w:tc>
            </w:tr>
            <w:tr w:rsidR="006F0746" w:rsidRPr="00D8170B" w:rsidTr="00EC4589">
              <w:trPr>
                <w:gridAfter w:val="1"/>
                <w:wAfter w:w="78" w:type="dxa"/>
                <w:trHeight w:val="240"/>
                <w:tblHeader/>
              </w:trPr>
              <w:tc>
                <w:tcPr>
                  <w:tcW w:w="1018" w:type="dxa"/>
                  <w:gridSpan w:val="2"/>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1153"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2380"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567"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理论</w:t>
                  </w:r>
                </w:p>
              </w:tc>
              <w:tc>
                <w:tcPr>
                  <w:tcW w:w="567"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实践</w:t>
                  </w:r>
                </w:p>
              </w:tc>
              <w:tc>
                <w:tcPr>
                  <w:tcW w:w="567"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理论</w:t>
                  </w:r>
                </w:p>
              </w:tc>
              <w:tc>
                <w:tcPr>
                  <w:tcW w:w="426"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实践</w:t>
                  </w:r>
                </w:p>
              </w:tc>
              <w:tc>
                <w:tcPr>
                  <w:tcW w:w="425"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1155" w:type="dxa"/>
                  <w:vMerge/>
                  <w:tcBorders>
                    <w:top w:val="single" w:sz="4" w:space="0" w:color="auto"/>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r>
            <w:tr w:rsidR="006F0746" w:rsidRPr="00D8170B" w:rsidTr="00EC4589">
              <w:trPr>
                <w:gridAfter w:val="1"/>
                <w:wAfter w:w="78" w:type="dxa"/>
                <w:trHeight w:val="720"/>
              </w:trPr>
              <w:tc>
                <w:tcPr>
                  <w:tcW w:w="534"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通识教育课程</w:t>
                  </w:r>
                </w:p>
              </w:tc>
              <w:tc>
                <w:tcPr>
                  <w:tcW w:w="484"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必修课程</w:t>
                  </w: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lastRenderedPageBreak/>
                    <w:t>my0100101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思想道德修养与法律基础</w:t>
                  </w:r>
                  <w:r w:rsidRPr="00D8170B">
                    <w:rPr>
                      <w:rFonts w:cs="仿宋" w:hint="eastAsia"/>
                      <w:sz w:val="20"/>
                      <w:szCs w:val="20"/>
                    </w:rPr>
                    <w:br/>
                    <w:t>Moral Education and Law Fundamentals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26</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96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my0100802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中国近现代史纲要</w:t>
                  </w:r>
                  <w:r w:rsidRPr="00D8170B">
                    <w:rPr>
                      <w:rFonts w:cs="仿宋" w:hint="eastAsia"/>
                      <w:sz w:val="20"/>
                      <w:szCs w:val="20"/>
                    </w:rPr>
                    <w:br/>
                    <w:t>Outline of Modern and Contemporary History of China</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my0100303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马克思主义基本原理</w:t>
                  </w:r>
                  <w:r w:rsidRPr="00D8170B">
                    <w:rPr>
                      <w:rFonts w:cs="仿宋" w:hint="eastAsia"/>
                      <w:sz w:val="20"/>
                      <w:szCs w:val="20"/>
                    </w:rPr>
                    <w:br/>
                    <w:t>Basic Principles of Marxism</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my0100400</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形势与政策</w:t>
                  </w:r>
                  <w:r w:rsidRPr="00D8170B">
                    <w:rPr>
                      <w:rFonts w:cs="仿宋" w:hint="eastAsia"/>
                      <w:sz w:val="20"/>
                      <w:szCs w:val="20"/>
                    </w:rPr>
                    <w:br/>
                    <w:t>Situation and Policy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讲座，5</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14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my0100904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毛泽东思想和中国特色社会主义理论体系概论</w:t>
                  </w:r>
                  <w:r w:rsidRPr="00D8170B">
                    <w:rPr>
                      <w:rFonts w:cs="仿宋" w:hint="eastAsia"/>
                      <w:sz w:val="20"/>
                      <w:szCs w:val="20"/>
                    </w:rPr>
                    <w:br/>
                    <w:t>Introduction to Mao Zedong Thought and Theory of Socialism with Chinese Characteristics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96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js0100101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大学计算机文化基础Fundamentals  of  Computer Science and Technology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js0100201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大学计算机文化基础实验</w:t>
                  </w:r>
                  <w:r w:rsidRPr="00D8170B">
                    <w:rPr>
                      <w:rFonts w:cs="仿宋" w:hint="eastAsia"/>
                      <w:sz w:val="20"/>
                      <w:szCs w:val="20"/>
                    </w:rPr>
                    <w:br/>
                    <w:t xml:space="preserve"> Experiment of Basic Computer  Technology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42</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wb0110101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大学英语Ⅰ</w:t>
                  </w:r>
                  <w:r w:rsidRPr="00D8170B">
                    <w:rPr>
                      <w:rFonts w:cs="仿宋" w:hint="eastAsia"/>
                      <w:sz w:val="20"/>
                      <w:szCs w:val="20"/>
                    </w:rPr>
                    <w:br/>
                    <w:t>College English I</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wb0100202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大学英语Ⅱ</w:t>
                  </w:r>
                  <w:r w:rsidRPr="00D8170B">
                    <w:rPr>
                      <w:rFonts w:cs="仿宋" w:hint="eastAsia"/>
                      <w:sz w:val="20"/>
                      <w:szCs w:val="20"/>
                    </w:rPr>
                    <w:br/>
                    <w:t>College English II</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wb0100303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大学英语Ⅲ</w:t>
                  </w:r>
                  <w:r w:rsidRPr="00D8170B">
                    <w:rPr>
                      <w:rFonts w:cs="仿宋" w:hint="eastAsia"/>
                      <w:sz w:val="20"/>
                      <w:szCs w:val="20"/>
                    </w:rPr>
                    <w:br/>
                    <w:t>College English III</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155"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wb0110404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大学英语Ⅳ</w:t>
                  </w:r>
                  <w:r w:rsidRPr="00D8170B">
                    <w:rPr>
                      <w:rFonts w:cs="仿宋" w:hint="eastAsia"/>
                      <w:sz w:val="20"/>
                      <w:szCs w:val="20"/>
                    </w:rPr>
                    <w:br/>
                    <w:t>College English IV</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155"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ty0100101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大学体育Ⅰ</w:t>
                  </w:r>
                  <w:r w:rsidRPr="00D8170B">
                    <w:rPr>
                      <w:rFonts w:cs="仿宋" w:hint="eastAsia"/>
                      <w:sz w:val="20"/>
                      <w:szCs w:val="20"/>
                    </w:rPr>
                    <w:br/>
                    <w:t>College Physical Education Ⅰ</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ty0100202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大学体育IICollege Physical Education II</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36</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ty0100303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大学体育III</w:t>
                  </w:r>
                  <w:r w:rsidRPr="00D8170B">
                    <w:rPr>
                      <w:rFonts w:cs="仿宋" w:hint="eastAsia"/>
                      <w:sz w:val="20"/>
                      <w:szCs w:val="20"/>
                    </w:rPr>
                    <w:br/>
                    <w:t>College Physical Education III</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36</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72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ty0100404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大学体育Ⅳ</w:t>
                  </w:r>
                  <w:r w:rsidRPr="00D8170B">
                    <w:rPr>
                      <w:rFonts w:cs="仿宋" w:hint="eastAsia"/>
                      <w:sz w:val="20"/>
                      <w:szCs w:val="20"/>
                    </w:rPr>
                    <w:br/>
                    <w:t>College Physical Education Ⅳ</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36</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gf0100301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军事理论</w:t>
                  </w:r>
                  <w:r w:rsidRPr="00D8170B">
                    <w:rPr>
                      <w:rFonts w:cs="仿宋" w:hint="eastAsia"/>
                      <w:sz w:val="20"/>
                      <w:szCs w:val="20"/>
                    </w:rPr>
                    <w:br/>
                    <w:t>Military Theory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gf0100401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军事训练Military  Training</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2周</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yy0100102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音乐鉴赏</w:t>
                  </w:r>
                  <w:r w:rsidRPr="00D8170B">
                    <w:rPr>
                      <w:rFonts w:cs="仿宋" w:hint="eastAsia"/>
                      <w:sz w:val="20"/>
                      <w:szCs w:val="20"/>
                    </w:rPr>
                    <w:br/>
                    <w:t>Music Appreciation</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ms0100102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美术鉴赏</w:t>
                  </w:r>
                  <w:r w:rsidRPr="00D8170B">
                    <w:rPr>
                      <w:rFonts w:cs="仿宋" w:hint="eastAsia"/>
                      <w:sz w:val="20"/>
                      <w:szCs w:val="20"/>
                    </w:rPr>
                    <w:br/>
                    <w:t>Fine arts Appreciation</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96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jk0100801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大学生心理健康教育</w:t>
                  </w:r>
                  <w:r w:rsidRPr="00D8170B">
                    <w:rPr>
                      <w:rFonts w:cs="仿宋" w:hint="eastAsia"/>
                      <w:sz w:val="20"/>
                      <w:szCs w:val="20"/>
                    </w:rPr>
                    <w:br/>
                    <w:t>Psychological Health Education for College Students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96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cy0100105</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创新创业教育</w:t>
                  </w:r>
                  <w:r w:rsidRPr="00D8170B">
                    <w:rPr>
                      <w:rFonts w:cs="仿宋" w:hint="eastAsia"/>
                      <w:sz w:val="20"/>
                      <w:szCs w:val="20"/>
                    </w:rPr>
                    <w:br/>
                    <w:t>Innovation and Entrepreneurship Education</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cy0100302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大学生职业规划</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10</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10</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cy0100406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大学生就业指导</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10</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10</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wx0200102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大学语文</w:t>
                  </w:r>
                  <w:r w:rsidRPr="00D8170B">
                    <w:rPr>
                      <w:rFonts w:cs="仿宋" w:hint="eastAsia"/>
                      <w:sz w:val="20"/>
                      <w:szCs w:val="20"/>
                    </w:rPr>
                    <w:br/>
                    <w:t>College Chinese</w:t>
                  </w:r>
                </w:p>
              </w:tc>
              <w:tc>
                <w:tcPr>
                  <w:tcW w:w="567"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54</w:t>
                  </w:r>
                </w:p>
              </w:tc>
              <w:tc>
                <w:tcPr>
                  <w:tcW w:w="426"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709"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155"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wx0200202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或应用写作</w:t>
                  </w:r>
                  <w:r w:rsidRPr="00D8170B">
                    <w:rPr>
                      <w:rFonts w:cs="仿宋" w:hint="eastAsia"/>
                      <w:sz w:val="20"/>
                      <w:szCs w:val="20"/>
                    </w:rPr>
                    <w:br/>
                    <w:t>Practical  Writing</w:t>
                  </w:r>
                </w:p>
              </w:tc>
              <w:tc>
                <w:tcPr>
                  <w:tcW w:w="567"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709"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155"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gridAfter w:val="1"/>
                <w:wAfter w:w="78" w:type="dxa"/>
                <w:trHeight w:val="48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第二课堂</w:t>
                  </w:r>
                  <w:r w:rsidRPr="00D8170B">
                    <w:rPr>
                      <w:rFonts w:cs="仿宋" w:hint="eastAsia"/>
                      <w:sz w:val="20"/>
                      <w:szCs w:val="20"/>
                    </w:rPr>
                    <w:br/>
                    <w:t>Extra-curricular Class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w:t>
                  </w: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3533" w:type="dxa"/>
                  <w:gridSpan w:val="2"/>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合计</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34.5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18.5</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115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gridAfter w:val="1"/>
                <w:wAfter w:w="78" w:type="dxa"/>
                <w:trHeight w:val="525"/>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433" w:type="dxa"/>
                  <w:gridSpan w:val="10"/>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选修课程详见《河南师范大学通识教育选修课程一览表》（选6学分）</w:t>
                  </w:r>
                </w:p>
              </w:tc>
            </w:tr>
            <w:tr w:rsidR="006F0746" w:rsidRPr="00D8170B" w:rsidTr="00EC4589">
              <w:trPr>
                <w:trHeight w:val="480"/>
              </w:trPr>
              <w:tc>
                <w:tcPr>
                  <w:tcW w:w="534"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专业课程</w:t>
                  </w:r>
                </w:p>
              </w:tc>
              <w:tc>
                <w:tcPr>
                  <w:tcW w:w="484"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必修课程</w:t>
                  </w: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sz w:val="20"/>
                      <w:szCs w:val="20"/>
                    </w:rPr>
                  </w:pPr>
                  <w:r w:rsidRPr="00D8170B">
                    <w:rPr>
                      <w:rFonts w:cs="仿宋" w:hint="eastAsia"/>
                      <w:sz w:val="20"/>
                      <w:szCs w:val="20"/>
                    </w:rPr>
                    <w:t>ls0399911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lang w:val="en-US"/>
                    </w:rPr>
                  </w:pPr>
                  <w:r w:rsidRPr="00D8170B">
                    <w:rPr>
                      <w:rFonts w:hint="eastAsia"/>
                      <w:sz w:val="20"/>
                      <w:szCs w:val="20"/>
                    </w:rPr>
                    <w:t>世界古代史</w:t>
                  </w:r>
                  <w:r w:rsidRPr="00D8170B">
                    <w:rPr>
                      <w:rFonts w:hint="eastAsia"/>
                      <w:sz w:val="20"/>
                      <w:szCs w:val="20"/>
                      <w:lang w:val="en-US"/>
                    </w:rPr>
                    <w:t>Ⅰ</w:t>
                  </w:r>
                </w:p>
                <w:p w:rsidR="006F0746" w:rsidRPr="00D8170B" w:rsidRDefault="006F0746" w:rsidP="00EC4589">
                  <w:pPr>
                    <w:widowControl/>
                    <w:snapToGrid w:val="0"/>
                    <w:jc w:val="center"/>
                    <w:rPr>
                      <w:rFonts w:cs="仿宋"/>
                      <w:sz w:val="20"/>
                      <w:szCs w:val="20"/>
                      <w:lang w:val="en-US"/>
                    </w:rPr>
                  </w:pPr>
                  <w:r w:rsidRPr="00D8170B">
                    <w:rPr>
                      <w:rFonts w:hint="eastAsia"/>
                      <w:sz w:val="20"/>
                      <w:szCs w:val="20"/>
                      <w:lang w:val="en-US"/>
                    </w:rPr>
                    <w:t>Ancient World HistoryⅠ</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233" w:type="dxa"/>
                  <w:gridSpan w:val="2"/>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第一学期</w:t>
                  </w:r>
                </w:p>
                <w:p w:rsidR="006F0746" w:rsidRPr="00D8170B" w:rsidRDefault="006F0746" w:rsidP="00EC4589">
                  <w:pPr>
                    <w:widowControl/>
                    <w:snapToGrid w:val="0"/>
                    <w:jc w:val="center"/>
                    <w:rPr>
                      <w:rFonts w:cs="仿宋"/>
                      <w:sz w:val="20"/>
                      <w:szCs w:val="20"/>
                    </w:rPr>
                  </w:pPr>
                  <w:r w:rsidRPr="00D8170B">
                    <w:rPr>
                      <w:rFonts w:hint="eastAsia"/>
                      <w:sz w:val="20"/>
                      <w:szCs w:val="20"/>
                    </w:rPr>
                    <w:t>14周</w:t>
                  </w: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ls0399811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sz w:val="20"/>
                      <w:szCs w:val="20"/>
                    </w:rPr>
                  </w:pPr>
                  <w:r w:rsidRPr="00D8170B">
                    <w:rPr>
                      <w:rFonts w:hint="eastAsia"/>
                      <w:sz w:val="20"/>
                      <w:szCs w:val="20"/>
                    </w:rPr>
                    <w:t>中国古代史Ⅰ</w:t>
                  </w:r>
                </w:p>
                <w:p w:rsidR="006F0746" w:rsidRPr="00D8170B" w:rsidRDefault="006F0746" w:rsidP="00EC4589">
                  <w:pPr>
                    <w:widowControl/>
                    <w:jc w:val="center"/>
                    <w:rPr>
                      <w:rFonts w:cs="仿宋"/>
                      <w:sz w:val="20"/>
                      <w:szCs w:val="20"/>
                    </w:rPr>
                  </w:pPr>
                  <w:r w:rsidRPr="00D8170B">
                    <w:rPr>
                      <w:rFonts w:hint="eastAsia"/>
                      <w:sz w:val="20"/>
                      <w:szCs w:val="20"/>
                    </w:rPr>
                    <w:t>Ancient Chinese HistoryⅠ</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cs="仿宋" w:hint="eastAsia"/>
                      <w:sz w:val="20"/>
                      <w:szCs w:val="20"/>
                    </w:rPr>
                    <w:t xml:space="preserve">　</w:t>
                  </w:r>
                  <w:r w:rsidRPr="00D8170B">
                    <w:rPr>
                      <w:rFonts w:hint="eastAsia"/>
                      <w:sz w:val="20"/>
                      <w:szCs w:val="20"/>
                    </w:rPr>
                    <w:t>第一学期</w:t>
                  </w:r>
                </w:p>
                <w:p w:rsidR="006F0746" w:rsidRPr="00D8170B" w:rsidRDefault="006F0746" w:rsidP="00EC4589">
                  <w:pPr>
                    <w:widowControl/>
                    <w:snapToGrid w:val="0"/>
                    <w:jc w:val="center"/>
                    <w:rPr>
                      <w:rFonts w:cs="仿宋"/>
                      <w:sz w:val="20"/>
                      <w:szCs w:val="20"/>
                    </w:rPr>
                  </w:pPr>
                  <w:r w:rsidRPr="00D8170B">
                    <w:rPr>
                      <w:rFonts w:hint="eastAsia"/>
                      <w:sz w:val="20"/>
                      <w:szCs w:val="20"/>
                    </w:rPr>
                    <w:t>14周</w:t>
                  </w: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ls0399711</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中国历史文献Ⅰ</w:t>
                  </w:r>
                </w:p>
                <w:p w:rsidR="006F0746" w:rsidRPr="00D8170B" w:rsidRDefault="006F0746" w:rsidP="00EC4589">
                  <w:pPr>
                    <w:widowControl/>
                    <w:jc w:val="center"/>
                    <w:rPr>
                      <w:rFonts w:cs="仿宋"/>
                      <w:sz w:val="20"/>
                      <w:szCs w:val="20"/>
                    </w:rPr>
                  </w:pPr>
                  <w:r w:rsidRPr="00D8170B">
                    <w:rPr>
                      <w:rFonts w:hint="eastAsia"/>
                      <w:sz w:val="20"/>
                      <w:szCs w:val="20"/>
                    </w:rPr>
                    <w:t>Literature on Chinese HistoryⅠ</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第一学期</w:t>
                  </w:r>
                </w:p>
                <w:p w:rsidR="006F0746" w:rsidRPr="00D8170B" w:rsidRDefault="006F0746" w:rsidP="00EC4589">
                  <w:pPr>
                    <w:widowControl/>
                    <w:snapToGrid w:val="0"/>
                    <w:jc w:val="center"/>
                    <w:rPr>
                      <w:rFonts w:cs="仿宋"/>
                      <w:sz w:val="20"/>
                      <w:szCs w:val="20"/>
                    </w:rPr>
                  </w:pPr>
                  <w:r w:rsidRPr="00D8170B">
                    <w:rPr>
                      <w:rFonts w:hint="eastAsia"/>
                      <w:sz w:val="20"/>
                      <w:szCs w:val="20"/>
                    </w:rPr>
                    <w:t>14周</w:t>
                  </w: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ls0399622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sz w:val="20"/>
                      <w:szCs w:val="20"/>
                      <w:lang w:val="en-US"/>
                    </w:rPr>
                  </w:pPr>
                  <w:r w:rsidRPr="00D8170B">
                    <w:rPr>
                      <w:rFonts w:hint="eastAsia"/>
                      <w:sz w:val="20"/>
                      <w:szCs w:val="20"/>
                    </w:rPr>
                    <w:t>世界古代史</w:t>
                  </w:r>
                  <w:r w:rsidRPr="00D8170B">
                    <w:rPr>
                      <w:rFonts w:hint="eastAsia"/>
                      <w:sz w:val="20"/>
                      <w:szCs w:val="20"/>
                      <w:lang w:val="en-US"/>
                    </w:rPr>
                    <w:t>Ⅱ</w:t>
                  </w:r>
                </w:p>
                <w:p w:rsidR="006F0746" w:rsidRPr="00D8170B" w:rsidRDefault="006F0746" w:rsidP="00EC4589">
                  <w:pPr>
                    <w:widowControl/>
                    <w:jc w:val="center"/>
                    <w:rPr>
                      <w:rFonts w:cs="仿宋"/>
                      <w:sz w:val="20"/>
                      <w:szCs w:val="20"/>
                      <w:lang w:val="en-US"/>
                    </w:rPr>
                  </w:pPr>
                  <w:r w:rsidRPr="00D8170B">
                    <w:rPr>
                      <w:rFonts w:hint="eastAsia"/>
                      <w:sz w:val="20"/>
                      <w:szCs w:val="20"/>
                      <w:lang w:val="en-US"/>
                    </w:rPr>
                    <w:t>Ancient World HistoryⅡ</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ls0399522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sz w:val="20"/>
                      <w:szCs w:val="20"/>
                    </w:rPr>
                  </w:pPr>
                  <w:r w:rsidRPr="00D8170B">
                    <w:rPr>
                      <w:rFonts w:hint="eastAsia"/>
                      <w:sz w:val="20"/>
                      <w:szCs w:val="20"/>
                    </w:rPr>
                    <w:t>中国古代史Ⅱ</w:t>
                  </w:r>
                </w:p>
                <w:p w:rsidR="006F0746" w:rsidRPr="00D8170B" w:rsidRDefault="006F0746" w:rsidP="00EC4589">
                  <w:pPr>
                    <w:widowControl/>
                    <w:jc w:val="center"/>
                    <w:rPr>
                      <w:rFonts w:cs="仿宋"/>
                      <w:sz w:val="20"/>
                      <w:szCs w:val="20"/>
                    </w:rPr>
                  </w:pPr>
                  <w:r w:rsidRPr="00D8170B">
                    <w:rPr>
                      <w:rFonts w:hint="eastAsia"/>
                      <w:sz w:val="20"/>
                      <w:szCs w:val="20"/>
                    </w:rPr>
                    <w:t>Ancient Chinese HistoryⅡ</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ls0399422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sz w:val="20"/>
                      <w:szCs w:val="20"/>
                    </w:rPr>
                  </w:pPr>
                  <w:r w:rsidRPr="00D8170B">
                    <w:rPr>
                      <w:rFonts w:hint="eastAsia"/>
                      <w:sz w:val="20"/>
                      <w:szCs w:val="20"/>
                    </w:rPr>
                    <w:t>中国历史文献Ⅱ</w:t>
                  </w:r>
                </w:p>
                <w:p w:rsidR="006F0746" w:rsidRPr="00D8170B" w:rsidRDefault="006F0746" w:rsidP="00EC4589">
                  <w:pPr>
                    <w:widowControl/>
                    <w:jc w:val="center"/>
                    <w:rPr>
                      <w:rFonts w:cs="仿宋"/>
                      <w:sz w:val="20"/>
                      <w:szCs w:val="20"/>
                    </w:rPr>
                  </w:pPr>
                  <w:r w:rsidRPr="00D8170B">
                    <w:rPr>
                      <w:rFonts w:hint="eastAsia"/>
                      <w:sz w:val="20"/>
                      <w:szCs w:val="20"/>
                    </w:rPr>
                    <w:t>Literature on Chinese HistoryⅡ</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ls0399302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考古学导论</w:t>
                  </w:r>
                </w:p>
                <w:p w:rsidR="006F0746" w:rsidRPr="00D8170B" w:rsidRDefault="006F0746" w:rsidP="00EC4589">
                  <w:pPr>
                    <w:widowControl/>
                    <w:jc w:val="center"/>
                    <w:rPr>
                      <w:rFonts w:cs="仿宋"/>
                      <w:sz w:val="20"/>
                      <w:szCs w:val="20"/>
                    </w:rPr>
                  </w:pPr>
                  <w:r w:rsidRPr="00D8170B">
                    <w:rPr>
                      <w:rFonts w:hint="eastAsia"/>
                      <w:sz w:val="20"/>
                      <w:szCs w:val="20"/>
                    </w:rPr>
                    <w:t>A General Introduction to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ls0399202</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文物与博物馆学导论</w:t>
                  </w:r>
                </w:p>
                <w:p w:rsidR="006F0746" w:rsidRPr="00D8170B" w:rsidRDefault="006F0746" w:rsidP="00EC4589">
                  <w:pPr>
                    <w:widowControl/>
                    <w:rPr>
                      <w:rFonts w:cs="仿宋"/>
                      <w:sz w:val="20"/>
                      <w:szCs w:val="20"/>
                    </w:rPr>
                  </w:pPr>
                  <w:r w:rsidRPr="00D8170B">
                    <w:rPr>
                      <w:sz w:val="20"/>
                      <w:szCs w:val="20"/>
                    </w:rPr>
                    <w:t xml:space="preserve">An Introduction to Cultural Relics </w:t>
                  </w:r>
                  <w:r w:rsidRPr="00D8170B">
                    <w:rPr>
                      <w:rFonts w:hint="eastAsia"/>
                      <w:sz w:val="20"/>
                      <w:szCs w:val="20"/>
                    </w:rPr>
                    <w:t>and Museology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ls0399103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史学概论</w:t>
                  </w:r>
                </w:p>
                <w:p w:rsidR="006F0746" w:rsidRPr="00D8170B" w:rsidRDefault="006F0746" w:rsidP="00EC4589">
                  <w:pPr>
                    <w:widowControl/>
                    <w:jc w:val="center"/>
                    <w:rPr>
                      <w:rFonts w:cs="仿宋"/>
                      <w:sz w:val="20"/>
                      <w:szCs w:val="20"/>
                    </w:rPr>
                  </w:pPr>
                  <w:r w:rsidRPr="00D8170B">
                    <w:rPr>
                      <w:sz w:val="20"/>
                      <w:szCs w:val="20"/>
                    </w:rPr>
                    <w:t>An Introduction to Historiography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54</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ls0399013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石器时代考古</w:t>
                  </w:r>
                </w:p>
                <w:p w:rsidR="006F0746" w:rsidRPr="00D8170B" w:rsidRDefault="006F0746" w:rsidP="00EC4589">
                  <w:pPr>
                    <w:widowControl/>
                    <w:rPr>
                      <w:rFonts w:cs="仿宋"/>
                      <w:sz w:val="20"/>
                      <w:szCs w:val="20"/>
                    </w:rPr>
                  </w:pPr>
                  <w:r w:rsidRPr="00D8170B">
                    <w:rPr>
                      <w:sz w:val="20"/>
                      <w:szCs w:val="20"/>
                    </w:rPr>
                    <w:t>Stone Age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ls0389904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考古学理论与方法</w:t>
                  </w:r>
                </w:p>
                <w:p w:rsidR="006F0746" w:rsidRPr="00D8170B" w:rsidRDefault="006F0746" w:rsidP="00EC4589">
                  <w:pPr>
                    <w:widowControl/>
                    <w:snapToGrid w:val="0"/>
                    <w:jc w:val="center"/>
                    <w:rPr>
                      <w:sz w:val="20"/>
                      <w:szCs w:val="20"/>
                    </w:rPr>
                  </w:pPr>
                  <w:r w:rsidRPr="00D8170B">
                    <w:rPr>
                      <w:sz w:val="20"/>
                      <w:szCs w:val="20"/>
                    </w:rPr>
                    <w:t>Theory and Method of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54</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ls0389824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lang w:val="en-US"/>
                    </w:rPr>
                  </w:pPr>
                  <w:r w:rsidRPr="00D8170B">
                    <w:rPr>
                      <w:rFonts w:hint="eastAsia"/>
                      <w:sz w:val="20"/>
                      <w:szCs w:val="20"/>
                    </w:rPr>
                    <w:t>夏商周考古</w:t>
                  </w:r>
                </w:p>
                <w:p w:rsidR="006F0746" w:rsidRPr="00D8170B" w:rsidRDefault="006F0746" w:rsidP="00EC4589">
                  <w:pPr>
                    <w:widowControl/>
                    <w:snapToGrid w:val="0"/>
                    <w:jc w:val="center"/>
                    <w:rPr>
                      <w:sz w:val="20"/>
                      <w:szCs w:val="20"/>
                      <w:lang w:val="en-US"/>
                    </w:rPr>
                  </w:pPr>
                  <w:r w:rsidRPr="00D8170B">
                    <w:rPr>
                      <w:sz w:val="20"/>
                      <w:szCs w:val="20"/>
                      <w:lang w:val="en-US"/>
                    </w:rPr>
                    <w:t xml:space="preserve">Xia Shang Zhou </w:t>
                  </w:r>
                  <w:r w:rsidRPr="00D8170B">
                    <w:rPr>
                      <w:sz w:val="20"/>
                      <w:szCs w:val="20"/>
                      <w:lang w:val="en-US"/>
                    </w:rPr>
                    <w:lastRenderedPageBreak/>
                    <w:t>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lastRenderedPageBreak/>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ls0389704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田野考古学</w:t>
                  </w:r>
                </w:p>
                <w:p w:rsidR="006F0746" w:rsidRPr="00D8170B" w:rsidRDefault="006F0746" w:rsidP="00EC4589">
                  <w:pPr>
                    <w:widowControl/>
                    <w:snapToGrid w:val="0"/>
                    <w:jc w:val="center"/>
                    <w:rPr>
                      <w:sz w:val="20"/>
                      <w:szCs w:val="20"/>
                    </w:rPr>
                  </w:pPr>
                  <w:r w:rsidRPr="00D8170B">
                    <w:rPr>
                      <w:sz w:val="20"/>
                      <w:szCs w:val="20"/>
                    </w:rPr>
                    <w:t>Archaeological Methodology in the Fieldwork</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54</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ls0389604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 xml:space="preserve">文物考古绘图(专业手绘) </w:t>
                  </w:r>
                </w:p>
                <w:p w:rsidR="006F0746" w:rsidRPr="00D8170B" w:rsidRDefault="006F0746" w:rsidP="00EC4589">
                  <w:pPr>
                    <w:widowControl/>
                    <w:snapToGrid w:val="0"/>
                    <w:jc w:val="center"/>
                    <w:rPr>
                      <w:sz w:val="20"/>
                      <w:szCs w:val="20"/>
                      <w:lang w:val="en-US"/>
                    </w:rPr>
                  </w:pPr>
                  <w:r w:rsidRPr="00D8170B">
                    <w:rPr>
                      <w:sz w:val="20"/>
                      <w:szCs w:val="20"/>
                      <w:lang w:val="en-US"/>
                    </w:rPr>
                    <w:t>Archeological Drawing(Professional Hand-painted)</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ls0389504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考古技术（照相、测绘、信息处理等）</w:t>
                  </w:r>
                </w:p>
                <w:p w:rsidR="006F0746" w:rsidRPr="00D8170B" w:rsidRDefault="006F0746" w:rsidP="00EC4589">
                  <w:pPr>
                    <w:widowControl/>
                    <w:snapToGrid w:val="0"/>
                    <w:jc w:val="center"/>
                    <w:rPr>
                      <w:sz w:val="20"/>
                      <w:szCs w:val="20"/>
                      <w:lang w:val="en-US"/>
                    </w:rPr>
                  </w:pPr>
                  <w:r w:rsidRPr="00D8170B">
                    <w:rPr>
                      <w:rFonts w:hint="eastAsia"/>
                      <w:sz w:val="20"/>
                      <w:szCs w:val="20"/>
                      <w:lang w:val="en-US"/>
                    </w:rPr>
                    <w:t>Archeological Techniques（Photography, Surveying and Mapping, Information Processing, etc）</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18</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18</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ls0389405</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田野考古实习</w:t>
                  </w:r>
                </w:p>
                <w:p w:rsidR="006F0746" w:rsidRPr="00D8170B" w:rsidRDefault="006F0746" w:rsidP="00EC4589">
                  <w:pPr>
                    <w:widowControl/>
                    <w:snapToGrid w:val="0"/>
                    <w:jc w:val="center"/>
                    <w:rPr>
                      <w:rFonts w:cs="仿宋"/>
                      <w:sz w:val="20"/>
                      <w:szCs w:val="20"/>
                    </w:rPr>
                  </w:pPr>
                  <w:r w:rsidRPr="00D8170B">
                    <w:rPr>
                      <w:rFonts w:cs="仿宋"/>
                      <w:sz w:val="20"/>
                      <w:szCs w:val="20"/>
                    </w:rPr>
                    <w:t>Field Archaeology Internship</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18周</w:t>
                  </w: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5</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ls0389336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秦汉魏晋南北朝考古</w:t>
                  </w:r>
                </w:p>
                <w:p w:rsidR="006F0746" w:rsidRPr="00D8170B" w:rsidRDefault="006F0746" w:rsidP="00EC4589">
                  <w:pPr>
                    <w:widowControl/>
                    <w:rPr>
                      <w:rFonts w:cs="仿宋"/>
                      <w:sz w:val="20"/>
                      <w:szCs w:val="20"/>
                    </w:rPr>
                  </w:pPr>
                  <w:r w:rsidRPr="00D8170B">
                    <w:rPr>
                      <w:sz w:val="20"/>
                      <w:szCs w:val="20"/>
                    </w:rPr>
                    <w:t>Qin Han Wei Jin Southern and Northern Dynasties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6</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ls0389247</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lang w:val="en-US"/>
                    </w:rPr>
                  </w:pPr>
                  <w:r w:rsidRPr="00D8170B">
                    <w:rPr>
                      <w:rFonts w:hint="eastAsia"/>
                      <w:sz w:val="20"/>
                      <w:szCs w:val="20"/>
                    </w:rPr>
                    <w:t>隋唐宋元明清考古</w:t>
                  </w:r>
                </w:p>
                <w:p w:rsidR="006F0746" w:rsidRPr="00D8170B" w:rsidRDefault="006F0746" w:rsidP="00EC4589">
                  <w:pPr>
                    <w:widowControl/>
                    <w:rPr>
                      <w:rFonts w:cs="仿宋"/>
                      <w:sz w:val="20"/>
                      <w:szCs w:val="20"/>
                      <w:lang w:val="en-US"/>
                    </w:rPr>
                  </w:pPr>
                  <w:r w:rsidRPr="00D8170B">
                    <w:rPr>
                      <w:sz w:val="20"/>
                      <w:szCs w:val="20"/>
                      <w:lang w:val="en-US"/>
                    </w:rPr>
                    <w:t>Archaeology of Sui and from Sui to Ming Dynasty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72</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7</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ls0389106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毕业论文</w:t>
                  </w:r>
                </w:p>
                <w:p w:rsidR="006F0746" w:rsidRPr="00D8170B" w:rsidRDefault="006F0746" w:rsidP="00EC4589">
                  <w:pPr>
                    <w:widowControl/>
                    <w:snapToGrid w:val="0"/>
                    <w:jc w:val="center"/>
                    <w:rPr>
                      <w:rFonts w:cs="仿宋"/>
                      <w:sz w:val="20"/>
                      <w:szCs w:val="20"/>
                    </w:rPr>
                  </w:pPr>
                  <w:r w:rsidRPr="00D8170B">
                    <w:rPr>
                      <w:rFonts w:cs="仿宋" w:hint="eastAsia"/>
                      <w:sz w:val="20"/>
                      <w:szCs w:val="20"/>
                    </w:rPr>
                    <w:t>Graduation Thesis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6-8</w:t>
                  </w: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b/>
                      <w:sz w:val="20"/>
                      <w:szCs w:val="20"/>
                    </w:rPr>
                  </w:pPr>
                </w:p>
              </w:tc>
              <w:tc>
                <w:tcPr>
                  <w:tcW w:w="3533" w:type="dxa"/>
                  <w:gridSpan w:val="2"/>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r w:rsidRPr="00D8170B">
                    <w:rPr>
                      <w:rFonts w:cs="仿宋" w:hint="eastAsia"/>
                      <w:b/>
                      <w:sz w:val="20"/>
                      <w:szCs w:val="20"/>
                    </w:rPr>
                    <w:t>合计</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r w:rsidRPr="00D8170B">
                    <w:rPr>
                      <w:rFonts w:cs="仿宋" w:hint="eastAsia"/>
                      <w:b/>
                      <w:sz w:val="20"/>
                      <w:szCs w:val="20"/>
                    </w:rPr>
                    <w:t>58</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r w:rsidRPr="00D8170B">
                    <w:rPr>
                      <w:rFonts w:cs="仿宋" w:hint="eastAsia"/>
                      <w:b/>
                      <w:sz w:val="20"/>
                      <w:szCs w:val="20"/>
                    </w:rPr>
                    <w:t>14</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b/>
                      <w:sz w:val="20"/>
                      <w:szCs w:val="20"/>
                    </w:rPr>
                  </w:pPr>
                </w:p>
              </w:tc>
              <w:tc>
                <w:tcPr>
                  <w:tcW w:w="1233" w:type="dxa"/>
                  <w:gridSpan w:val="2"/>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选修课程</w:t>
                  </w: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ls0589003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文化遗产概论*</w:t>
                  </w:r>
                </w:p>
                <w:p w:rsidR="006F0746" w:rsidRPr="00D8170B" w:rsidRDefault="006F0746" w:rsidP="00EC4589">
                  <w:pPr>
                    <w:widowControl/>
                    <w:snapToGrid w:val="0"/>
                    <w:jc w:val="center"/>
                    <w:rPr>
                      <w:bCs/>
                      <w:sz w:val="20"/>
                      <w:szCs w:val="20"/>
                    </w:rPr>
                  </w:pPr>
                  <w:r w:rsidRPr="00D8170B">
                    <w:rPr>
                      <w:sz w:val="20"/>
                      <w:szCs w:val="20"/>
                    </w:rPr>
                    <w:t>An Introduction to Cultural Heritage</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优先选择带*号的选修课</w:t>
                  </w:r>
                </w:p>
                <w:p w:rsidR="006F0746" w:rsidRPr="00D8170B" w:rsidRDefault="006F0746" w:rsidP="00EC4589">
                  <w:pPr>
                    <w:widowControl/>
                    <w:snapToGrid w:val="0"/>
                    <w:jc w:val="center"/>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ls0588903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甲骨学通论</w:t>
                  </w:r>
                </w:p>
                <w:p w:rsidR="006F0746" w:rsidRPr="00D8170B" w:rsidRDefault="006F0746" w:rsidP="00EC4589">
                  <w:pPr>
                    <w:widowControl/>
                    <w:snapToGrid w:val="0"/>
                    <w:jc w:val="center"/>
                    <w:rPr>
                      <w:sz w:val="20"/>
                      <w:szCs w:val="20"/>
                    </w:rPr>
                  </w:pPr>
                  <w:r w:rsidRPr="00D8170B">
                    <w:rPr>
                      <w:sz w:val="20"/>
                      <w:szCs w:val="20"/>
                    </w:rPr>
                    <w:t>The General Theory of Oracle Bones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ls0588803</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科技考古概论*</w:t>
                  </w:r>
                </w:p>
                <w:p w:rsidR="006F0746" w:rsidRPr="00D8170B" w:rsidRDefault="006F0746" w:rsidP="00EC4589">
                  <w:pPr>
                    <w:widowControl/>
                    <w:jc w:val="center"/>
                    <w:rPr>
                      <w:rFonts w:cs="仿宋"/>
                      <w:sz w:val="20"/>
                      <w:szCs w:val="20"/>
                    </w:rPr>
                  </w:pPr>
                  <w:r w:rsidRPr="00D8170B">
                    <w:rPr>
                      <w:sz w:val="20"/>
                      <w:szCs w:val="20"/>
                    </w:rPr>
                    <w:t>An Introduction to Technological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ls0588703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考古学史*</w:t>
                  </w:r>
                </w:p>
                <w:p w:rsidR="006F0746" w:rsidRPr="00D8170B" w:rsidRDefault="006F0746" w:rsidP="00EC4589">
                  <w:pPr>
                    <w:widowControl/>
                    <w:snapToGrid w:val="0"/>
                    <w:jc w:val="center"/>
                    <w:rPr>
                      <w:sz w:val="20"/>
                      <w:szCs w:val="20"/>
                    </w:rPr>
                  </w:pPr>
                  <w:r w:rsidRPr="00D8170B">
                    <w:rPr>
                      <w:sz w:val="20"/>
                      <w:szCs w:val="20"/>
                    </w:rPr>
                    <w:t>History of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ls0588603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中国文字学*</w:t>
                  </w:r>
                </w:p>
                <w:p w:rsidR="006F0746" w:rsidRPr="00D8170B" w:rsidRDefault="006F0746" w:rsidP="00EC4589">
                  <w:pPr>
                    <w:widowControl/>
                    <w:snapToGrid w:val="0"/>
                    <w:jc w:val="center"/>
                    <w:rPr>
                      <w:sz w:val="20"/>
                      <w:szCs w:val="20"/>
                    </w:rPr>
                  </w:pPr>
                  <w:r w:rsidRPr="00D8170B">
                    <w:rPr>
                      <w:sz w:val="20"/>
                      <w:szCs w:val="20"/>
                    </w:rPr>
                    <w:t>Chinese Paleography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ls0588503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bCs/>
                      <w:sz w:val="20"/>
                      <w:szCs w:val="20"/>
                    </w:rPr>
                  </w:pPr>
                  <w:r w:rsidRPr="00D8170B">
                    <w:rPr>
                      <w:rFonts w:hint="eastAsia"/>
                      <w:bCs/>
                      <w:sz w:val="20"/>
                      <w:szCs w:val="20"/>
                    </w:rPr>
                    <w:t>文物保护概论</w:t>
                  </w:r>
                </w:p>
                <w:p w:rsidR="006F0746" w:rsidRPr="00D8170B" w:rsidRDefault="006F0746" w:rsidP="00EC4589">
                  <w:pPr>
                    <w:widowControl/>
                    <w:snapToGrid w:val="0"/>
                    <w:jc w:val="center"/>
                    <w:rPr>
                      <w:sz w:val="20"/>
                      <w:szCs w:val="20"/>
                    </w:rPr>
                  </w:pPr>
                  <w:r w:rsidRPr="00D8170B">
                    <w:rPr>
                      <w:bCs/>
                      <w:sz w:val="20"/>
                      <w:szCs w:val="20"/>
                    </w:rPr>
                    <w:t>An Introduction to the</w:t>
                  </w:r>
                  <w:r w:rsidRPr="00D8170B">
                    <w:rPr>
                      <w:b/>
                      <w:bCs/>
                      <w:sz w:val="20"/>
                      <w:szCs w:val="20"/>
                    </w:rPr>
                    <w:t xml:space="preserve"> </w:t>
                  </w:r>
                  <w:r w:rsidRPr="00D8170B">
                    <w:rPr>
                      <w:bCs/>
                      <w:sz w:val="20"/>
                      <w:szCs w:val="20"/>
                    </w:rPr>
                    <w:t>Preservation of Cultural Relics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ls0588403</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 xml:space="preserve">定量考古学 </w:t>
                  </w:r>
                </w:p>
                <w:p w:rsidR="006F0746" w:rsidRPr="00D8170B" w:rsidRDefault="006F0746" w:rsidP="00EC4589">
                  <w:pPr>
                    <w:widowControl/>
                    <w:snapToGrid w:val="0"/>
                    <w:jc w:val="center"/>
                    <w:rPr>
                      <w:sz w:val="20"/>
                      <w:szCs w:val="20"/>
                    </w:rPr>
                  </w:pPr>
                  <w:r w:rsidRPr="00D8170B">
                    <w:rPr>
                      <w:rFonts w:hint="eastAsia"/>
                      <w:sz w:val="20"/>
                      <w:szCs w:val="20"/>
                    </w:rPr>
                    <w:t>Quantitative 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ls0588304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中国古代陶瓷</w:t>
                  </w:r>
                </w:p>
                <w:p w:rsidR="006F0746" w:rsidRPr="00D8170B" w:rsidRDefault="006F0746" w:rsidP="00EC4589">
                  <w:pPr>
                    <w:widowControl/>
                    <w:snapToGrid w:val="0"/>
                    <w:jc w:val="center"/>
                    <w:rPr>
                      <w:sz w:val="20"/>
                      <w:szCs w:val="20"/>
                    </w:rPr>
                  </w:pPr>
                  <w:r w:rsidRPr="00D8170B">
                    <w:rPr>
                      <w:sz w:val="20"/>
                      <w:szCs w:val="20"/>
                    </w:rPr>
                    <w:t xml:space="preserve">Ancient Chinese </w:t>
                  </w:r>
                  <w:r w:rsidRPr="00D8170B">
                    <w:rPr>
                      <w:sz w:val="20"/>
                      <w:szCs w:val="20"/>
                    </w:rPr>
                    <w:lastRenderedPageBreak/>
                    <w:t>Ceramics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lastRenderedPageBreak/>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ls0588204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中国古代青铜器*</w:t>
                  </w:r>
                </w:p>
                <w:p w:rsidR="006F0746" w:rsidRPr="00D8170B" w:rsidRDefault="006F0746" w:rsidP="00EC4589">
                  <w:pPr>
                    <w:widowControl/>
                    <w:snapToGrid w:val="0"/>
                    <w:jc w:val="center"/>
                    <w:rPr>
                      <w:sz w:val="20"/>
                      <w:szCs w:val="20"/>
                    </w:rPr>
                  </w:pPr>
                  <w:r w:rsidRPr="00D8170B">
                    <w:rPr>
                      <w:sz w:val="20"/>
                      <w:szCs w:val="20"/>
                    </w:rPr>
                    <w:t>Ancient Chinese Bronze Wares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ls0588104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中国古代钱币</w:t>
                  </w:r>
                </w:p>
                <w:p w:rsidR="006F0746" w:rsidRPr="00D8170B" w:rsidRDefault="006F0746" w:rsidP="00EC4589">
                  <w:pPr>
                    <w:widowControl/>
                    <w:snapToGrid w:val="0"/>
                    <w:jc w:val="center"/>
                    <w:rPr>
                      <w:sz w:val="20"/>
                      <w:szCs w:val="20"/>
                    </w:rPr>
                  </w:pPr>
                  <w:r w:rsidRPr="00D8170B">
                    <w:rPr>
                      <w:sz w:val="20"/>
                      <w:szCs w:val="20"/>
                    </w:rPr>
                    <w:t>Ancient Chinese Coins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ls0588004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体质人类学</w:t>
                  </w:r>
                </w:p>
                <w:p w:rsidR="006F0746" w:rsidRPr="00D8170B" w:rsidRDefault="006F0746" w:rsidP="00EC4589">
                  <w:pPr>
                    <w:widowControl/>
                    <w:rPr>
                      <w:rFonts w:cs="仿宋"/>
                      <w:sz w:val="20"/>
                      <w:szCs w:val="20"/>
                    </w:rPr>
                  </w:pPr>
                  <w:r w:rsidRPr="00D8170B">
                    <w:rPr>
                      <w:sz w:val="20"/>
                      <w:szCs w:val="20"/>
                    </w:rPr>
                    <w:t>Physical Anthropology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ls0587904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地质考古</w:t>
                  </w:r>
                </w:p>
                <w:p w:rsidR="006F0746" w:rsidRPr="00D8170B" w:rsidRDefault="006F0746" w:rsidP="00EC4589">
                  <w:pPr>
                    <w:widowControl/>
                    <w:rPr>
                      <w:rFonts w:cs="仿宋"/>
                      <w:sz w:val="20"/>
                      <w:szCs w:val="20"/>
                    </w:rPr>
                  </w:pPr>
                  <w:r w:rsidRPr="00D8170B">
                    <w:rPr>
                      <w:sz w:val="20"/>
                      <w:szCs w:val="20"/>
                    </w:rPr>
                    <w:t>Geoarchaeology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ls0587804</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中国古代冶金技术Metallurgical Technology in Ancient China</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ls0587704</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中国古代建筑</w:t>
                  </w:r>
                </w:p>
                <w:p w:rsidR="006F0746" w:rsidRPr="00D8170B" w:rsidRDefault="006F0746" w:rsidP="00EC4589">
                  <w:pPr>
                    <w:widowControl/>
                    <w:jc w:val="center"/>
                    <w:rPr>
                      <w:rFonts w:cs="仿宋"/>
                      <w:sz w:val="20"/>
                      <w:szCs w:val="20"/>
                    </w:rPr>
                  </w:pPr>
                  <w:r w:rsidRPr="00D8170B">
                    <w:rPr>
                      <w:sz w:val="20"/>
                      <w:szCs w:val="20"/>
                    </w:rPr>
                    <w:t>Ancient Chinese Architecture</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ls0587606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proofErr w:type="gramStart"/>
                  <w:r w:rsidRPr="00D8170B">
                    <w:rPr>
                      <w:rFonts w:hint="eastAsia"/>
                      <w:sz w:val="20"/>
                      <w:szCs w:val="20"/>
                    </w:rPr>
                    <w:t>简帛学概论</w:t>
                  </w:r>
                  <w:proofErr w:type="gramEnd"/>
                  <w:r w:rsidRPr="00D8170B">
                    <w:rPr>
                      <w:rFonts w:hint="eastAsia"/>
                      <w:sz w:val="20"/>
                      <w:szCs w:val="20"/>
                    </w:rPr>
                    <w:t>*</w:t>
                  </w:r>
                </w:p>
                <w:p w:rsidR="006F0746" w:rsidRPr="00D8170B" w:rsidRDefault="006F0746" w:rsidP="00EC4589">
                  <w:pPr>
                    <w:widowControl/>
                    <w:rPr>
                      <w:rFonts w:cs="仿宋"/>
                      <w:sz w:val="20"/>
                      <w:szCs w:val="20"/>
                    </w:rPr>
                  </w:pPr>
                  <w:r w:rsidRPr="00D8170B">
                    <w:rPr>
                      <w:sz w:val="20"/>
                      <w:szCs w:val="20"/>
                    </w:rPr>
                    <w:t>Study of Bamboo and Silk Manuscripts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ls0587506</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中国历史地理*</w:t>
                  </w:r>
                </w:p>
                <w:p w:rsidR="006F0746" w:rsidRPr="00D8170B" w:rsidRDefault="006F0746" w:rsidP="00EC4589">
                  <w:pPr>
                    <w:widowControl/>
                    <w:snapToGrid w:val="0"/>
                    <w:jc w:val="center"/>
                    <w:rPr>
                      <w:sz w:val="20"/>
                      <w:szCs w:val="20"/>
                    </w:rPr>
                  </w:pPr>
                  <w:r w:rsidRPr="00D8170B">
                    <w:rPr>
                      <w:sz w:val="20"/>
                      <w:szCs w:val="20"/>
                    </w:rPr>
                    <w:t>Ancient Chinese Geography</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ls0587406</w:t>
                  </w:r>
                </w:p>
              </w:tc>
              <w:tc>
                <w:tcPr>
                  <w:tcW w:w="2380"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考古发现与古国族*</w:t>
                  </w:r>
                </w:p>
                <w:p w:rsidR="006F0746" w:rsidRPr="00D8170B" w:rsidRDefault="006F0746" w:rsidP="00EC4589">
                  <w:pPr>
                    <w:widowControl/>
                    <w:snapToGrid w:val="0"/>
                    <w:jc w:val="center"/>
                    <w:rPr>
                      <w:sz w:val="20"/>
                      <w:szCs w:val="20"/>
                    </w:rPr>
                  </w:pPr>
                  <w:r w:rsidRPr="00D8170B">
                    <w:rPr>
                      <w:sz w:val="20"/>
                      <w:szCs w:val="20"/>
                    </w:rPr>
                    <w:t>Archaeological Discovery and Ancient Nations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ls0587306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中国古代陵寝</w:t>
                  </w:r>
                </w:p>
                <w:p w:rsidR="006F0746" w:rsidRPr="00D8170B" w:rsidRDefault="006F0746" w:rsidP="00EC4589">
                  <w:pPr>
                    <w:widowControl/>
                    <w:jc w:val="center"/>
                    <w:rPr>
                      <w:rFonts w:cs="仿宋"/>
                      <w:sz w:val="20"/>
                      <w:szCs w:val="20"/>
                    </w:rPr>
                  </w:pPr>
                  <w:r w:rsidRPr="00D8170B">
                    <w:rPr>
                      <w:sz w:val="20"/>
                      <w:szCs w:val="20"/>
                    </w:rPr>
                    <w:t>Chinese Ancient Mausoleums</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56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36</w:t>
                  </w:r>
                </w:p>
              </w:tc>
              <w:tc>
                <w:tcPr>
                  <w:tcW w:w="426"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425"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709"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484"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1153"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r w:rsidRPr="00D8170B">
                    <w:rPr>
                      <w:rFonts w:cs="仿宋" w:hint="eastAsia"/>
                      <w:sz w:val="20"/>
                      <w:szCs w:val="20"/>
                    </w:rPr>
                    <w:t>ls0587206</w:t>
                  </w:r>
                </w:p>
              </w:tc>
              <w:tc>
                <w:tcPr>
                  <w:tcW w:w="2380"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sz w:val="20"/>
                      <w:szCs w:val="20"/>
                    </w:rPr>
                  </w:pPr>
                  <w:r w:rsidRPr="00D8170B">
                    <w:rPr>
                      <w:rFonts w:hint="eastAsia"/>
                      <w:sz w:val="20"/>
                      <w:szCs w:val="20"/>
                    </w:rPr>
                    <w:t>考古发现与中西文化交流</w:t>
                  </w:r>
                </w:p>
                <w:p w:rsidR="006F0746" w:rsidRPr="00D8170B" w:rsidRDefault="006F0746" w:rsidP="00EC4589">
                  <w:pPr>
                    <w:widowControl/>
                    <w:jc w:val="center"/>
                    <w:rPr>
                      <w:rFonts w:cs="仿宋"/>
                      <w:sz w:val="20"/>
                      <w:szCs w:val="20"/>
                      <w:lang w:val="en-US"/>
                    </w:rPr>
                  </w:pPr>
                  <w:r w:rsidRPr="00D8170B">
                    <w:rPr>
                      <w:sz w:val="20"/>
                      <w:szCs w:val="20"/>
                      <w:lang w:val="en-US"/>
                    </w:rPr>
                    <w:t>Archaeological Findings and Cultural Exchange Between China and the Western Countries</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ls0587106</w:t>
                  </w:r>
                </w:p>
              </w:tc>
              <w:tc>
                <w:tcPr>
                  <w:tcW w:w="2380" w:type="dxa"/>
                  <w:tcBorders>
                    <w:top w:val="nil"/>
                    <w:left w:val="nil"/>
                    <w:bottom w:val="single" w:sz="4" w:space="0" w:color="auto"/>
                    <w:right w:val="single" w:sz="4" w:space="0" w:color="auto"/>
                  </w:tcBorders>
                  <w:vAlign w:val="center"/>
                </w:tcPr>
                <w:p w:rsidR="006F0746" w:rsidRPr="006F0746" w:rsidRDefault="006F0746" w:rsidP="00EC4589">
                  <w:pPr>
                    <w:widowControl/>
                    <w:snapToGrid w:val="0"/>
                    <w:jc w:val="center"/>
                    <w:rPr>
                      <w:sz w:val="20"/>
                      <w:szCs w:val="20"/>
                      <w:lang w:val="en-US"/>
                    </w:rPr>
                  </w:pPr>
                  <w:r w:rsidRPr="00D8170B">
                    <w:rPr>
                      <w:rFonts w:hint="eastAsia"/>
                      <w:sz w:val="20"/>
                      <w:szCs w:val="20"/>
                    </w:rPr>
                    <w:t>考古写作</w:t>
                  </w:r>
                  <w:r w:rsidRPr="006F0746">
                    <w:rPr>
                      <w:rFonts w:hint="eastAsia"/>
                      <w:sz w:val="20"/>
                      <w:szCs w:val="20"/>
                      <w:lang w:val="en-US"/>
                    </w:rPr>
                    <w:t>*</w:t>
                  </w:r>
                </w:p>
                <w:p w:rsidR="006F0746" w:rsidRPr="006F0746" w:rsidRDefault="006F0746" w:rsidP="00EC4589">
                  <w:pPr>
                    <w:widowControl/>
                    <w:jc w:val="center"/>
                    <w:rPr>
                      <w:rFonts w:cs="仿宋"/>
                      <w:sz w:val="20"/>
                      <w:szCs w:val="20"/>
                      <w:lang w:val="en-US"/>
                    </w:rPr>
                  </w:pPr>
                  <w:r w:rsidRPr="006F0746">
                    <w:rPr>
                      <w:sz w:val="20"/>
                      <w:szCs w:val="20"/>
                      <w:lang w:val="en-US"/>
                    </w:rPr>
                    <w:t>Archaeological Writing</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ls0587006</w:t>
                  </w:r>
                </w:p>
              </w:tc>
              <w:tc>
                <w:tcPr>
                  <w:tcW w:w="2380" w:type="dxa"/>
                  <w:tcBorders>
                    <w:top w:val="nil"/>
                    <w:left w:val="nil"/>
                    <w:bottom w:val="single" w:sz="4" w:space="0" w:color="auto"/>
                    <w:right w:val="single" w:sz="4" w:space="0" w:color="auto"/>
                  </w:tcBorders>
                  <w:vAlign w:val="center"/>
                </w:tcPr>
                <w:p w:rsidR="006F0746" w:rsidRPr="006F0746" w:rsidRDefault="006F0746" w:rsidP="00EC4589">
                  <w:pPr>
                    <w:widowControl/>
                    <w:snapToGrid w:val="0"/>
                    <w:jc w:val="center"/>
                    <w:rPr>
                      <w:sz w:val="20"/>
                      <w:szCs w:val="20"/>
                      <w:lang w:val="en-US"/>
                    </w:rPr>
                  </w:pPr>
                  <w:r w:rsidRPr="00D8170B">
                    <w:rPr>
                      <w:rFonts w:hint="eastAsia"/>
                      <w:sz w:val="20"/>
                      <w:szCs w:val="20"/>
                    </w:rPr>
                    <w:t>考古文献选读</w:t>
                  </w:r>
                </w:p>
                <w:p w:rsidR="006F0746" w:rsidRPr="006F0746" w:rsidRDefault="006F0746" w:rsidP="00EC4589">
                  <w:pPr>
                    <w:widowControl/>
                    <w:jc w:val="center"/>
                    <w:rPr>
                      <w:rFonts w:cs="仿宋"/>
                      <w:sz w:val="20"/>
                      <w:szCs w:val="20"/>
                      <w:lang w:val="en-US"/>
                    </w:rPr>
                  </w:pPr>
                  <w:r w:rsidRPr="006F0746">
                    <w:rPr>
                      <w:sz w:val="20"/>
                      <w:szCs w:val="20"/>
                      <w:lang w:val="en-US"/>
                    </w:rPr>
                    <w:t>Selected Readings in Archaeological Literature</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ls0586906</w:t>
                  </w:r>
                </w:p>
              </w:tc>
              <w:tc>
                <w:tcPr>
                  <w:tcW w:w="2380" w:type="dxa"/>
                  <w:tcBorders>
                    <w:top w:val="nil"/>
                    <w:left w:val="nil"/>
                    <w:bottom w:val="single" w:sz="4" w:space="0" w:color="auto"/>
                    <w:right w:val="single" w:sz="4" w:space="0" w:color="auto"/>
                  </w:tcBorders>
                  <w:vAlign w:val="center"/>
                </w:tcPr>
                <w:p w:rsidR="006F0746" w:rsidRPr="006F0746" w:rsidRDefault="006F0746" w:rsidP="00EC4589">
                  <w:pPr>
                    <w:widowControl/>
                    <w:snapToGrid w:val="0"/>
                    <w:jc w:val="center"/>
                    <w:rPr>
                      <w:sz w:val="20"/>
                      <w:szCs w:val="20"/>
                      <w:lang w:val="en-US"/>
                    </w:rPr>
                  </w:pPr>
                  <w:r w:rsidRPr="00D8170B">
                    <w:rPr>
                      <w:rFonts w:hint="eastAsia"/>
                      <w:sz w:val="20"/>
                      <w:szCs w:val="20"/>
                    </w:rPr>
                    <w:t>公众考古学</w:t>
                  </w:r>
                  <w:r w:rsidRPr="006F0746">
                    <w:rPr>
                      <w:rFonts w:hint="eastAsia"/>
                      <w:sz w:val="20"/>
                      <w:szCs w:val="20"/>
                      <w:lang w:val="en-US"/>
                    </w:rPr>
                    <w:t>*</w:t>
                  </w:r>
                </w:p>
                <w:p w:rsidR="006F0746" w:rsidRPr="006F0746" w:rsidRDefault="006F0746" w:rsidP="00EC4589">
                  <w:pPr>
                    <w:widowControl/>
                    <w:rPr>
                      <w:rFonts w:cs="仿宋"/>
                      <w:sz w:val="20"/>
                      <w:szCs w:val="20"/>
                      <w:lang w:val="en-US"/>
                    </w:rPr>
                  </w:pPr>
                  <w:r w:rsidRPr="006F0746">
                    <w:rPr>
                      <w:sz w:val="20"/>
                      <w:szCs w:val="20"/>
                      <w:lang w:val="en-US"/>
                    </w:rPr>
                    <w:t>Public Archaeology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ls0586806</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美术考古</w:t>
                  </w:r>
                </w:p>
                <w:p w:rsidR="006F0746" w:rsidRPr="006F0746" w:rsidRDefault="006F0746" w:rsidP="00EC4589">
                  <w:pPr>
                    <w:widowControl/>
                    <w:snapToGrid w:val="0"/>
                    <w:jc w:val="center"/>
                    <w:rPr>
                      <w:sz w:val="20"/>
                      <w:szCs w:val="20"/>
                      <w:lang w:val="en-US"/>
                    </w:rPr>
                  </w:pPr>
                  <w:r w:rsidRPr="006F0746">
                    <w:rPr>
                      <w:sz w:val="20"/>
                      <w:szCs w:val="20"/>
                      <w:lang w:val="en-US"/>
                    </w:rPr>
                    <w:t>Art Archaeology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ls0586706</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音乐考古</w:t>
                  </w:r>
                </w:p>
                <w:p w:rsidR="006F0746" w:rsidRPr="006F0746" w:rsidRDefault="006F0746" w:rsidP="00EC4589">
                  <w:pPr>
                    <w:widowControl/>
                    <w:snapToGrid w:val="0"/>
                    <w:jc w:val="center"/>
                    <w:rPr>
                      <w:sz w:val="20"/>
                      <w:szCs w:val="20"/>
                      <w:lang w:val="en-US"/>
                    </w:rPr>
                  </w:pPr>
                  <w:r w:rsidRPr="006F0746">
                    <w:rPr>
                      <w:rFonts w:hint="eastAsia"/>
                      <w:sz w:val="20"/>
                      <w:szCs w:val="20"/>
                      <w:lang w:val="en-US"/>
                    </w:rPr>
                    <w:t>Music</w:t>
                  </w:r>
                  <w:r w:rsidRPr="006F0746">
                    <w:rPr>
                      <w:sz w:val="20"/>
                      <w:szCs w:val="20"/>
                      <w:lang w:val="en-US"/>
                    </w:rPr>
                    <w:t xml:space="preserve"> Archaeology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ls0586606</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环境考古</w:t>
                  </w:r>
                </w:p>
                <w:p w:rsidR="006F0746" w:rsidRPr="006F0746" w:rsidRDefault="006F0746" w:rsidP="00EC4589">
                  <w:pPr>
                    <w:widowControl/>
                    <w:snapToGrid w:val="0"/>
                    <w:jc w:val="center"/>
                    <w:rPr>
                      <w:sz w:val="20"/>
                      <w:szCs w:val="20"/>
                      <w:lang w:val="en-US"/>
                    </w:rPr>
                  </w:pPr>
                  <w:r w:rsidRPr="006F0746">
                    <w:rPr>
                      <w:sz w:val="20"/>
                      <w:szCs w:val="20"/>
                      <w:lang w:val="en-US"/>
                    </w:rPr>
                    <w:t>Environmental Archaeology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6</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ls0586507</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博物馆陈列设计</w:t>
                  </w:r>
                  <w:r w:rsidRPr="006F0746">
                    <w:rPr>
                      <w:rFonts w:hint="eastAsia"/>
                      <w:sz w:val="20"/>
                      <w:szCs w:val="20"/>
                      <w:lang w:val="en-US"/>
                    </w:rPr>
                    <w:t>*</w:t>
                  </w:r>
                </w:p>
                <w:p w:rsidR="006F0746" w:rsidRPr="006F0746" w:rsidRDefault="006F0746" w:rsidP="00EC4589">
                  <w:pPr>
                    <w:widowControl/>
                    <w:snapToGrid w:val="0"/>
                    <w:jc w:val="center"/>
                    <w:rPr>
                      <w:sz w:val="20"/>
                      <w:szCs w:val="20"/>
                      <w:lang w:val="en-US"/>
                    </w:rPr>
                  </w:pPr>
                  <w:r w:rsidRPr="006F0746">
                    <w:rPr>
                      <w:sz w:val="20"/>
                      <w:szCs w:val="20"/>
                      <w:lang w:val="en-US"/>
                    </w:rPr>
                    <w:t>Exhibition Design in Museum</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7</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ls0586407</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文物保护技术</w:t>
                  </w:r>
                  <w:r w:rsidRPr="006F0746">
                    <w:rPr>
                      <w:rFonts w:hint="eastAsia"/>
                      <w:sz w:val="20"/>
                      <w:szCs w:val="20"/>
                      <w:lang w:val="en-US"/>
                    </w:rPr>
                    <w:t xml:space="preserve"> </w:t>
                  </w:r>
                </w:p>
                <w:p w:rsidR="006F0746" w:rsidRPr="006F0746" w:rsidRDefault="006F0746" w:rsidP="00EC4589">
                  <w:pPr>
                    <w:widowControl/>
                    <w:snapToGrid w:val="0"/>
                    <w:jc w:val="center"/>
                    <w:rPr>
                      <w:sz w:val="20"/>
                      <w:szCs w:val="20"/>
                      <w:lang w:val="en-US"/>
                    </w:rPr>
                  </w:pPr>
                  <w:r w:rsidRPr="006F0746">
                    <w:rPr>
                      <w:rFonts w:hint="eastAsia"/>
                      <w:sz w:val="20"/>
                      <w:szCs w:val="20"/>
                      <w:lang w:val="en-US"/>
                    </w:rPr>
                    <w:t>Technology for Conservation of Cultural Relics</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7</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ls0586307</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外国考古学理论与实务</w:t>
                  </w:r>
                </w:p>
                <w:p w:rsidR="006F0746" w:rsidRPr="006F0746" w:rsidRDefault="006F0746" w:rsidP="00EC4589">
                  <w:pPr>
                    <w:widowControl/>
                    <w:snapToGrid w:val="0"/>
                    <w:jc w:val="center"/>
                    <w:rPr>
                      <w:sz w:val="20"/>
                      <w:szCs w:val="20"/>
                      <w:lang w:val="en-US"/>
                    </w:rPr>
                  </w:pPr>
                  <w:r w:rsidRPr="006F0746">
                    <w:rPr>
                      <w:sz w:val="20"/>
                      <w:szCs w:val="20"/>
                      <w:lang w:val="en-US"/>
                    </w:rPr>
                    <w:t>Foreign Archaeological Theory and Practice</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7</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ls0586207</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外国考古</w:t>
                  </w:r>
                </w:p>
                <w:p w:rsidR="006F0746" w:rsidRPr="006F0746" w:rsidRDefault="006F0746" w:rsidP="00EC4589">
                  <w:pPr>
                    <w:widowControl/>
                    <w:snapToGrid w:val="0"/>
                    <w:jc w:val="center"/>
                    <w:rPr>
                      <w:sz w:val="20"/>
                      <w:szCs w:val="20"/>
                      <w:lang w:val="en-US"/>
                    </w:rPr>
                  </w:pPr>
                  <w:r w:rsidRPr="006F0746">
                    <w:rPr>
                      <w:sz w:val="20"/>
                      <w:szCs w:val="20"/>
                      <w:lang w:val="en-US"/>
                    </w:rPr>
                    <w:t>Foreign Archeology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7</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p>
              </w:tc>
              <w:tc>
                <w:tcPr>
                  <w:tcW w:w="1153" w:type="dxa"/>
                  <w:tcBorders>
                    <w:top w:val="nil"/>
                    <w:left w:val="nil"/>
                    <w:bottom w:val="single" w:sz="4" w:space="0" w:color="auto"/>
                    <w:right w:val="single" w:sz="4" w:space="0" w:color="auto"/>
                  </w:tcBorders>
                  <w:vAlign w:val="center"/>
                </w:tcPr>
                <w:p w:rsidR="006F0746" w:rsidRPr="006F0746" w:rsidRDefault="006F0746" w:rsidP="00EC4589">
                  <w:pPr>
                    <w:widowControl/>
                    <w:rPr>
                      <w:rFonts w:cs="仿宋"/>
                      <w:sz w:val="20"/>
                      <w:szCs w:val="20"/>
                      <w:lang w:val="en-US"/>
                    </w:rPr>
                  </w:pPr>
                  <w:r w:rsidRPr="006F0746">
                    <w:rPr>
                      <w:rFonts w:cs="仿宋" w:hint="eastAsia"/>
                      <w:sz w:val="20"/>
                      <w:szCs w:val="20"/>
                      <w:lang w:val="en-US"/>
                    </w:rPr>
                    <w:t>ls0586107</w:t>
                  </w:r>
                </w:p>
              </w:tc>
              <w:tc>
                <w:tcPr>
                  <w:tcW w:w="2380" w:type="dxa"/>
                  <w:tcBorders>
                    <w:top w:val="nil"/>
                    <w:left w:val="nil"/>
                    <w:bottom w:val="single" w:sz="4" w:space="0" w:color="auto"/>
                    <w:right w:val="single" w:sz="4" w:space="0" w:color="auto"/>
                  </w:tcBorders>
                </w:tcPr>
                <w:p w:rsidR="006F0746" w:rsidRPr="006F0746" w:rsidRDefault="006F0746" w:rsidP="00EC4589">
                  <w:pPr>
                    <w:widowControl/>
                    <w:snapToGrid w:val="0"/>
                    <w:jc w:val="center"/>
                    <w:rPr>
                      <w:sz w:val="20"/>
                      <w:szCs w:val="20"/>
                      <w:lang w:val="en-US"/>
                    </w:rPr>
                  </w:pPr>
                  <w:r w:rsidRPr="00D8170B">
                    <w:rPr>
                      <w:rFonts w:hint="eastAsia"/>
                      <w:sz w:val="20"/>
                      <w:szCs w:val="20"/>
                    </w:rPr>
                    <w:t>文化人类学</w:t>
                  </w:r>
                </w:p>
                <w:p w:rsidR="006F0746" w:rsidRPr="006F0746" w:rsidRDefault="006F0746" w:rsidP="00EC4589">
                  <w:pPr>
                    <w:widowControl/>
                    <w:snapToGrid w:val="0"/>
                    <w:jc w:val="center"/>
                    <w:rPr>
                      <w:sz w:val="20"/>
                      <w:szCs w:val="20"/>
                      <w:lang w:val="en-US"/>
                    </w:rPr>
                  </w:pPr>
                  <w:r w:rsidRPr="006F0746">
                    <w:rPr>
                      <w:sz w:val="20"/>
                      <w:szCs w:val="20"/>
                      <w:lang w:val="en-US"/>
                    </w:rPr>
                    <w:t>Cultural Anthropology</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36</w:t>
                  </w: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2</w:t>
                  </w: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sz w:val="20"/>
                      <w:szCs w:val="20"/>
                      <w:lang w:val="en-US"/>
                    </w:rPr>
                  </w:pPr>
                  <w:r w:rsidRPr="006F0746">
                    <w:rPr>
                      <w:rFonts w:cs="仿宋" w:hint="eastAsia"/>
                      <w:sz w:val="20"/>
                      <w:szCs w:val="20"/>
                      <w:lang w:val="en-US"/>
                    </w:rPr>
                    <w:t>7</w:t>
                  </w: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sz w:val="20"/>
                      <w:szCs w:val="20"/>
                      <w:lang w:val="en-US"/>
                    </w:rPr>
                  </w:pPr>
                </w:p>
              </w:tc>
            </w:tr>
            <w:tr w:rsidR="006F0746" w:rsidRPr="00391B9F" w:rsidTr="00EC4589">
              <w:trPr>
                <w:trHeight w:val="240"/>
              </w:trPr>
              <w:tc>
                <w:tcPr>
                  <w:tcW w:w="53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b/>
                      <w:sz w:val="20"/>
                      <w:szCs w:val="20"/>
                      <w:lang w:val="en-US"/>
                    </w:rPr>
                  </w:pPr>
                </w:p>
              </w:tc>
              <w:tc>
                <w:tcPr>
                  <w:tcW w:w="484" w:type="dxa"/>
                  <w:vMerge/>
                  <w:tcBorders>
                    <w:top w:val="nil"/>
                    <w:left w:val="single" w:sz="4" w:space="0" w:color="auto"/>
                    <w:bottom w:val="single" w:sz="4" w:space="0" w:color="auto"/>
                    <w:right w:val="single" w:sz="4" w:space="0" w:color="auto"/>
                  </w:tcBorders>
                  <w:vAlign w:val="center"/>
                </w:tcPr>
                <w:p w:rsidR="006F0746" w:rsidRPr="006F0746" w:rsidRDefault="006F0746" w:rsidP="00EC4589">
                  <w:pPr>
                    <w:widowControl/>
                    <w:rPr>
                      <w:rFonts w:cs="仿宋"/>
                      <w:b/>
                      <w:sz w:val="20"/>
                      <w:szCs w:val="20"/>
                      <w:lang w:val="en-US"/>
                    </w:rPr>
                  </w:pPr>
                </w:p>
              </w:tc>
              <w:tc>
                <w:tcPr>
                  <w:tcW w:w="3533" w:type="dxa"/>
                  <w:gridSpan w:val="2"/>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r w:rsidRPr="00D8170B">
                    <w:rPr>
                      <w:rFonts w:cs="仿宋" w:hint="eastAsia"/>
                      <w:b/>
                      <w:sz w:val="20"/>
                      <w:szCs w:val="20"/>
                    </w:rPr>
                    <w:t>合计</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r w:rsidRPr="006F0746">
                    <w:rPr>
                      <w:rFonts w:cs="仿宋" w:hint="eastAsia"/>
                      <w:b/>
                      <w:sz w:val="20"/>
                      <w:szCs w:val="20"/>
                      <w:lang w:val="en-US"/>
                    </w:rPr>
                    <w:t>60</w:t>
                  </w: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p>
              </w:tc>
              <w:tc>
                <w:tcPr>
                  <w:tcW w:w="567"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p>
              </w:tc>
              <w:tc>
                <w:tcPr>
                  <w:tcW w:w="426"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p>
              </w:tc>
              <w:tc>
                <w:tcPr>
                  <w:tcW w:w="425"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p>
              </w:tc>
              <w:tc>
                <w:tcPr>
                  <w:tcW w:w="709" w:type="dxa"/>
                  <w:tcBorders>
                    <w:top w:val="nil"/>
                    <w:left w:val="nil"/>
                    <w:bottom w:val="single" w:sz="4" w:space="0" w:color="auto"/>
                    <w:right w:val="single" w:sz="4" w:space="0" w:color="auto"/>
                  </w:tcBorders>
                  <w:vAlign w:val="center"/>
                </w:tcPr>
                <w:p w:rsidR="006F0746" w:rsidRPr="006F0746" w:rsidRDefault="006F0746" w:rsidP="00EC4589">
                  <w:pPr>
                    <w:widowControl/>
                    <w:jc w:val="center"/>
                    <w:rPr>
                      <w:rFonts w:cs="仿宋"/>
                      <w:b/>
                      <w:sz w:val="20"/>
                      <w:szCs w:val="20"/>
                      <w:lang w:val="en-US"/>
                    </w:rPr>
                  </w:pPr>
                </w:p>
              </w:tc>
              <w:tc>
                <w:tcPr>
                  <w:tcW w:w="1233" w:type="dxa"/>
                  <w:gridSpan w:val="2"/>
                  <w:vMerge/>
                  <w:tcBorders>
                    <w:top w:val="nil"/>
                    <w:left w:val="single" w:sz="4" w:space="0" w:color="auto"/>
                    <w:bottom w:val="single" w:sz="4" w:space="0" w:color="000000"/>
                    <w:right w:val="single" w:sz="4" w:space="0" w:color="auto"/>
                  </w:tcBorders>
                  <w:vAlign w:val="center"/>
                </w:tcPr>
                <w:p w:rsidR="006F0746" w:rsidRPr="006F0746" w:rsidRDefault="006F0746" w:rsidP="00EC4589">
                  <w:pPr>
                    <w:widowControl/>
                    <w:rPr>
                      <w:rFonts w:cs="仿宋"/>
                      <w:b/>
                      <w:sz w:val="20"/>
                      <w:szCs w:val="20"/>
                      <w:lang w:val="en-US"/>
                    </w:rPr>
                  </w:pPr>
                </w:p>
              </w:tc>
            </w:tr>
          </w:tbl>
          <w:p w:rsidR="006F0746" w:rsidRPr="006F0746" w:rsidRDefault="006F0746" w:rsidP="006F0746">
            <w:pPr>
              <w:snapToGrid w:val="0"/>
              <w:spacing w:line="360" w:lineRule="auto"/>
              <w:ind w:firstLineChars="200" w:firstLine="478"/>
              <w:rPr>
                <w:rFonts w:cs="黑体"/>
                <w:b/>
                <w:bCs/>
                <w:spacing w:val="-2"/>
                <w:sz w:val="24"/>
                <w:szCs w:val="24"/>
                <w:lang w:val="en-US"/>
              </w:rPr>
            </w:pPr>
            <w:r w:rsidRPr="00D8170B">
              <w:rPr>
                <w:rFonts w:cs="黑体" w:hint="eastAsia"/>
                <w:b/>
                <w:bCs/>
                <w:spacing w:val="-2"/>
                <w:sz w:val="24"/>
                <w:szCs w:val="24"/>
              </w:rPr>
              <w:t>七、考古学专业分学年课程设置一览表</w:t>
            </w:r>
          </w:p>
          <w:tbl>
            <w:tblPr>
              <w:tblW w:w="9115" w:type="dxa"/>
              <w:tblLook w:val="0000"/>
            </w:tblPr>
            <w:tblGrid>
              <w:gridCol w:w="635"/>
              <w:gridCol w:w="816"/>
              <w:gridCol w:w="702"/>
              <w:gridCol w:w="2622"/>
              <w:gridCol w:w="647"/>
              <w:gridCol w:w="831"/>
              <w:gridCol w:w="997"/>
              <w:gridCol w:w="1865"/>
            </w:tblGrid>
            <w:tr w:rsidR="006F0746" w:rsidRPr="00D8170B" w:rsidTr="00EC4589">
              <w:trPr>
                <w:trHeight w:val="603"/>
                <w:tblHeader/>
              </w:trPr>
              <w:tc>
                <w:tcPr>
                  <w:tcW w:w="636"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开课学年</w:t>
                  </w:r>
                </w:p>
              </w:tc>
              <w:tc>
                <w:tcPr>
                  <w:tcW w:w="813"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开课学期</w:t>
                  </w:r>
                </w:p>
              </w:tc>
              <w:tc>
                <w:tcPr>
                  <w:tcW w:w="702"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课程性质</w:t>
                  </w:r>
                </w:p>
              </w:tc>
              <w:tc>
                <w:tcPr>
                  <w:tcW w:w="2623"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课程名称</w:t>
                  </w:r>
                </w:p>
              </w:tc>
              <w:tc>
                <w:tcPr>
                  <w:tcW w:w="1478" w:type="dxa"/>
                  <w:gridSpan w:val="2"/>
                  <w:tcBorders>
                    <w:top w:val="single" w:sz="4" w:space="0" w:color="auto"/>
                    <w:left w:val="nil"/>
                    <w:bottom w:val="single" w:sz="4" w:space="0" w:color="auto"/>
                    <w:right w:val="single" w:sz="4" w:space="0" w:color="000000"/>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学分</w:t>
                  </w:r>
                </w:p>
              </w:tc>
              <w:tc>
                <w:tcPr>
                  <w:tcW w:w="997"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周学时</w:t>
                  </w:r>
                </w:p>
              </w:tc>
              <w:tc>
                <w:tcPr>
                  <w:tcW w:w="1866" w:type="dxa"/>
                  <w:vMerge w:val="restart"/>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备注</w:t>
                  </w:r>
                </w:p>
              </w:tc>
            </w:tr>
            <w:tr w:rsidR="006F0746" w:rsidRPr="00D8170B" w:rsidTr="00EC4589">
              <w:trPr>
                <w:trHeight w:val="358"/>
              </w:trPr>
              <w:tc>
                <w:tcPr>
                  <w:tcW w:w="636"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c>
                <w:tcPr>
                  <w:tcW w:w="813"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c>
                <w:tcPr>
                  <w:tcW w:w="2623"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理论</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bCs/>
                      <w:sz w:val="20"/>
                      <w:szCs w:val="20"/>
                    </w:rPr>
                  </w:pPr>
                  <w:r w:rsidRPr="00D8170B">
                    <w:rPr>
                      <w:rFonts w:cs="仿宋" w:hint="eastAsia"/>
                      <w:b/>
                      <w:bCs/>
                      <w:sz w:val="20"/>
                      <w:szCs w:val="20"/>
                    </w:rPr>
                    <w:t>实践</w:t>
                  </w:r>
                </w:p>
              </w:tc>
              <w:tc>
                <w:tcPr>
                  <w:tcW w:w="997"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c>
                <w:tcPr>
                  <w:tcW w:w="1866" w:type="dxa"/>
                  <w:vMerge/>
                  <w:tcBorders>
                    <w:top w:val="single" w:sz="4" w:space="0" w:color="auto"/>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b/>
                      <w:bCs/>
                      <w:sz w:val="20"/>
                      <w:szCs w:val="20"/>
                    </w:rPr>
                  </w:pPr>
                </w:p>
              </w:tc>
            </w:tr>
            <w:tr w:rsidR="006F0746" w:rsidRPr="00D8170B" w:rsidTr="00EC4589">
              <w:trPr>
                <w:trHeight w:val="358"/>
              </w:trPr>
              <w:tc>
                <w:tcPr>
                  <w:tcW w:w="636"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第一学年</w:t>
                  </w: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第一学期（秋）</w:t>
                  </w: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思想道德修养与法律基础</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大学计算机文化基础</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1.5</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大学计算机文化基础实验</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大学英语Ⅰ</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大学体育Ⅰ</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sz w:val="24"/>
                      <w:szCs w:val="24"/>
                    </w:rPr>
                  </w:pPr>
                  <w:r w:rsidRPr="00D8170B">
                    <w:rPr>
                      <w:rFonts w:cs="仿宋" w:hint="eastAsia"/>
                      <w:sz w:val="24"/>
                      <w:szCs w:val="24"/>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军事理论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sz w:val="20"/>
                      <w:szCs w:val="20"/>
                    </w:rPr>
                  </w:pPr>
                  <w:r w:rsidRPr="00D8170B">
                    <w:rPr>
                      <w:rFonts w:cs="仿宋" w:hint="eastAsia"/>
                      <w:sz w:val="20"/>
                      <w:szCs w:val="20"/>
                    </w:rPr>
                    <w:t>上课时间为5-13周</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军事训练</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军训2周</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大学生心理健康教育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世界古代史Ⅰ</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hint="eastAsia"/>
                      <w:sz w:val="20"/>
                      <w:szCs w:val="20"/>
                    </w:rPr>
                    <w:t>中国古代史Ⅰ</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中国历史文献Ⅰ</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21.5</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6.5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29</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第二学期（春）</w:t>
                  </w:r>
                </w:p>
              </w:tc>
              <w:tc>
                <w:tcPr>
                  <w:tcW w:w="702"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中国近现代史纲要</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大学英语Ⅱ</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大学体育II</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音乐鉴赏</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上课时间为1-9周</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美术鉴赏</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上课时间为10-18周</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大学语文或应用写作</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831" w:type="dxa"/>
                  <w:vAlign w:val="center"/>
                </w:tcPr>
                <w:p w:rsidR="006F0746" w:rsidRPr="00D8170B" w:rsidRDefault="006F0746" w:rsidP="00EC4589">
                  <w:pPr>
                    <w:widowControl/>
                    <w:rPr>
                      <w:rFonts w:cs="仿宋"/>
                      <w:sz w:val="20"/>
                      <w:szCs w:val="20"/>
                    </w:rPr>
                  </w:pPr>
                </w:p>
              </w:tc>
              <w:tc>
                <w:tcPr>
                  <w:tcW w:w="997" w:type="dxa"/>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大学生职业规划</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831"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hint="eastAsia"/>
                      <w:sz w:val="20"/>
                      <w:szCs w:val="20"/>
                    </w:rPr>
                    <w:t>世界古代史Ⅱ</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hint="eastAsia"/>
                      <w:sz w:val="20"/>
                      <w:szCs w:val="20"/>
                    </w:rPr>
                    <w:t>中国古代史Ⅱ</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hint="eastAsia"/>
                      <w:sz w:val="20"/>
                      <w:szCs w:val="20"/>
                    </w:rPr>
                    <w:t>中国历史文献Ⅱ</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考古学导论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文物与博物馆学导论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30.5</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37</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第二</w:t>
                  </w:r>
                  <w:r w:rsidRPr="00D8170B">
                    <w:rPr>
                      <w:rFonts w:cs="仿宋" w:hint="eastAsia"/>
                      <w:sz w:val="20"/>
                      <w:szCs w:val="20"/>
                    </w:rPr>
                    <w:lastRenderedPageBreak/>
                    <w:t>学年</w:t>
                  </w:r>
                </w:p>
              </w:tc>
              <w:tc>
                <w:tcPr>
                  <w:tcW w:w="813"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第三学期（秋）</w:t>
                  </w:r>
                </w:p>
              </w:tc>
              <w:tc>
                <w:tcPr>
                  <w:tcW w:w="702"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lastRenderedPageBreak/>
                    <w:t>马克思主义基本原理</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根据专业设置</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创新创业教育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史学概论</w:t>
                  </w:r>
                </w:p>
              </w:tc>
              <w:tc>
                <w:tcPr>
                  <w:tcW w:w="647" w:type="dxa"/>
                  <w:tcBorders>
                    <w:top w:val="nil"/>
                    <w:left w:val="single" w:sz="4" w:space="0" w:color="auto"/>
                    <w:bottom w:val="single" w:sz="4" w:space="0" w:color="auto"/>
                    <w:right w:val="single" w:sz="4" w:space="0" w:color="auto"/>
                  </w:tcBorders>
                  <w:vAlign w:val="center"/>
                </w:tcPr>
                <w:p w:rsidR="006F0746" w:rsidRPr="00D8170B" w:rsidRDefault="006F0746" w:rsidP="00EC4589">
                  <w:pPr>
                    <w:widowControl/>
                    <w:ind w:firstLineChars="50" w:firstLine="100"/>
                    <w:rPr>
                      <w:rFonts w:cs="仿宋"/>
                      <w:sz w:val="20"/>
                      <w:szCs w:val="20"/>
                    </w:rPr>
                  </w:pPr>
                  <w:r w:rsidRPr="00D8170B">
                    <w:rPr>
                      <w:rFonts w:cs="仿宋" w:hint="eastAsia"/>
                      <w:sz w:val="20"/>
                      <w:szCs w:val="20"/>
                    </w:rPr>
                    <w:t>3</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single" w:sz="4" w:space="0" w:color="auto"/>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石器时代考古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ind w:firstLineChars="50" w:firstLine="100"/>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3</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ind w:firstLineChars="150" w:firstLine="301"/>
                    <w:rPr>
                      <w:rFonts w:cs="仿宋"/>
                      <w:b/>
                      <w:sz w:val="20"/>
                      <w:szCs w:val="20"/>
                    </w:rPr>
                  </w:pPr>
                  <w:r w:rsidRPr="00D8170B">
                    <w:rPr>
                      <w:rFonts w:cs="仿宋" w:hint="eastAsia"/>
                      <w:b/>
                      <w:sz w:val="20"/>
                      <w:szCs w:val="20"/>
                    </w:rPr>
                    <w:t>17</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选修课</w:t>
                  </w: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bCs/>
                      <w:sz w:val="20"/>
                      <w:szCs w:val="20"/>
                    </w:rPr>
                  </w:pPr>
                  <w:r w:rsidRPr="00D8170B">
                    <w:rPr>
                      <w:rFonts w:hint="eastAsia"/>
                      <w:sz w:val="20"/>
                      <w:szCs w:val="20"/>
                    </w:rPr>
                    <w:t>文化遗产概论*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val="restart"/>
                  <w:tcBorders>
                    <w:top w:val="nil"/>
                    <w:left w:val="nil"/>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优先选择带*号的选修课</w:t>
                  </w:r>
                </w:p>
                <w:p w:rsidR="006F0746" w:rsidRPr="00D8170B" w:rsidRDefault="006F0746" w:rsidP="00EC4589">
                  <w:pPr>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甲骨学通论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科技考古概论*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考古学史*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中国文字学*</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bCs/>
                      <w:sz w:val="20"/>
                      <w:szCs w:val="20"/>
                    </w:rPr>
                    <w:t>文物保护概论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 xml:space="preserve">定量考古学 </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603"/>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第四学期（春）</w:t>
                  </w:r>
                </w:p>
              </w:tc>
              <w:tc>
                <w:tcPr>
                  <w:tcW w:w="702"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毛泽东思想和中国特色社会主义理论体系概论</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大学英语Ⅳ</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根据专业设置</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大学体育Ⅳ</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考古学理论与方法</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3</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夏商周考古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田野考古学</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3</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 xml:space="preserve">文物考古绘图(专业手绘) </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考古技术（照相、测绘、信息处理等）</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20</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3</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val="restart"/>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选修课</w:t>
                  </w: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中国古代陶瓷</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866" w:type="dxa"/>
                  <w:vMerge w:val="restart"/>
                  <w:tcBorders>
                    <w:top w:val="nil"/>
                    <w:left w:val="nil"/>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优先选择带*号的选修课</w:t>
                  </w:r>
                </w:p>
                <w:p w:rsidR="006F0746" w:rsidRPr="00D8170B" w:rsidRDefault="006F0746" w:rsidP="00EC4589">
                  <w:pPr>
                    <w:widowControl/>
                    <w:snapToGrid w:val="0"/>
                    <w:jc w:val="center"/>
                    <w:rPr>
                      <w:rFonts w:cs="仿宋"/>
                      <w:sz w:val="20"/>
                      <w:szCs w:val="20"/>
                    </w:rPr>
                  </w:pPr>
                </w:p>
                <w:p w:rsidR="006F0746" w:rsidRPr="00D8170B" w:rsidRDefault="006F0746" w:rsidP="00EC4589">
                  <w:pPr>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中国古代青铜器*</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中国古代钱币</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体质人类学</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地质考古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中国古代冶金技术</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中国古代建筑</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000000"/>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lastRenderedPageBreak/>
                    <w:t>第三学年</w:t>
                  </w: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lastRenderedPageBreak/>
                    <w:t>第五学期（秋）</w:t>
                  </w: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田野考古实习</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831" w:type="dxa"/>
                  <w:tcBorders>
                    <w:top w:val="nil"/>
                    <w:left w:val="nil"/>
                    <w:bottom w:val="single" w:sz="4" w:space="0" w:color="auto"/>
                    <w:right w:val="single" w:sz="4" w:space="0" w:color="auto"/>
                  </w:tcBorders>
                  <w:noWrap/>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6</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第六学期（春）</w:t>
                  </w: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lastRenderedPageBreak/>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形势与政策</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创新创业教育</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大学生就业指导</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0.5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秦汉魏晋南北朝考古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494"/>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6.5</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2.5</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选修课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roofErr w:type="gramStart"/>
                  <w:r w:rsidRPr="00D8170B">
                    <w:rPr>
                      <w:rFonts w:hint="eastAsia"/>
                      <w:sz w:val="20"/>
                      <w:szCs w:val="20"/>
                    </w:rPr>
                    <w:t>简帛学概论</w:t>
                  </w:r>
                  <w:proofErr w:type="gramEnd"/>
                  <w:r w:rsidRPr="00D8170B">
                    <w:rPr>
                      <w:rFonts w:hint="eastAsia"/>
                      <w:sz w:val="20"/>
                      <w:szCs w:val="20"/>
                    </w:rPr>
                    <w:t>*</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val="restart"/>
                  <w:tcBorders>
                    <w:top w:val="nil"/>
                    <w:left w:val="nil"/>
                    <w:right w:val="single" w:sz="4" w:space="0" w:color="auto"/>
                  </w:tcBorders>
                  <w:vAlign w:val="center"/>
                </w:tcPr>
                <w:p w:rsidR="006F0746" w:rsidRPr="00D8170B" w:rsidRDefault="006F0746" w:rsidP="00EC4589">
                  <w:pPr>
                    <w:snapToGrid w:val="0"/>
                    <w:jc w:val="center"/>
                    <w:rPr>
                      <w:rFonts w:cs="仿宋"/>
                      <w:sz w:val="20"/>
                      <w:szCs w:val="20"/>
                    </w:rPr>
                  </w:pPr>
                  <w:r w:rsidRPr="00D8170B">
                    <w:rPr>
                      <w:rFonts w:cs="仿宋" w:hint="eastAsia"/>
                      <w:sz w:val="20"/>
                      <w:szCs w:val="20"/>
                    </w:rPr>
                    <w:t xml:space="preserve">　</w:t>
                  </w:r>
                </w:p>
                <w:p w:rsidR="006F0746" w:rsidRPr="00D8170B" w:rsidRDefault="006F0746" w:rsidP="00EC4589">
                  <w:pPr>
                    <w:snapToGrid w:val="0"/>
                    <w:jc w:val="center"/>
                    <w:rPr>
                      <w:rFonts w:cs="仿宋"/>
                      <w:sz w:val="20"/>
                      <w:szCs w:val="20"/>
                    </w:rPr>
                  </w:pPr>
                </w:p>
                <w:p w:rsidR="006F0746" w:rsidRPr="00D8170B" w:rsidRDefault="006F0746" w:rsidP="00EC4589">
                  <w:pPr>
                    <w:snapToGrid w:val="0"/>
                    <w:jc w:val="center"/>
                    <w:rPr>
                      <w:rFonts w:cs="仿宋"/>
                      <w:sz w:val="20"/>
                      <w:szCs w:val="20"/>
                    </w:rPr>
                  </w:pPr>
                </w:p>
                <w:p w:rsidR="006F0746" w:rsidRPr="00D8170B" w:rsidRDefault="006F0746" w:rsidP="00EC4589">
                  <w:pPr>
                    <w:snapToGrid w:val="0"/>
                    <w:jc w:val="center"/>
                    <w:rPr>
                      <w:rFonts w:cs="仿宋"/>
                      <w:sz w:val="20"/>
                      <w:szCs w:val="20"/>
                    </w:rPr>
                  </w:pPr>
                </w:p>
                <w:p w:rsidR="006F0746" w:rsidRPr="00D8170B" w:rsidRDefault="006F0746" w:rsidP="00EC4589">
                  <w:pPr>
                    <w:widowControl/>
                    <w:snapToGrid w:val="0"/>
                    <w:jc w:val="center"/>
                    <w:rPr>
                      <w:rFonts w:cs="仿宋"/>
                      <w:sz w:val="20"/>
                      <w:szCs w:val="20"/>
                    </w:rPr>
                  </w:pPr>
                  <w:r w:rsidRPr="00D8170B">
                    <w:rPr>
                      <w:rFonts w:cs="仿宋" w:hint="eastAsia"/>
                      <w:sz w:val="20"/>
                      <w:szCs w:val="20"/>
                    </w:rPr>
                    <w:t>优先选择带*号的选修课</w:t>
                  </w:r>
                </w:p>
                <w:p w:rsidR="006F0746" w:rsidRPr="00D8170B" w:rsidRDefault="006F0746" w:rsidP="00EC4589">
                  <w:pPr>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中国历史地理*</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考古发现与古国族*</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中国古代陵寝</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考古发现与中西文化交流</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考古写作*</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考古文献选读</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hint="eastAsia"/>
                      <w:sz w:val="20"/>
                      <w:szCs w:val="20"/>
                    </w:rPr>
                    <w:t>公众考古学*</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美术考古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音乐考古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环境考古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18"/>
                      <w:szCs w:val="18"/>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1866" w:type="dxa"/>
                  <w:vMerge/>
                  <w:tcBorders>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22</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403"/>
              </w:trPr>
              <w:tc>
                <w:tcPr>
                  <w:tcW w:w="636"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四学年</w:t>
                  </w: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第七学期（秋）</w:t>
                  </w: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隋唐宋元明清考古</w:t>
                  </w:r>
                </w:p>
              </w:tc>
              <w:tc>
                <w:tcPr>
                  <w:tcW w:w="647"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4</w:t>
                  </w:r>
                </w:p>
              </w:tc>
              <w:tc>
                <w:tcPr>
                  <w:tcW w:w="831"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p>
              </w:tc>
              <w:tc>
                <w:tcPr>
                  <w:tcW w:w="997"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4</w:t>
                  </w:r>
                </w:p>
              </w:tc>
              <w:tc>
                <w:tcPr>
                  <w:tcW w:w="1866"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4</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4</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选修课</w:t>
                  </w: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博物馆陈列设计*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vMerge w:val="restart"/>
                  <w:tcBorders>
                    <w:top w:val="nil"/>
                    <w:left w:val="nil"/>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 xml:space="preserve">　</w:t>
                  </w:r>
                </w:p>
                <w:p w:rsidR="006F0746" w:rsidRPr="00D8170B" w:rsidRDefault="006F0746" w:rsidP="00EC4589">
                  <w:pPr>
                    <w:widowControl/>
                    <w:snapToGrid w:val="0"/>
                    <w:jc w:val="center"/>
                    <w:rPr>
                      <w:rFonts w:cs="仿宋"/>
                      <w:sz w:val="20"/>
                      <w:szCs w:val="20"/>
                    </w:rPr>
                  </w:pPr>
                  <w:r w:rsidRPr="00D8170B">
                    <w:rPr>
                      <w:rFonts w:cs="仿宋" w:hint="eastAsia"/>
                      <w:sz w:val="20"/>
                      <w:szCs w:val="20"/>
                    </w:rPr>
                    <w:t>优先选择带*号的选修课</w:t>
                  </w:r>
                </w:p>
                <w:p w:rsidR="006F0746" w:rsidRPr="00D8170B" w:rsidRDefault="006F0746" w:rsidP="00EC4589">
                  <w:pPr>
                    <w:snapToGrid w:val="0"/>
                    <w:jc w:val="center"/>
                    <w:rPr>
                      <w:rFonts w:cs="仿宋"/>
                      <w:sz w:val="20"/>
                      <w:szCs w:val="20"/>
                    </w:rPr>
                  </w:pPr>
                  <w:r w:rsidRPr="00D8170B">
                    <w:rPr>
                      <w:rFonts w:cs="仿宋" w:hint="eastAsia"/>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 xml:space="preserve">文物保护技术 </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外国考古学理论与实务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外国考古</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vMerge/>
                  <w:tcBorders>
                    <w:left w:val="nil"/>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tcPr>
                <w:p w:rsidR="006F0746" w:rsidRPr="00D8170B" w:rsidRDefault="006F0746" w:rsidP="00EC4589">
                  <w:pPr>
                    <w:widowControl/>
                    <w:snapToGrid w:val="0"/>
                    <w:jc w:val="center"/>
                    <w:rPr>
                      <w:sz w:val="20"/>
                      <w:szCs w:val="20"/>
                    </w:rPr>
                  </w:pPr>
                  <w:r w:rsidRPr="00D8170B">
                    <w:rPr>
                      <w:rFonts w:hint="eastAsia"/>
                      <w:sz w:val="20"/>
                      <w:szCs w:val="20"/>
                    </w:rPr>
                    <w:t>文化人类学</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jc w:val="center"/>
                    <w:rPr>
                      <w:rFonts w:cs="仿宋"/>
                      <w:sz w:val="20"/>
                      <w:szCs w:val="20"/>
                    </w:rPr>
                  </w:pPr>
                  <w:r w:rsidRPr="00D8170B">
                    <w:rPr>
                      <w:rFonts w:cs="仿宋" w:hint="eastAsia"/>
                      <w:sz w:val="20"/>
                      <w:szCs w:val="20"/>
                    </w:rPr>
                    <w:t>2</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1866" w:type="dxa"/>
                  <w:vMerge/>
                  <w:tcBorders>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10</w:t>
                  </w: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10</w:t>
                  </w: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 xml:space="preserve">　</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第八学期（春）</w:t>
                  </w:r>
                </w:p>
              </w:tc>
              <w:tc>
                <w:tcPr>
                  <w:tcW w:w="702" w:type="dxa"/>
                  <w:vMerge w:val="restart"/>
                  <w:tcBorders>
                    <w:top w:val="nil"/>
                    <w:left w:val="single" w:sz="4" w:space="0" w:color="auto"/>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必修课</w:t>
                  </w: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毕业论文</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6-8学期</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第二课堂</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2</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sz w:val="20"/>
                      <w:szCs w:val="20"/>
                    </w:rPr>
                  </w:pPr>
                  <w:r w:rsidRPr="00D8170B">
                    <w:rPr>
                      <w:rFonts w:cs="仿宋" w:hint="eastAsia"/>
                      <w:sz w:val="20"/>
                      <w:szCs w:val="20"/>
                    </w:rPr>
                    <w:t>1-8学期</w:t>
                  </w:r>
                </w:p>
              </w:tc>
            </w:tr>
            <w:tr w:rsidR="006F0746" w:rsidRPr="00D8170B" w:rsidTr="00EC4589">
              <w:trPr>
                <w:trHeight w:val="358"/>
              </w:trPr>
              <w:tc>
                <w:tcPr>
                  <w:tcW w:w="636"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813"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702" w:type="dxa"/>
                  <w:vMerge/>
                  <w:tcBorders>
                    <w:top w:val="nil"/>
                    <w:left w:val="single" w:sz="4" w:space="0" w:color="auto"/>
                    <w:bottom w:val="single" w:sz="4" w:space="0" w:color="auto"/>
                    <w:right w:val="single" w:sz="4" w:space="0" w:color="auto"/>
                  </w:tcBorders>
                  <w:vAlign w:val="center"/>
                </w:tcPr>
                <w:p w:rsidR="006F0746" w:rsidRPr="00D8170B" w:rsidRDefault="006F0746" w:rsidP="00EC4589">
                  <w:pPr>
                    <w:widowControl/>
                    <w:rPr>
                      <w:rFonts w:cs="仿宋"/>
                      <w:sz w:val="20"/>
                      <w:szCs w:val="20"/>
                    </w:rPr>
                  </w:pPr>
                </w:p>
              </w:tc>
              <w:tc>
                <w:tcPr>
                  <w:tcW w:w="2623"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合计</w:t>
                  </w:r>
                </w:p>
              </w:tc>
              <w:tc>
                <w:tcPr>
                  <w:tcW w:w="64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831"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r w:rsidRPr="00D8170B">
                    <w:rPr>
                      <w:rFonts w:cs="仿宋" w:hint="eastAsia"/>
                      <w:b/>
                      <w:sz w:val="20"/>
                      <w:szCs w:val="20"/>
                    </w:rPr>
                    <w:t>8</w:t>
                  </w:r>
                </w:p>
              </w:tc>
              <w:tc>
                <w:tcPr>
                  <w:tcW w:w="997" w:type="dxa"/>
                  <w:tcBorders>
                    <w:top w:val="nil"/>
                    <w:left w:val="nil"/>
                    <w:bottom w:val="single" w:sz="4" w:space="0" w:color="auto"/>
                    <w:right w:val="single" w:sz="4" w:space="0" w:color="auto"/>
                  </w:tcBorders>
                  <w:vAlign w:val="center"/>
                </w:tcPr>
                <w:p w:rsidR="006F0746" w:rsidRPr="00D8170B" w:rsidRDefault="006F0746" w:rsidP="00EC4589">
                  <w:pPr>
                    <w:widowControl/>
                    <w:snapToGrid w:val="0"/>
                    <w:jc w:val="center"/>
                    <w:rPr>
                      <w:rFonts w:cs="仿宋"/>
                      <w:b/>
                      <w:sz w:val="20"/>
                      <w:szCs w:val="20"/>
                    </w:rPr>
                  </w:pPr>
                </w:p>
              </w:tc>
              <w:tc>
                <w:tcPr>
                  <w:tcW w:w="1866" w:type="dxa"/>
                  <w:tcBorders>
                    <w:top w:val="nil"/>
                    <w:left w:val="nil"/>
                    <w:bottom w:val="single" w:sz="4" w:space="0" w:color="auto"/>
                    <w:right w:val="single" w:sz="4" w:space="0" w:color="auto"/>
                  </w:tcBorders>
                  <w:vAlign w:val="center"/>
                </w:tcPr>
                <w:p w:rsidR="006F0746" w:rsidRPr="00D8170B" w:rsidRDefault="006F0746" w:rsidP="00EC4589">
                  <w:pPr>
                    <w:widowControl/>
                    <w:snapToGrid w:val="0"/>
                    <w:rPr>
                      <w:rFonts w:cs="仿宋"/>
                      <w:b/>
                      <w:sz w:val="20"/>
                      <w:szCs w:val="20"/>
                    </w:rPr>
                  </w:pPr>
                  <w:r w:rsidRPr="00D8170B">
                    <w:rPr>
                      <w:rFonts w:cs="仿宋" w:hint="eastAsia"/>
                      <w:b/>
                      <w:sz w:val="20"/>
                      <w:szCs w:val="20"/>
                    </w:rPr>
                    <w:t xml:space="preserve">　</w:t>
                  </w:r>
                </w:p>
              </w:tc>
            </w:tr>
          </w:tbl>
          <w:p w:rsidR="0004082B" w:rsidRDefault="0004082B">
            <w:pPr>
              <w:spacing w:before="3"/>
              <w:rPr>
                <w:sz w:val="24"/>
              </w:rPr>
            </w:pPr>
          </w:p>
        </w:tc>
      </w:tr>
    </w:tbl>
    <w:p w:rsidR="0004082B" w:rsidRDefault="0004082B">
      <w:pPr>
        <w:spacing w:before="3"/>
        <w:rPr>
          <w:sz w:val="24"/>
        </w:rPr>
      </w:pPr>
    </w:p>
    <w:p w:rsidR="0004082B" w:rsidRPr="00D8170B" w:rsidRDefault="0004082B">
      <w:pPr>
        <w:spacing w:before="3"/>
        <w:rPr>
          <w:sz w:val="24"/>
        </w:rPr>
      </w:pPr>
    </w:p>
    <w:p w:rsidR="0004082B" w:rsidRDefault="0004082B" w:rsidP="0004082B">
      <w:pPr>
        <w:pStyle w:val="a3"/>
        <w:spacing w:before="7"/>
        <w:ind w:left="-44"/>
        <w:jc w:val="center"/>
        <w:rPr>
          <w:rFonts w:ascii="Microsoft JhengHei"/>
          <w:b/>
          <w:sz w:val="25"/>
        </w:rPr>
      </w:pPr>
    </w:p>
    <w:p w:rsidR="002131E3" w:rsidRPr="00D8170B" w:rsidRDefault="002131E3" w:rsidP="002131E3">
      <w:pPr>
        <w:snapToGrid w:val="0"/>
        <w:spacing w:line="360" w:lineRule="auto"/>
        <w:jc w:val="center"/>
        <w:rPr>
          <w:rFonts w:cs="方正小标宋简体"/>
          <w:b/>
          <w:sz w:val="21"/>
          <w:szCs w:val="21"/>
        </w:rPr>
      </w:pPr>
    </w:p>
    <w:p w:rsidR="00944952" w:rsidRPr="00D8170B" w:rsidRDefault="00944952">
      <w:pPr>
        <w:spacing w:line="242" w:lineRule="auto"/>
        <w:rPr>
          <w:sz w:val="24"/>
        </w:rPr>
        <w:sectPr w:rsidR="00944952" w:rsidRPr="00D8170B">
          <w:headerReference w:type="default" r:id="rId13"/>
          <w:pgSz w:w="11910" w:h="16840"/>
          <w:pgMar w:top="1680" w:right="660" w:bottom="280" w:left="1200" w:header="1327" w:footer="0" w:gutter="0"/>
          <w:cols w:space="720"/>
        </w:sectPr>
      </w:pPr>
    </w:p>
    <w:p w:rsidR="00944952" w:rsidRPr="00D8170B" w:rsidRDefault="00944952">
      <w:pPr>
        <w:pStyle w:val="a3"/>
        <w:rPr>
          <w:rFonts w:ascii="Times New Roman"/>
          <w:sz w:val="20"/>
        </w:rPr>
      </w:pPr>
    </w:p>
    <w:p w:rsidR="00944952" w:rsidRPr="00D8170B" w:rsidRDefault="00944952">
      <w:pPr>
        <w:pStyle w:val="a3"/>
        <w:spacing w:before="3" w:after="1"/>
        <w:rPr>
          <w:rFonts w:ascii="Times New Roman"/>
          <w:sz w:val="21"/>
        </w:rPr>
      </w:pP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454"/>
        <w:gridCol w:w="3459"/>
        <w:gridCol w:w="2660"/>
      </w:tblGrid>
      <w:tr w:rsidR="00944952" w:rsidRPr="00D8170B">
        <w:trPr>
          <w:trHeight w:val="1096"/>
        </w:trPr>
        <w:tc>
          <w:tcPr>
            <w:tcW w:w="6913" w:type="dxa"/>
            <w:gridSpan w:val="2"/>
          </w:tcPr>
          <w:p w:rsidR="00944952" w:rsidRPr="00D8170B" w:rsidRDefault="00944952">
            <w:pPr>
              <w:pStyle w:val="TableParagraph"/>
              <w:rPr>
                <w:rFonts w:ascii="Times New Roman"/>
                <w:sz w:val="24"/>
              </w:rPr>
            </w:pPr>
          </w:p>
          <w:p w:rsidR="00944952" w:rsidRPr="00D8170B" w:rsidRDefault="00542FD6">
            <w:pPr>
              <w:pStyle w:val="TableParagraph"/>
              <w:spacing w:before="165"/>
              <w:ind w:left="1895"/>
              <w:rPr>
                <w:sz w:val="24"/>
              </w:rPr>
            </w:pPr>
            <w:r w:rsidRPr="00D8170B">
              <w:rPr>
                <w:sz w:val="24"/>
              </w:rPr>
              <w:t>总体判断拟开设专业是否可行</w:t>
            </w:r>
          </w:p>
        </w:tc>
        <w:tc>
          <w:tcPr>
            <w:tcW w:w="2660" w:type="dxa"/>
          </w:tcPr>
          <w:p w:rsidR="00944952" w:rsidRPr="00D8170B" w:rsidRDefault="00944952">
            <w:pPr>
              <w:pStyle w:val="TableParagraph"/>
              <w:rPr>
                <w:rFonts w:ascii="Times New Roman"/>
                <w:sz w:val="24"/>
              </w:rPr>
            </w:pPr>
          </w:p>
          <w:p w:rsidR="00944952" w:rsidRPr="00D8170B" w:rsidRDefault="00542FD6">
            <w:pPr>
              <w:pStyle w:val="TableParagraph"/>
              <w:tabs>
                <w:tab w:val="left" w:pos="844"/>
              </w:tabs>
              <w:spacing w:before="148"/>
              <w:ind w:left="5"/>
              <w:jc w:val="center"/>
              <w:rPr>
                <w:sz w:val="24"/>
              </w:rPr>
            </w:pPr>
            <w:r w:rsidRPr="00D8170B">
              <w:rPr>
                <w:sz w:val="24"/>
              </w:rPr>
              <w:t>□是</w:t>
            </w:r>
            <w:r w:rsidRPr="00D8170B">
              <w:rPr>
                <w:sz w:val="24"/>
              </w:rPr>
              <w:tab/>
              <w:t>□否</w:t>
            </w:r>
          </w:p>
        </w:tc>
      </w:tr>
      <w:tr w:rsidR="00944952" w:rsidRPr="00D8170B">
        <w:trPr>
          <w:trHeight w:val="7049"/>
        </w:trPr>
        <w:tc>
          <w:tcPr>
            <w:tcW w:w="9573" w:type="dxa"/>
            <w:gridSpan w:val="3"/>
          </w:tcPr>
          <w:p w:rsidR="00944952" w:rsidRDefault="00542FD6">
            <w:pPr>
              <w:pStyle w:val="TableParagraph"/>
              <w:spacing w:before="112"/>
              <w:ind w:left="107"/>
              <w:rPr>
                <w:sz w:val="24"/>
              </w:rPr>
            </w:pPr>
            <w:r w:rsidRPr="00D8170B">
              <w:rPr>
                <w:sz w:val="24"/>
              </w:rPr>
              <w:t>理由：</w:t>
            </w: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Default="00033E31">
            <w:pPr>
              <w:pStyle w:val="TableParagraph"/>
              <w:spacing w:before="112"/>
              <w:ind w:left="107"/>
              <w:rPr>
                <w:sz w:val="24"/>
              </w:rPr>
            </w:pPr>
          </w:p>
          <w:p w:rsidR="00033E31" w:rsidRPr="00D8170B" w:rsidRDefault="00033E31">
            <w:pPr>
              <w:pStyle w:val="TableParagraph"/>
              <w:spacing w:before="112"/>
              <w:ind w:left="107"/>
              <w:rPr>
                <w:sz w:val="24"/>
              </w:rPr>
            </w:pPr>
          </w:p>
        </w:tc>
      </w:tr>
      <w:tr w:rsidR="00944952" w:rsidRPr="00D8170B">
        <w:trPr>
          <w:trHeight w:val="700"/>
        </w:trPr>
        <w:tc>
          <w:tcPr>
            <w:tcW w:w="6913" w:type="dxa"/>
            <w:gridSpan w:val="2"/>
          </w:tcPr>
          <w:p w:rsidR="00944952" w:rsidRPr="00D8170B" w:rsidRDefault="00944952">
            <w:pPr>
              <w:pStyle w:val="TableParagraph"/>
              <w:spacing w:before="3"/>
              <w:rPr>
                <w:rFonts w:ascii="Times New Roman"/>
                <w:sz w:val="21"/>
              </w:rPr>
            </w:pPr>
          </w:p>
          <w:p w:rsidR="00944952" w:rsidRPr="00D8170B" w:rsidRDefault="00542FD6">
            <w:pPr>
              <w:pStyle w:val="TableParagraph"/>
              <w:ind w:left="1535"/>
              <w:rPr>
                <w:sz w:val="24"/>
              </w:rPr>
            </w:pPr>
            <w:r w:rsidRPr="00D8170B">
              <w:rPr>
                <w:sz w:val="24"/>
              </w:rPr>
              <w:t>拟招生人数与人才需求预测是否匹配</w:t>
            </w:r>
          </w:p>
        </w:tc>
        <w:tc>
          <w:tcPr>
            <w:tcW w:w="2660" w:type="dxa"/>
          </w:tcPr>
          <w:p w:rsidR="00944952" w:rsidRPr="00D8170B" w:rsidRDefault="00944952">
            <w:pPr>
              <w:pStyle w:val="TableParagraph"/>
              <w:spacing w:before="3"/>
              <w:rPr>
                <w:rFonts w:ascii="Times New Roman"/>
                <w:sz w:val="21"/>
              </w:rPr>
            </w:pPr>
          </w:p>
          <w:p w:rsidR="00944952" w:rsidRPr="00D8170B" w:rsidRDefault="00542FD6">
            <w:pPr>
              <w:pStyle w:val="TableParagraph"/>
              <w:tabs>
                <w:tab w:val="left" w:pos="844"/>
              </w:tabs>
              <w:ind w:left="5"/>
              <w:jc w:val="center"/>
              <w:rPr>
                <w:sz w:val="24"/>
              </w:rPr>
            </w:pPr>
            <w:r w:rsidRPr="00D8170B">
              <w:rPr>
                <w:sz w:val="24"/>
              </w:rPr>
              <w:t>□是</w:t>
            </w:r>
            <w:r w:rsidRPr="00D8170B">
              <w:rPr>
                <w:sz w:val="24"/>
              </w:rPr>
              <w:tab/>
              <w:t>□否</w:t>
            </w:r>
          </w:p>
        </w:tc>
      </w:tr>
      <w:tr w:rsidR="00944952" w:rsidRPr="00D8170B">
        <w:trPr>
          <w:trHeight w:val="441"/>
        </w:trPr>
        <w:tc>
          <w:tcPr>
            <w:tcW w:w="3454" w:type="dxa"/>
            <w:vMerge w:val="restart"/>
          </w:tcPr>
          <w:p w:rsidR="00944952" w:rsidRPr="00D8170B" w:rsidRDefault="00944952">
            <w:pPr>
              <w:pStyle w:val="TableParagraph"/>
              <w:spacing w:before="9"/>
              <w:rPr>
                <w:rFonts w:ascii="Times New Roman"/>
                <w:sz w:val="29"/>
              </w:rPr>
            </w:pPr>
          </w:p>
          <w:p w:rsidR="00944952" w:rsidRPr="00D8170B" w:rsidRDefault="00542FD6">
            <w:pPr>
              <w:pStyle w:val="TableParagraph"/>
              <w:spacing w:line="345" w:lineRule="auto"/>
              <w:ind w:left="525" w:right="276" w:hanging="240"/>
              <w:rPr>
                <w:sz w:val="24"/>
              </w:rPr>
            </w:pPr>
            <w:r w:rsidRPr="00D8170B">
              <w:rPr>
                <w:sz w:val="24"/>
              </w:rPr>
              <w:t>本专业开设的基本条件是否符合教学质量国家标准</w:t>
            </w:r>
          </w:p>
        </w:tc>
        <w:tc>
          <w:tcPr>
            <w:tcW w:w="3459" w:type="dxa"/>
          </w:tcPr>
          <w:p w:rsidR="00944952" w:rsidRPr="00D8170B" w:rsidRDefault="00542FD6">
            <w:pPr>
              <w:pStyle w:val="TableParagraph"/>
              <w:spacing w:before="112"/>
              <w:ind w:left="1247"/>
              <w:rPr>
                <w:sz w:val="24"/>
              </w:rPr>
            </w:pPr>
            <w:r w:rsidRPr="00D8170B">
              <w:rPr>
                <w:sz w:val="24"/>
              </w:rPr>
              <w:t>教师队伍</w:t>
            </w:r>
          </w:p>
        </w:tc>
        <w:tc>
          <w:tcPr>
            <w:tcW w:w="2660" w:type="dxa"/>
          </w:tcPr>
          <w:p w:rsidR="00944952" w:rsidRPr="00D8170B" w:rsidRDefault="00542FD6">
            <w:pPr>
              <w:pStyle w:val="TableParagraph"/>
              <w:tabs>
                <w:tab w:val="left" w:pos="844"/>
              </w:tabs>
              <w:spacing w:before="112"/>
              <w:ind w:left="5"/>
              <w:jc w:val="center"/>
              <w:rPr>
                <w:sz w:val="24"/>
              </w:rPr>
            </w:pPr>
            <w:r w:rsidRPr="00D8170B">
              <w:rPr>
                <w:sz w:val="24"/>
              </w:rPr>
              <w:t>□是</w:t>
            </w:r>
            <w:r w:rsidRPr="00D8170B">
              <w:rPr>
                <w:sz w:val="24"/>
              </w:rPr>
              <w:tab/>
              <w:t>□否</w:t>
            </w:r>
          </w:p>
        </w:tc>
      </w:tr>
      <w:tr w:rsidR="00944952" w:rsidRPr="00D8170B">
        <w:trPr>
          <w:trHeight w:val="438"/>
        </w:trPr>
        <w:tc>
          <w:tcPr>
            <w:tcW w:w="3454" w:type="dxa"/>
            <w:vMerge/>
            <w:tcBorders>
              <w:top w:val="nil"/>
            </w:tcBorders>
          </w:tcPr>
          <w:p w:rsidR="00944952" w:rsidRPr="00D8170B" w:rsidRDefault="00944952">
            <w:pPr>
              <w:rPr>
                <w:sz w:val="2"/>
                <w:szCs w:val="2"/>
              </w:rPr>
            </w:pPr>
          </w:p>
        </w:tc>
        <w:tc>
          <w:tcPr>
            <w:tcW w:w="3459" w:type="dxa"/>
          </w:tcPr>
          <w:p w:rsidR="00944952" w:rsidRPr="00D8170B" w:rsidRDefault="00542FD6">
            <w:pPr>
              <w:pStyle w:val="TableParagraph"/>
              <w:spacing w:before="112" w:line="306" w:lineRule="exact"/>
              <w:ind w:left="1247"/>
              <w:rPr>
                <w:sz w:val="24"/>
              </w:rPr>
            </w:pPr>
            <w:r w:rsidRPr="00D8170B">
              <w:rPr>
                <w:sz w:val="24"/>
              </w:rPr>
              <w:t>实践条件</w:t>
            </w:r>
          </w:p>
        </w:tc>
        <w:tc>
          <w:tcPr>
            <w:tcW w:w="2660" w:type="dxa"/>
          </w:tcPr>
          <w:p w:rsidR="00944952" w:rsidRPr="00D8170B" w:rsidRDefault="00542FD6">
            <w:pPr>
              <w:pStyle w:val="TableParagraph"/>
              <w:tabs>
                <w:tab w:val="left" w:pos="844"/>
              </w:tabs>
              <w:spacing w:before="112" w:line="306" w:lineRule="exact"/>
              <w:ind w:left="5"/>
              <w:jc w:val="center"/>
              <w:rPr>
                <w:sz w:val="24"/>
              </w:rPr>
            </w:pPr>
            <w:r w:rsidRPr="00D8170B">
              <w:rPr>
                <w:sz w:val="24"/>
              </w:rPr>
              <w:t>□是</w:t>
            </w:r>
            <w:r w:rsidRPr="00D8170B">
              <w:rPr>
                <w:sz w:val="24"/>
              </w:rPr>
              <w:tab/>
              <w:t>□否</w:t>
            </w:r>
          </w:p>
        </w:tc>
      </w:tr>
      <w:tr w:rsidR="00944952" w:rsidRPr="00D8170B">
        <w:trPr>
          <w:trHeight w:val="441"/>
        </w:trPr>
        <w:tc>
          <w:tcPr>
            <w:tcW w:w="3454" w:type="dxa"/>
            <w:vMerge/>
            <w:tcBorders>
              <w:top w:val="nil"/>
            </w:tcBorders>
          </w:tcPr>
          <w:p w:rsidR="00944952" w:rsidRPr="00D8170B" w:rsidRDefault="00944952">
            <w:pPr>
              <w:rPr>
                <w:sz w:val="2"/>
                <w:szCs w:val="2"/>
              </w:rPr>
            </w:pPr>
          </w:p>
        </w:tc>
        <w:tc>
          <w:tcPr>
            <w:tcW w:w="3459" w:type="dxa"/>
          </w:tcPr>
          <w:p w:rsidR="00944952" w:rsidRPr="00D8170B" w:rsidRDefault="00542FD6">
            <w:pPr>
              <w:pStyle w:val="TableParagraph"/>
              <w:spacing w:before="113"/>
              <w:ind w:left="1247"/>
              <w:rPr>
                <w:sz w:val="24"/>
              </w:rPr>
            </w:pPr>
            <w:r w:rsidRPr="00D8170B">
              <w:rPr>
                <w:sz w:val="24"/>
              </w:rPr>
              <w:t>经费保障</w:t>
            </w:r>
          </w:p>
        </w:tc>
        <w:tc>
          <w:tcPr>
            <w:tcW w:w="2660" w:type="dxa"/>
          </w:tcPr>
          <w:p w:rsidR="00944952" w:rsidRPr="00D8170B" w:rsidRDefault="00542FD6">
            <w:pPr>
              <w:pStyle w:val="TableParagraph"/>
              <w:tabs>
                <w:tab w:val="left" w:pos="844"/>
              </w:tabs>
              <w:spacing w:before="113"/>
              <w:ind w:left="5"/>
              <w:jc w:val="center"/>
              <w:rPr>
                <w:sz w:val="24"/>
              </w:rPr>
            </w:pPr>
            <w:r w:rsidRPr="00D8170B">
              <w:rPr>
                <w:sz w:val="24"/>
              </w:rPr>
              <w:t>□是</w:t>
            </w:r>
            <w:r w:rsidRPr="00D8170B">
              <w:rPr>
                <w:sz w:val="24"/>
              </w:rPr>
              <w:tab/>
              <w:t>□否</w:t>
            </w:r>
          </w:p>
        </w:tc>
      </w:tr>
      <w:tr w:rsidR="00944952" w:rsidRPr="00D8170B">
        <w:trPr>
          <w:trHeight w:val="1871"/>
        </w:trPr>
        <w:tc>
          <w:tcPr>
            <w:tcW w:w="9573" w:type="dxa"/>
            <w:gridSpan w:val="3"/>
          </w:tcPr>
          <w:p w:rsidR="00944952" w:rsidRPr="00D8170B" w:rsidRDefault="00542FD6">
            <w:pPr>
              <w:pStyle w:val="TableParagraph"/>
              <w:spacing w:line="362" w:lineRule="exact"/>
              <w:ind w:left="107"/>
              <w:rPr>
                <w:rFonts w:ascii="Microsoft JhengHei" w:eastAsia="Microsoft JhengHei"/>
                <w:b/>
                <w:sz w:val="24"/>
              </w:rPr>
            </w:pPr>
            <w:r w:rsidRPr="00D8170B">
              <w:rPr>
                <w:rFonts w:ascii="Microsoft JhengHei" w:eastAsia="Microsoft JhengHei" w:hint="eastAsia"/>
                <w:b/>
                <w:sz w:val="24"/>
              </w:rPr>
              <w:t>专家签字：</w:t>
            </w:r>
          </w:p>
        </w:tc>
      </w:tr>
    </w:tbl>
    <w:p w:rsidR="00944952" w:rsidRPr="00D8170B" w:rsidRDefault="00944952">
      <w:pPr>
        <w:spacing w:line="362" w:lineRule="exact"/>
        <w:rPr>
          <w:rFonts w:ascii="Microsoft JhengHei" w:eastAsia="Microsoft JhengHei"/>
          <w:sz w:val="24"/>
        </w:rPr>
        <w:sectPr w:rsidR="00944952" w:rsidRPr="00D8170B">
          <w:headerReference w:type="default" r:id="rId14"/>
          <w:pgSz w:w="11910" w:h="16840"/>
          <w:pgMar w:top="1680" w:right="660" w:bottom="280" w:left="1200" w:header="1320" w:footer="0" w:gutter="0"/>
          <w:cols w:space="720"/>
        </w:sectPr>
      </w:pPr>
    </w:p>
    <w:p w:rsidR="00944952" w:rsidRDefault="00944952">
      <w:pPr>
        <w:pStyle w:val="a3"/>
        <w:rPr>
          <w:rFonts w:ascii="Times New Roman"/>
          <w:sz w:val="20"/>
        </w:rPr>
      </w:pP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6"/>
      </w:tblGrid>
      <w:tr w:rsidR="00033E31" w:rsidTr="00033E31">
        <w:trPr>
          <w:trHeight w:val="4442"/>
        </w:trPr>
        <w:tc>
          <w:tcPr>
            <w:tcW w:w="9976" w:type="dxa"/>
          </w:tcPr>
          <w:p w:rsidR="00033E31" w:rsidRDefault="00033E31">
            <w:pPr>
              <w:pStyle w:val="a3"/>
              <w:rPr>
                <w:sz w:val="24"/>
              </w:rPr>
            </w:pPr>
            <w:r>
              <w:rPr>
                <w:sz w:val="24"/>
              </w:rPr>
              <w:t>（应出具省级卫生部门、公安部门对增设专业意见的公函并加盖公章）</w:t>
            </w: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sz w:val="24"/>
              </w:rPr>
            </w:pPr>
          </w:p>
          <w:p w:rsidR="00033E31" w:rsidRDefault="00033E31">
            <w:pPr>
              <w:pStyle w:val="a3"/>
              <w:rPr>
                <w:rFonts w:ascii="Times New Roman"/>
                <w:sz w:val="20"/>
              </w:rPr>
            </w:pPr>
          </w:p>
        </w:tc>
      </w:tr>
    </w:tbl>
    <w:p w:rsidR="00033E31" w:rsidRPr="00D8170B" w:rsidRDefault="00033E31">
      <w:pPr>
        <w:pStyle w:val="a3"/>
        <w:rPr>
          <w:rFonts w:ascii="Times New Roman"/>
          <w:sz w:val="20"/>
        </w:rPr>
      </w:pPr>
    </w:p>
    <w:sectPr w:rsidR="00033E31" w:rsidRPr="00D8170B" w:rsidSect="00944952">
      <w:headerReference w:type="default" r:id="rId15"/>
      <w:pgSz w:w="11910" w:h="16840"/>
      <w:pgMar w:top="1680" w:right="660" w:bottom="280" w:left="1200" w:header="132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C43" w:rsidRDefault="00011C43" w:rsidP="00944952">
      <w:r>
        <w:separator/>
      </w:r>
    </w:p>
  </w:endnote>
  <w:endnote w:type="continuationSeparator" w:id="0">
    <w:p w:rsidR="00011C43" w:rsidRDefault="00011C43" w:rsidP="009449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C43" w:rsidRDefault="00011C43" w:rsidP="00944952">
      <w:r>
        <w:separator/>
      </w:r>
    </w:p>
  </w:footnote>
  <w:footnote w:type="continuationSeparator" w:id="0">
    <w:p w:rsidR="00011C43" w:rsidRDefault="00011C43" w:rsidP="009449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1" o:spid="_x0000_s2056" type="#_x0000_t202" style="position:absolute;margin-left:204.35pt;margin-top:69.45pt;width:200.8pt;height:20pt;z-index:-253510656;mso-position-horizontal-relative:page;mso-position-vertical-relative:page" o:gfxdata="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tPc/9kAAAALAQAADwAAAAAA&#10;AAABACAAAAAiAAAAZHJzL2Rvd25yZXYueG1sUEsBAhQAFAAAAAgAh07iQFbo5q6gAQAAJQMAAA4A&#10;AAAAAAAAAQAgAAAAKAEAAGRycy9lMm9Eb2MueG1sUEsFBgAAAAAGAAYAWQEAADoFAAAAAA==&#10;" filled="f" stroked="f">
          <v:textbox inset="0,0,0,0">
            <w:txbxContent>
              <w:p w:rsidR="00391B9F" w:rsidRDefault="00391B9F">
                <w:pPr>
                  <w:spacing w:line="400" w:lineRule="exact"/>
                  <w:ind w:left="20"/>
                  <w:rPr>
                    <w:rFonts w:ascii="黑体" w:eastAsia="黑体"/>
                    <w:b/>
                    <w:sz w:val="36"/>
                  </w:rPr>
                </w:pPr>
                <w:r>
                  <w:rPr>
                    <w:rFonts w:ascii="黑体" w:eastAsia="黑体" w:hint="eastAsia"/>
                    <w:b/>
                    <w:sz w:val="36"/>
                  </w:rPr>
                  <w:t>3.申报专业人才需求情况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3" o:spid="_x0000_s2054" type="#_x0000_t202" style="position:absolute;margin-left:213.7pt;margin-top:69.45pt;width:182pt;height:20pt;z-index:-253508608;mso-position-horizontal-relative:page;mso-position-vertical-relative:page" o:gfxdata="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MovITzYAAAACwEAAA8AAAAAAAAA&#10;AQAgAAAAIgAAAGRycy9kb3ducmV2LnhtbFBLAQIUABQAAAAIAIdO4kDPmzBLnwEAACUDAAAOAAAA&#10;AAAAAAEAIAAAACcBAABkcnMvZTJvRG9jLnhtbFBLBQYAAAAABgAGAFkBAAA4BQAAAAA=&#10;" filled="f" stroked="f">
          <v:textbox inset="0,0,0,0">
            <w:txbxContent>
              <w:p w:rsidR="00391B9F" w:rsidRDefault="00391B9F">
                <w:pPr>
                  <w:pStyle w:val="a3"/>
                  <w:spacing w:line="400" w:lineRule="exact"/>
                  <w:ind w:left="20"/>
                </w:pPr>
                <w:r>
                  <w:t>5.专业主要带头人简介</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4" o:spid="_x0000_s2053" type="#_x0000_t202" style="position:absolute;margin-left:231.7pt;margin-top:69.45pt;width:146pt;height:20pt;z-index:-253507584;mso-position-horizontal-relative:page;mso-position-vertical-relative:page" o:gfxdata="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9H6CrZAAAACwEAAA8AAAAAAAAA&#10;AQAgAAAAIgAAAGRycy9kb3ducmV2LnhtbFBLAQIUABQAAAAIAIdO4kBgPt90ngEAACUDAAAOAAAA&#10;AAAAAAEAIAAAACgBAABkcnMvZTJvRG9jLnhtbFBLBQYAAAAABgAGAFkBAAA4BQAAAAA=&#10;" filled="f" stroked="f">
          <v:textbox inset="0,0,0,0">
            <w:txbxContent>
              <w:p w:rsidR="00391B9F" w:rsidRDefault="00391B9F">
                <w:pPr>
                  <w:pStyle w:val="a3"/>
                  <w:spacing w:line="400" w:lineRule="exact"/>
                  <w:ind w:left="20"/>
                </w:pPr>
                <w:r>
                  <w:t>6.教学条件情况表</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5" o:spid="_x0000_s2052" type="#_x0000_t202" style="position:absolute;margin-left:186.7pt;margin-top:69.45pt;width:236pt;height:20pt;z-index:-253506560;mso-position-horizontal-relative:page;mso-position-vertical-relative:page" o:gfxdata="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PVdtu2QAAAAsBAAAPAAAAAAAA&#10;AAEAIAAAACIAAABkcnMvZG93bnJldi54bWxQSwECFAAUAAAACACHTuJAnosE4J8BAAAlAwAADgAA&#10;AAAAAAABACAAAAAoAQAAZHJzL2Uyb0RvYy54bWxQSwUGAAAAAAYABgBZAQAAOQUAAAAA&#10;" filled="f" stroked="f">
          <v:textbox style="mso-next-textbox:#文本框 5" inset="0,0,0,0">
            <w:txbxContent>
              <w:p w:rsidR="00391B9F" w:rsidRDefault="00391B9F">
                <w:pPr>
                  <w:pStyle w:val="a3"/>
                  <w:spacing w:line="400" w:lineRule="exact"/>
                  <w:ind w:left="20"/>
                </w:pPr>
                <w:r>
                  <w:t>7.申请增设专业的理由和基础</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6" o:spid="_x0000_s2051" type="#_x0000_t202" style="position:absolute;margin-left:186.7pt;margin-top:65.35pt;width:236pt;height:20pt;z-index:-253505536;mso-position-horizontal-relative:page;mso-position-vertical-relative:page" o:gfxdata="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O8eLjYAAAACwEAAA8AAAAAAAAA&#10;AQAgAAAAIgAAAGRycy9kb3ducmV2LnhtbFBLAQIUABQAAAAIAIdO4kBubrCinwEAACUDAAAOAAAA&#10;AAAAAAEAIAAAACcBAABkcnMvZTJvRG9jLnhtbFBLBQYAAAAABgAGAFkBAAA4BQAAAAA=&#10;" filled="f" stroked="f">
          <v:textbox inset="0,0,0,0">
            <w:txbxContent>
              <w:p w:rsidR="00391B9F" w:rsidRDefault="00391B9F">
                <w:pPr>
                  <w:pStyle w:val="a3"/>
                  <w:spacing w:line="400" w:lineRule="exact"/>
                  <w:ind w:left="20"/>
                </w:pPr>
                <w:r>
                  <w:t>8.申请增设专业人才培养方案</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7" o:spid="_x0000_s2050" type="#_x0000_t202" style="position:absolute;margin-left:168.65pt;margin-top:65pt;width:272.05pt;height:20pt;z-index:-253504512;mso-position-horizontal-relative:page;mso-position-vertical-relative:page" o:gfxdata="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evKwdNgAAAALAQAADwAAAAAA&#10;AAABACAAAAAiAAAAZHJzL2Rvd25yZXYueG1sUEsBAhQAFAAAAAgAh07iQAt/9HChAQAAJQMAAA4A&#10;AAAAAAAAAQAgAAAAJwEAAGRycy9lMm9Eb2MueG1sUEsFBgAAAAAGAAYAWQEAADoFAAAAAA==&#10;" filled="f" stroked="f">
          <v:textbox inset="0,0,0,0">
            <w:txbxContent>
              <w:p w:rsidR="00391B9F" w:rsidRDefault="00391B9F">
                <w:pPr>
                  <w:pStyle w:val="a3"/>
                  <w:spacing w:line="400" w:lineRule="exact"/>
                  <w:ind w:left="20"/>
                </w:pPr>
                <w:r>
                  <w:t>9.校内专业设置评议专家组意见表</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B9F" w:rsidRDefault="00391B9F">
    <w:pPr>
      <w:pStyle w:val="a3"/>
      <w:spacing w:line="14" w:lineRule="auto"/>
      <w:rPr>
        <w:sz w:val="20"/>
      </w:rPr>
    </w:pPr>
    <w:r w:rsidRPr="003B617B">
      <w:pict>
        <v:shapetype id="_x0000_t202" coordsize="21600,21600" o:spt="202" path="m,l,21600r21600,l21600,xe">
          <v:stroke joinstyle="miter"/>
          <v:path gradientshapeok="t" o:connecttype="rect"/>
        </v:shapetype>
        <v:shape id="文本框 8" o:spid="_x0000_s2049" type="#_x0000_t202" style="position:absolute;margin-left:158.25pt;margin-top:65pt;width:299.05pt;height:20pt;z-index:-253503488;mso-position-horizontal-relative:page;mso-position-vertical-relative:page" o:gfxdata="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myudgNgAAAALAQAADwAAAAAA&#10;AAABACAAAAAiAAAAZHJzL2Rvd25yZXYueG1sUEsBAhQAFAAAAAgAh07iQHhUWhahAQAAJQMAAA4A&#10;AAAAAAAAAQAgAAAAJwEAAGRycy9lMm9Eb2MueG1sUEsFBgAAAAAGAAYAWQEAADoFAAAAAA==&#10;" filled="f" stroked="f">
          <v:textbox inset="0,0,0,0">
            <w:txbxContent>
              <w:p w:rsidR="00391B9F" w:rsidRDefault="00391B9F">
                <w:pPr>
                  <w:pStyle w:val="a3"/>
                  <w:spacing w:line="400" w:lineRule="exact"/>
                  <w:ind w:left="20"/>
                </w:pPr>
                <w:r>
                  <w:t>10.医学类、公安类专业相关部门意见</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4"/>
      <w:numFmt w:val="decimal"/>
      <w:lvlText w:val="%1"/>
      <w:lvlJc w:val="left"/>
      <w:pPr>
        <w:ind w:left="713" w:hanging="495"/>
      </w:pPr>
      <w:rPr>
        <w:rFonts w:hint="default"/>
        <w:lang w:val="zh-CN" w:eastAsia="zh-CN" w:bidi="zh-CN"/>
      </w:rPr>
    </w:lvl>
    <w:lvl w:ilvl="1">
      <w:start w:val="1"/>
      <w:numFmt w:val="decimal"/>
      <w:lvlText w:val="%1.%2"/>
      <w:lvlJc w:val="left"/>
      <w:pPr>
        <w:ind w:left="713" w:hanging="495"/>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1">
    <w:nsid w:val="0053208E"/>
    <w:multiLevelType w:val="multilevel"/>
    <w:tmpl w:val="0053208E"/>
    <w:lvl w:ilvl="0">
      <w:start w:val="1"/>
      <w:numFmt w:val="decimal"/>
      <w:lvlText w:val="%1."/>
      <w:lvlJc w:val="left"/>
      <w:pPr>
        <w:ind w:left="3995" w:hanging="361"/>
        <w:jc w:val="right"/>
      </w:pPr>
      <w:rPr>
        <w:rFonts w:ascii="黑体" w:eastAsia="黑体" w:hAnsi="黑体" w:cs="黑体" w:hint="default"/>
        <w:w w:val="100"/>
        <w:sz w:val="34"/>
        <w:szCs w:val="34"/>
        <w:lang w:val="zh-CN" w:eastAsia="zh-CN" w:bidi="zh-CN"/>
      </w:rPr>
    </w:lvl>
    <w:lvl w:ilvl="1">
      <w:numFmt w:val="bullet"/>
      <w:lvlText w:val="•"/>
      <w:lvlJc w:val="left"/>
      <w:pPr>
        <w:ind w:left="4604" w:hanging="361"/>
      </w:pPr>
      <w:rPr>
        <w:rFonts w:hint="default"/>
        <w:lang w:val="zh-CN" w:eastAsia="zh-CN" w:bidi="zh-CN"/>
      </w:rPr>
    </w:lvl>
    <w:lvl w:ilvl="2">
      <w:numFmt w:val="bullet"/>
      <w:lvlText w:val="•"/>
      <w:lvlJc w:val="left"/>
      <w:pPr>
        <w:ind w:left="5209" w:hanging="361"/>
      </w:pPr>
      <w:rPr>
        <w:rFonts w:hint="default"/>
        <w:lang w:val="zh-CN" w:eastAsia="zh-CN" w:bidi="zh-CN"/>
      </w:rPr>
    </w:lvl>
    <w:lvl w:ilvl="3">
      <w:numFmt w:val="bullet"/>
      <w:lvlText w:val="•"/>
      <w:lvlJc w:val="left"/>
      <w:pPr>
        <w:ind w:left="5813" w:hanging="361"/>
      </w:pPr>
      <w:rPr>
        <w:rFonts w:hint="default"/>
        <w:lang w:val="zh-CN" w:eastAsia="zh-CN" w:bidi="zh-CN"/>
      </w:rPr>
    </w:lvl>
    <w:lvl w:ilvl="4">
      <w:numFmt w:val="bullet"/>
      <w:lvlText w:val="•"/>
      <w:lvlJc w:val="left"/>
      <w:pPr>
        <w:ind w:left="6418" w:hanging="361"/>
      </w:pPr>
      <w:rPr>
        <w:rFonts w:hint="default"/>
        <w:lang w:val="zh-CN" w:eastAsia="zh-CN" w:bidi="zh-CN"/>
      </w:rPr>
    </w:lvl>
    <w:lvl w:ilvl="5">
      <w:numFmt w:val="bullet"/>
      <w:lvlText w:val="•"/>
      <w:lvlJc w:val="left"/>
      <w:pPr>
        <w:ind w:left="7023" w:hanging="361"/>
      </w:pPr>
      <w:rPr>
        <w:rFonts w:hint="default"/>
        <w:lang w:val="zh-CN" w:eastAsia="zh-CN" w:bidi="zh-CN"/>
      </w:rPr>
    </w:lvl>
    <w:lvl w:ilvl="6">
      <w:numFmt w:val="bullet"/>
      <w:lvlText w:val="•"/>
      <w:lvlJc w:val="left"/>
      <w:pPr>
        <w:ind w:left="7627" w:hanging="361"/>
      </w:pPr>
      <w:rPr>
        <w:rFonts w:hint="default"/>
        <w:lang w:val="zh-CN" w:eastAsia="zh-CN" w:bidi="zh-CN"/>
      </w:rPr>
    </w:lvl>
    <w:lvl w:ilvl="7">
      <w:numFmt w:val="bullet"/>
      <w:lvlText w:val="•"/>
      <w:lvlJc w:val="left"/>
      <w:pPr>
        <w:ind w:left="8232" w:hanging="361"/>
      </w:pPr>
      <w:rPr>
        <w:rFonts w:hint="default"/>
        <w:lang w:val="zh-CN" w:eastAsia="zh-CN" w:bidi="zh-CN"/>
      </w:rPr>
    </w:lvl>
    <w:lvl w:ilvl="8">
      <w:numFmt w:val="bullet"/>
      <w:lvlText w:val="•"/>
      <w:lvlJc w:val="left"/>
      <w:pPr>
        <w:ind w:left="8837" w:hanging="361"/>
      </w:pPr>
      <w:rPr>
        <w:rFonts w:hint="default"/>
        <w:lang w:val="zh-CN" w:eastAsia="zh-CN" w:bidi="zh-CN"/>
      </w:rPr>
    </w:lvl>
  </w:abstractNum>
  <w:abstractNum w:abstractNumId="2">
    <w:nsid w:val="3786EDF6"/>
    <w:multiLevelType w:val="singleLevel"/>
    <w:tmpl w:val="3786EDF6"/>
    <w:lvl w:ilvl="0">
      <w:start w:val="1"/>
      <w:numFmt w:val="decimal"/>
      <w:lvlText w:val="%1."/>
      <w:lvlJc w:val="left"/>
      <w:pPr>
        <w:tabs>
          <w:tab w:val="num" w:pos="312"/>
        </w:tabs>
      </w:pPr>
    </w:lvl>
  </w:abstractNum>
  <w:abstractNum w:abstractNumId="3">
    <w:nsid w:val="5D0317C5"/>
    <w:multiLevelType w:val="hybridMultilevel"/>
    <w:tmpl w:val="E884A22C"/>
    <w:lvl w:ilvl="0" w:tplc="024463D4">
      <w:start w:val="1"/>
      <w:numFmt w:val="japaneseCounting"/>
      <w:lvlText w:val="（%1）"/>
      <w:lvlJc w:val="left"/>
      <w:pPr>
        <w:ind w:left="1247" w:hanging="765"/>
      </w:pPr>
      <w:rPr>
        <w:rFonts w:hint="default"/>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935178E"/>
    <w:multiLevelType w:val="singleLevel"/>
    <w:tmpl w:val="6935178E"/>
    <w:lvl w:ilvl="0">
      <w:start w:val="1"/>
      <w:numFmt w:val="decimal"/>
      <w:lvlText w:val="%1."/>
      <w:lvlJc w:val="left"/>
      <w:pPr>
        <w:tabs>
          <w:tab w:val="num" w:pos="312"/>
        </w:tabs>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useFELayout/>
  </w:compat>
  <w:rsids>
    <w:rsidRoot w:val="00944952"/>
    <w:rsid w:val="00011C43"/>
    <w:rsid w:val="00033E31"/>
    <w:rsid w:val="0004082B"/>
    <w:rsid w:val="00062E84"/>
    <w:rsid w:val="000B153F"/>
    <w:rsid w:val="000D1FA7"/>
    <w:rsid w:val="001026FA"/>
    <w:rsid w:val="00117089"/>
    <w:rsid w:val="001259E6"/>
    <w:rsid w:val="001310E8"/>
    <w:rsid w:val="0018045E"/>
    <w:rsid w:val="00186AA8"/>
    <w:rsid w:val="001A23E4"/>
    <w:rsid w:val="001A281F"/>
    <w:rsid w:val="001C4EF1"/>
    <w:rsid w:val="001D4407"/>
    <w:rsid w:val="001E3596"/>
    <w:rsid w:val="002131E3"/>
    <w:rsid w:val="0028141D"/>
    <w:rsid w:val="00287F58"/>
    <w:rsid w:val="002F07F7"/>
    <w:rsid w:val="002F125D"/>
    <w:rsid w:val="003140C6"/>
    <w:rsid w:val="00324AA8"/>
    <w:rsid w:val="00347E21"/>
    <w:rsid w:val="00391B9F"/>
    <w:rsid w:val="003B617B"/>
    <w:rsid w:val="003C45CD"/>
    <w:rsid w:val="003E53D0"/>
    <w:rsid w:val="0046230B"/>
    <w:rsid w:val="00467B0B"/>
    <w:rsid w:val="0047187D"/>
    <w:rsid w:val="00495255"/>
    <w:rsid w:val="00514038"/>
    <w:rsid w:val="00527079"/>
    <w:rsid w:val="005276B8"/>
    <w:rsid w:val="0053769F"/>
    <w:rsid w:val="00541871"/>
    <w:rsid w:val="00542FD6"/>
    <w:rsid w:val="005973CA"/>
    <w:rsid w:val="006F0746"/>
    <w:rsid w:val="00725FCC"/>
    <w:rsid w:val="00727040"/>
    <w:rsid w:val="00753602"/>
    <w:rsid w:val="00780D78"/>
    <w:rsid w:val="00786A4D"/>
    <w:rsid w:val="007A5BA3"/>
    <w:rsid w:val="007A7D68"/>
    <w:rsid w:val="007E2CB1"/>
    <w:rsid w:val="00822980"/>
    <w:rsid w:val="008A5309"/>
    <w:rsid w:val="008B57D5"/>
    <w:rsid w:val="008C02C4"/>
    <w:rsid w:val="00944952"/>
    <w:rsid w:val="00964C4F"/>
    <w:rsid w:val="009755F5"/>
    <w:rsid w:val="009A3613"/>
    <w:rsid w:val="009C43A2"/>
    <w:rsid w:val="009E1C59"/>
    <w:rsid w:val="009E4CD7"/>
    <w:rsid w:val="009E4D44"/>
    <w:rsid w:val="00A252F5"/>
    <w:rsid w:val="00A740E3"/>
    <w:rsid w:val="00A7743F"/>
    <w:rsid w:val="00A81D72"/>
    <w:rsid w:val="00A904AD"/>
    <w:rsid w:val="00B01D77"/>
    <w:rsid w:val="00B03A09"/>
    <w:rsid w:val="00B96A55"/>
    <w:rsid w:val="00BA3719"/>
    <w:rsid w:val="00C13360"/>
    <w:rsid w:val="00C31651"/>
    <w:rsid w:val="00C74FB9"/>
    <w:rsid w:val="00CD6CD6"/>
    <w:rsid w:val="00D26EBD"/>
    <w:rsid w:val="00D32A3B"/>
    <w:rsid w:val="00D41582"/>
    <w:rsid w:val="00D8170B"/>
    <w:rsid w:val="00D90773"/>
    <w:rsid w:val="00DA5669"/>
    <w:rsid w:val="00DC1DDE"/>
    <w:rsid w:val="00DD7635"/>
    <w:rsid w:val="00E1581F"/>
    <w:rsid w:val="00E24B87"/>
    <w:rsid w:val="00E25689"/>
    <w:rsid w:val="00E65F32"/>
    <w:rsid w:val="00E81FC8"/>
    <w:rsid w:val="00EB5A93"/>
    <w:rsid w:val="00EC4589"/>
    <w:rsid w:val="00ED10C1"/>
    <w:rsid w:val="00ED7C51"/>
    <w:rsid w:val="00FB052E"/>
    <w:rsid w:val="00FD50DB"/>
    <w:rsid w:val="3E9F20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Default Paragraph Font" w:semiHidden="1" w:uiPriority="1" w:unhideWhenUsed="1"/>
    <w:lsdException w:name="Body Text" w:uiPriority="99" w:qFormat="1"/>
    <w:lsdException w:name="Body Text Inden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944952"/>
    <w:pPr>
      <w:widowControl w:val="0"/>
      <w:autoSpaceDE w:val="0"/>
      <w:autoSpaceDN w:val="0"/>
    </w:pPr>
    <w:rPr>
      <w:rFonts w:ascii="宋体" w:eastAsia="宋体" w:hAnsi="宋体" w:cs="宋体"/>
      <w:sz w:val="22"/>
      <w:szCs w:val="22"/>
      <w:lang w:val="zh-CN" w:bidi="zh-CN"/>
    </w:rPr>
  </w:style>
  <w:style w:type="paragraph" w:styleId="5">
    <w:name w:val="heading 5"/>
    <w:basedOn w:val="a"/>
    <w:link w:val="5Char"/>
    <w:uiPriority w:val="9"/>
    <w:qFormat/>
    <w:rsid w:val="002131E3"/>
    <w:pPr>
      <w:widowControl/>
      <w:autoSpaceDE/>
      <w:autoSpaceDN/>
      <w:spacing w:before="100" w:beforeAutospacing="1" w:after="100" w:afterAutospacing="1"/>
      <w:outlineLvl w:val="4"/>
    </w:pPr>
    <w:rPr>
      <w:b/>
      <w:bCs/>
      <w:sz w:val="20"/>
      <w:szCs w:val="20"/>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944952"/>
    <w:rPr>
      <w:rFonts w:ascii="黑体" w:eastAsia="黑体" w:hAnsi="黑体" w:cs="黑体"/>
      <w:sz w:val="36"/>
      <w:szCs w:val="36"/>
    </w:rPr>
  </w:style>
  <w:style w:type="table" w:customStyle="1" w:styleId="TableNormal">
    <w:name w:val="Table Normal"/>
    <w:uiPriority w:val="2"/>
    <w:semiHidden/>
    <w:unhideWhenUsed/>
    <w:qFormat/>
    <w:rsid w:val="00944952"/>
    <w:tblPr>
      <w:tblCellMar>
        <w:top w:w="0" w:type="dxa"/>
        <w:left w:w="0" w:type="dxa"/>
        <w:bottom w:w="0" w:type="dxa"/>
        <w:right w:w="0" w:type="dxa"/>
      </w:tblCellMar>
    </w:tblPr>
  </w:style>
  <w:style w:type="paragraph" w:styleId="a4">
    <w:name w:val="List Paragraph"/>
    <w:basedOn w:val="a"/>
    <w:uiPriority w:val="1"/>
    <w:qFormat/>
    <w:rsid w:val="00944952"/>
    <w:pPr>
      <w:spacing w:before="20"/>
      <w:ind w:left="713" w:hanging="496"/>
    </w:pPr>
  </w:style>
  <w:style w:type="paragraph" w:customStyle="1" w:styleId="TableParagraph">
    <w:name w:val="Table Paragraph"/>
    <w:basedOn w:val="a"/>
    <w:uiPriority w:val="1"/>
    <w:qFormat/>
    <w:rsid w:val="00944952"/>
  </w:style>
  <w:style w:type="paragraph" w:styleId="a5">
    <w:name w:val="header"/>
    <w:basedOn w:val="a"/>
    <w:link w:val="Char0"/>
    <w:uiPriority w:val="99"/>
    <w:rsid w:val="00CD6CD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D6CD6"/>
    <w:rPr>
      <w:rFonts w:ascii="宋体" w:eastAsia="宋体" w:hAnsi="宋体" w:cs="宋体"/>
      <w:sz w:val="18"/>
      <w:szCs w:val="18"/>
      <w:lang w:val="zh-CN" w:bidi="zh-CN"/>
    </w:rPr>
  </w:style>
  <w:style w:type="paragraph" w:styleId="a6">
    <w:name w:val="footer"/>
    <w:basedOn w:val="a"/>
    <w:link w:val="Char1"/>
    <w:uiPriority w:val="99"/>
    <w:rsid w:val="00CD6CD6"/>
    <w:pPr>
      <w:tabs>
        <w:tab w:val="center" w:pos="4153"/>
        <w:tab w:val="right" w:pos="8306"/>
      </w:tabs>
      <w:snapToGrid w:val="0"/>
    </w:pPr>
    <w:rPr>
      <w:sz w:val="18"/>
      <w:szCs w:val="18"/>
    </w:rPr>
  </w:style>
  <w:style w:type="character" w:customStyle="1" w:styleId="Char1">
    <w:name w:val="页脚 Char"/>
    <w:basedOn w:val="a0"/>
    <w:link w:val="a6"/>
    <w:uiPriority w:val="99"/>
    <w:rsid w:val="00CD6CD6"/>
    <w:rPr>
      <w:rFonts w:ascii="宋体" w:eastAsia="宋体" w:hAnsi="宋体" w:cs="宋体"/>
      <w:sz w:val="18"/>
      <w:szCs w:val="18"/>
      <w:lang w:val="zh-CN" w:bidi="zh-CN"/>
    </w:rPr>
  </w:style>
  <w:style w:type="character" w:customStyle="1" w:styleId="5Char">
    <w:name w:val="标题 5 Char"/>
    <w:basedOn w:val="a0"/>
    <w:link w:val="5"/>
    <w:uiPriority w:val="9"/>
    <w:rsid w:val="002131E3"/>
    <w:rPr>
      <w:rFonts w:ascii="宋体" w:eastAsia="宋体" w:hAnsi="宋体" w:cs="宋体"/>
      <w:b/>
      <w:bCs/>
    </w:rPr>
  </w:style>
  <w:style w:type="character" w:customStyle="1" w:styleId="Char10">
    <w:name w:val="脚注文本 Char1"/>
    <w:basedOn w:val="a0"/>
    <w:link w:val="a7"/>
    <w:uiPriority w:val="99"/>
    <w:locked/>
    <w:rsid w:val="002131E3"/>
    <w:rPr>
      <w:rFonts w:ascii="Calibri" w:hAnsi="Calibri"/>
      <w:sz w:val="18"/>
      <w:szCs w:val="18"/>
    </w:rPr>
  </w:style>
  <w:style w:type="paragraph" w:styleId="a7">
    <w:name w:val="footnote text"/>
    <w:basedOn w:val="a"/>
    <w:link w:val="Char10"/>
    <w:uiPriority w:val="99"/>
    <w:unhideWhenUsed/>
    <w:rsid w:val="002131E3"/>
    <w:pPr>
      <w:autoSpaceDE/>
      <w:autoSpaceDN/>
      <w:snapToGrid w:val="0"/>
    </w:pPr>
    <w:rPr>
      <w:rFonts w:ascii="Calibri" w:eastAsiaTheme="minorEastAsia" w:hAnsi="Calibri" w:cstheme="minorBidi"/>
      <w:sz w:val="18"/>
      <w:szCs w:val="18"/>
      <w:lang w:val="en-US" w:bidi="ar-SA"/>
    </w:rPr>
  </w:style>
  <w:style w:type="character" w:customStyle="1" w:styleId="Char2">
    <w:name w:val="脚注文本 Char"/>
    <w:basedOn w:val="a0"/>
    <w:link w:val="a7"/>
    <w:rsid w:val="002131E3"/>
    <w:rPr>
      <w:rFonts w:ascii="宋体" w:eastAsia="宋体" w:hAnsi="宋体" w:cs="宋体"/>
      <w:sz w:val="18"/>
      <w:szCs w:val="18"/>
      <w:lang w:val="zh-CN" w:bidi="zh-CN"/>
    </w:rPr>
  </w:style>
  <w:style w:type="character" w:customStyle="1" w:styleId="Char3">
    <w:name w:val="批注框文本 Char"/>
    <w:basedOn w:val="a0"/>
    <w:link w:val="a8"/>
    <w:uiPriority w:val="99"/>
    <w:rsid w:val="002131E3"/>
    <w:rPr>
      <w:rFonts w:ascii="仿宋_GB2312" w:eastAsia="仿宋_GB2312"/>
      <w:sz w:val="18"/>
      <w:szCs w:val="18"/>
    </w:rPr>
  </w:style>
  <w:style w:type="paragraph" w:styleId="a8">
    <w:name w:val="Balloon Text"/>
    <w:basedOn w:val="a"/>
    <w:link w:val="Char3"/>
    <w:uiPriority w:val="99"/>
    <w:rsid w:val="002131E3"/>
    <w:pPr>
      <w:autoSpaceDE/>
      <w:autoSpaceDN/>
      <w:jc w:val="both"/>
    </w:pPr>
    <w:rPr>
      <w:rFonts w:ascii="仿宋_GB2312" w:eastAsia="仿宋_GB2312" w:hAnsiTheme="minorHAnsi" w:cstheme="minorBidi"/>
      <w:sz w:val="18"/>
      <w:szCs w:val="18"/>
      <w:lang w:val="en-US" w:bidi="ar-SA"/>
    </w:rPr>
  </w:style>
  <w:style w:type="character" w:customStyle="1" w:styleId="Char11">
    <w:name w:val="批注框文本 Char1"/>
    <w:basedOn w:val="a0"/>
    <w:link w:val="a8"/>
    <w:uiPriority w:val="99"/>
    <w:rsid w:val="002131E3"/>
    <w:rPr>
      <w:rFonts w:ascii="宋体" w:eastAsia="宋体" w:hAnsi="宋体" w:cs="宋体"/>
      <w:sz w:val="18"/>
      <w:szCs w:val="18"/>
      <w:lang w:val="zh-CN" w:bidi="zh-CN"/>
    </w:rPr>
  </w:style>
  <w:style w:type="character" w:customStyle="1" w:styleId="Char12">
    <w:name w:val="纯文本 Char1"/>
    <w:basedOn w:val="a0"/>
    <w:link w:val="a9"/>
    <w:locked/>
    <w:rsid w:val="002131E3"/>
    <w:rPr>
      <w:rFonts w:ascii="宋体" w:hAnsi="Courier New" w:cs="Courier New"/>
      <w:bCs/>
      <w:szCs w:val="21"/>
    </w:rPr>
  </w:style>
  <w:style w:type="paragraph" w:styleId="a9">
    <w:name w:val="Plain Text"/>
    <w:basedOn w:val="a"/>
    <w:link w:val="Char12"/>
    <w:unhideWhenUsed/>
    <w:rsid w:val="002131E3"/>
    <w:pPr>
      <w:autoSpaceDE/>
      <w:autoSpaceDN/>
      <w:jc w:val="both"/>
    </w:pPr>
    <w:rPr>
      <w:rFonts w:eastAsiaTheme="minorEastAsia" w:hAnsi="Courier New" w:cs="Courier New"/>
      <w:bCs/>
      <w:sz w:val="20"/>
      <w:szCs w:val="21"/>
      <w:lang w:val="en-US" w:bidi="ar-SA"/>
    </w:rPr>
  </w:style>
  <w:style w:type="character" w:customStyle="1" w:styleId="Char4">
    <w:name w:val="纯文本 Char"/>
    <w:basedOn w:val="a0"/>
    <w:link w:val="a9"/>
    <w:rsid w:val="002131E3"/>
    <w:rPr>
      <w:rFonts w:ascii="宋体" w:eastAsia="宋体" w:hAnsi="Courier New" w:cs="Courier New"/>
      <w:sz w:val="21"/>
      <w:szCs w:val="21"/>
      <w:lang w:val="zh-CN" w:bidi="zh-CN"/>
    </w:rPr>
  </w:style>
  <w:style w:type="character" w:customStyle="1" w:styleId="Char13">
    <w:name w:val="正文文本缩进 Char1"/>
    <w:basedOn w:val="a0"/>
    <w:link w:val="aa"/>
    <w:uiPriority w:val="99"/>
    <w:locked/>
    <w:rsid w:val="002131E3"/>
    <w:rPr>
      <w:rFonts w:ascii="Calibri" w:hAnsi="Calibri"/>
    </w:rPr>
  </w:style>
  <w:style w:type="paragraph" w:styleId="aa">
    <w:name w:val="Body Text Indent"/>
    <w:basedOn w:val="a"/>
    <w:link w:val="Char13"/>
    <w:uiPriority w:val="99"/>
    <w:unhideWhenUsed/>
    <w:rsid w:val="002131E3"/>
    <w:pPr>
      <w:autoSpaceDE/>
      <w:autoSpaceDN/>
      <w:spacing w:after="120"/>
      <w:ind w:leftChars="200" w:left="420"/>
      <w:jc w:val="both"/>
    </w:pPr>
    <w:rPr>
      <w:rFonts w:ascii="Calibri" w:eastAsiaTheme="minorEastAsia" w:hAnsi="Calibri" w:cstheme="minorBidi"/>
      <w:sz w:val="20"/>
      <w:szCs w:val="20"/>
      <w:lang w:val="en-US" w:bidi="ar-SA"/>
    </w:rPr>
  </w:style>
  <w:style w:type="character" w:customStyle="1" w:styleId="Char5">
    <w:name w:val="正文文本缩进 Char"/>
    <w:basedOn w:val="a0"/>
    <w:link w:val="aa"/>
    <w:rsid w:val="002131E3"/>
    <w:rPr>
      <w:rFonts w:ascii="宋体" w:eastAsia="宋体" w:hAnsi="宋体" w:cs="宋体"/>
      <w:sz w:val="22"/>
      <w:szCs w:val="22"/>
      <w:lang w:val="zh-CN" w:bidi="zh-CN"/>
    </w:rPr>
  </w:style>
  <w:style w:type="character" w:customStyle="1" w:styleId="Char6">
    <w:name w:val="无间隔 Char"/>
    <w:basedOn w:val="a0"/>
    <w:link w:val="ab"/>
    <w:uiPriority w:val="1"/>
    <w:locked/>
    <w:rsid w:val="002131E3"/>
    <w:rPr>
      <w:kern w:val="2"/>
      <w:sz w:val="22"/>
      <w:szCs w:val="22"/>
    </w:rPr>
  </w:style>
  <w:style w:type="paragraph" w:styleId="ab">
    <w:name w:val="No Spacing"/>
    <w:link w:val="Char6"/>
    <w:uiPriority w:val="1"/>
    <w:qFormat/>
    <w:rsid w:val="002131E3"/>
    <w:rPr>
      <w:kern w:val="2"/>
      <w:sz w:val="22"/>
      <w:szCs w:val="22"/>
    </w:rPr>
  </w:style>
  <w:style w:type="character" w:customStyle="1" w:styleId="Char">
    <w:name w:val="正文文本 Char"/>
    <w:basedOn w:val="a0"/>
    <w:link w:val="a3"/>
    <w:uiPriority w:val="99"/>
    <w:locked/>
    <w:rsid w:val="002131E3"/>
    <w:rPr>
      <w:rFonts w:ascii="黑体" w:eastAsia="黑体" w:hAnsi="黑体" w:cs="黑体"/>
      <w:sz w:val="36"/>
      <w:szCs w:val="36"/>
      <w:lang w:val="zh-CN" w:bidi="zh-CN"/>
    </w:rPr>
  </w:style>
  <w:style w:type="character" w:customStyle="1" w:styleId="Char20">
    <w:name w:val="脚注文本 Char2"/>
    <w:basedOn w:val="a0"/>
    <w:uiPriority w:val="99"/>
    <w:semiHidden/>
    <w:rsid w:val="002131E3"/>
    <w:rPr>
      <w:rFonts w:ascii="仿宋_GB2312" w:eastAsia="仿宋_GB2312" w:hAnsi="Times New Roman" w:cs="Times New Roman"/>
      <w:sz w:val="18"/>
      <w:szCs w:val="18"/>
    </w:rPr>
  </w:style>
  <w:style w:type="character" w:customStyle="1" w:styleId="Char21">
    <w:name w:val="纯文本 Char2"/>
    <w:basedOn w:val="a0"/>
    <w:semiHidden/>
    <w:rsid w:val="002131E3"/>
    <w:rPr>
      <w:rFonts w:ascii="宋体" w:eastAsia="宋体" w:hAnsi="Courier New" w:cs="Courier New"/>
      <w:szCs w:val="21"/>
    </w:rPr>
  </w:style>
  <w:style w:type="character" w:customStyle="1" w:styleId="Char22">
    <w:name w:val="正文文本缩进 Char2"/>
    <w:basedOn w:val="a0"/>
    <w:uiPriority w:val="99"/>
    <w:semiHidden/>
    <w:rsid w:val="002131E3"/>
    <w:rPr>
      <w:rFonts w:ascii="仿宋_GB2312" w:eastAsia="仿宋_GB2312" w:hAnsi="Times New Roman" w:cs="Times New Roman"/>
      <w:sz w:val="32"/>
      <w:szCs w:val="32"/>
    </w:rPr>
  </w:style>
  <w:style w:type="character" w:customStyle="1" w:styleId="Char23">
    <w:name w:val="正文文本 Char2"/>
    <w:basedOn w:val="a0"/>
    <w:uiPriority w:val="99"/>
    <w:semiHidden/>
    <w:rsid w:val="002131E3"/>
    <w:rPr>
      <w:rFonts w:ascii="仿宋_GB2312" w:eastAsia="仿宋_GB2312" w:hAnsi="Times New Roman" w:cs="Times New Roman"/>
      <w:sz w:val="32"/>
      <w:szCs w:val="32"/>
    </w:rPr>
  </w:style>
  <w:style w:type="paragraph" w:styleId="ac">
    <w:name w:val="Document Map"/>
    <w:basedOn w:val="a"/>
    <w:link w:val="Char7"/>
    <w:rsid w:val="00347E21"/>
    <w:rPr>
      <w:sz w:val="18"/>
      <w:szCs w:val="18"/>
    </w:rPr>
  </w:style>
  <w:style w:type="character" w:customStyle="1" w:styleId="Char7">
    <w:name w:val="文档结构图 Char"/>
    <w:basedOn w:val="a0"/>
    <w:link w:val="ac"/>
    <w:rsid w:val="00347E21"/>
    <w:rPr>
      <w:rFonts w:ascii="宋体" w:eastAsia="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25E65-D7C9-45A5-A642-40FD4D70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36</Pages>
  <Words>4434</Words>
  <Characters>25276</Characters>
  <Application>Microsoft Office Word</Application>
  <DocSecurity>0</DocSecurity>
  <Lines>210</Lines>
  <Paragraphs>59</Paragraphs>
  <ScaleCrop>false</ScaleCrop>
  <Company>Sky123.Org</Company>
  <LinksUpToDate>false</LinksUpToDate>
  <CharactersWithSpaces>29651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jmk</cp:lastModifiedBy>
  <cp:revision>54</cp:revision>
  <dcterms:created xsi:type="dcterms:W3CDTF">2019-06-25T02:25:00Z</dcterms:created>
  <dcterms:modified xsi:type="dcterms:W3CDTF">2019-07-20T02:51:00Z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2052-11.1.0.8612</vt:lpwstr>
  </property>
</Properties>
</file>