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64AD" w14:textId="12D2E0E8" w:rsidR="004B3AF0" w:rsidRDefault="00BB5861" w:rsidP="00D95981">
      <w:pPr>
        <w:pStyle w:val="1"/>
        <w:jc w:val="center"/>
        <w:rPr>
          <w:rFonts w:ascii="黑体" w:eastAsia="黑体" w:hAnsi="黑体"/>
        </w:rPr>
      </w:pPr>
      <w:r>
        <w:rPr>
          <w:rFonts w:ascii="黑体" w:eastAsia="黑体" w:hAnsi="黑体" w:hint="eastAsia"/>
        </w:rPr>
        <w:t>第二届</w:t>
      </w:r>
      <w:r w:rsidR="002D4C93">
        <w:rPr>
          <w:rFonts w:ascii="黑体" w:eastAsia="黑体" w:hAnsi="黑体" w:hint="eastAsia"/>
        </w:rPr>
        <w:t>全国高校</w:t>
      </w:r>
      <w:r w:rsidR="007A4D22" w:rsidRPr="000F45F6">
        <w:rPr>
          <w:rFonts w:ascii="黑体" w:eastAsia="黑体" w:hAnsi="黑体" w:hint="eastAsia"/>
        </w:rPr>
        <w:t>数据</w:t>
      </w:r>
      <w:r w:rsidR="0049442D" w:rsidRPr="002330E8">
        <w:rPr>
          <w:rFonts w:ascii="黑体" w:eastAsia="黑体" w:hAnsi="黑体" w:hint="eastAsia"/>
        </w:rPr>
        <w:t>驱动</w:t>
      </w:r>
      <w:r w:rsidR="0016580E" w:rsidRPr="000F45F6">
        <w:rPr>
          <w:rFonts w:ascii="黑体" w:eastAsia="黑体" w:hAnsi="黑体" w:hint="eastAsia"/>
        </w:rPr>
        <w:t>创新研究</w:t>
      </w:r>
      <w:r w:rsidR="005B766C" w:rsidRPr="000F45F6">
        <w:rPr>
          <w:rFonts w:ascii="黑体" w:eastAsia="黑体" w:hAnsi="黑体" w:hint="eastAsia"/>
        </w:rPr>
        <w:t>大赛</w:t>
      </w:r>
    </w:p>
    <w:p w14:paraId="5D9AF325" w14:textId="55BEA743" w:rsidR="00D95981" w:rsidRPr="002330E8" w:rsidRDefault="002330E8" w:rsidP="00D95981">
      <w:pPr>
        <w:jc w:val="center"/>
        <w:rPr>
          <w:rFonts w:ascii="黑体" w:eastAsia="黑体" w:hAnsi="黑体"/>
          <w:b/>
          <w:bCs/>
          <w:kern w:val="44"/>
          <w:sz w:val="44"/>
          <w:szCs w:val="44"/>
        </w:rPr>
      </w:pPr>
      <w:r w:rsidRPr="002330E8">
        <w:rPr>
          <w:rFonts w:ascii="黑体" w:eastAsia="黑体" w:hAnsi="黑体" w:hint="eastAsia"/>
          <w:b/>
          <w:bCs/>
          <w:kern w:val="44"/>
          <w:sz w:val="44"/>
          <w:szCs w:val="44"/>
        </w:rPr>
        <w:t>正式启动</w:t>
      </w:r>
      <w:bookmarkStart w:id="0" w:name="_GoBack"/>
      <w:bookmarkEnd w:id="0"/>
    </w:p>
    <w:p w14:paraId="00AB4329" w14:textId="07740569" w:rsidR="00FE0344" w:rsidRPr="00FE0344" w:rsidRDefault="00FE0344" w:rsidP="00FE0344">
      <w:pPr>
        <w:jc w:val="center"/>
      </w:pPr>
    </w:p>
    <w:p w14:paraId="6D3F93BF" w14:textId="46C13873" w:rsidR="005B766C" w:rsidRDefault="005B766C" w:rsidP="005B766C">
      <w:pPr>
        <w:pStyle w:val="2"/>
        <w:numPr>
          <w:ilvl w:val="0"/>
          <w:numId w:val="1"/>
        </w:numPr>
      </w:pPr>
      <w:r>
        <w:rPr>
          <w:rFonts w:hint="eastAsia"/>
        </w:rPr>
        <w:t>大赛介绍</w:t>
      </w:r>
    </w:p>
    <w:p w14:paraId="3A92B9DF" w14:textId="40C659B8" w:rsidR="009F7D56" w:rsidRDefault="00136324" w:rsidP="009F7D56">
      <w:pPr>
        <w:spacing w:line="360" w:lineRule="auto"/>
        <w:ind w:firstLine="420"/>
        <w:rPr>
          <w:rFonts w:ascii="宋体" w:eastAsia="宋体" w:hAnsi="宋体"/>
          <w:sz w:val="24"/>
          <w:szCs w:val="24"/>
        </w:rPr>
      </w:pPr>
      <w:bookmarkStart w:id="1" w:name="OLE_LINK1"/>
      <w:bookmarkStart w:id="2" w:name="OLE_LINK2"/>
      <w:bookmarkStart w:id="3" w:name="OLE_LINK3"/>
      <w:r>
        <w:rPr>
          <w:rFonts w:ascii="宋体" w:eastAsia="宋体" w:hAnsi="宋体" w:hint="eastAsia"/>
          <w:sz w:val="24"/>
          <w:szCs w:val="24"/>
        </w:rPr>
        <w:t>随着大数据和</w:t>
      </w:r>
      <w:r w:rsidR="009F7D56">
        <w:rPr>
          <w:rFonts w:ascii="宋体" w:eastAsia="宋体" w:hAnsi="宋体" w:hint="eastAsia"/>
          <w:sz w:val="24"/>
          <w:szCs w:val="24"/>
        </w:rPr>
        <w:t>人工智能时代，以及</w:t>
      </w:r>
      <w:r w:rsidR="00BF1893">
        <w:rPr>
          <w:rFonts w:ascii="宋体" w:eastAsia="宋体" w:hAnsi="宋体" w:hint="eastAsia"/>
          <w:sz w:val="24"/>
          <w:szCs w:val="24"/>
        </w:rPr>
        <w:t>数据密集型研究范式的到来，</w:t>
      </w:r>
      <w:bookmarkEnd w:id="1"/>
      <w:bookmarkEnd w:id="2"/>
      <w:r w:rsidR="00987B18">
        <w:rPr>
          <w:rFonts w:ascii="宋体" w:eastAsia="宋体" w:hAnsi="宋体" w:hint="eastAsia"/>
          <w:sz w:val="24"/>
          <w:szCs w:val="24"/>
        </w:rPr>
        <w:t>基于数据进行研究，</w:t>
      </w:r>
      <w:r w:rsidR="00987B18" w:rsidRPr="00B61718">
        <w:rPr>
          <w:rFonts w:ascii="宋体" w:eastAsia="宋体" w:hAnsi="宋体" w:hint="eastAsia"/>
          <w:sz w:val="24"/>
          <w:szCs w:val="24"/>
        </w:rPr>
        <w:t>对数据进行</w:t>
      </w:r>
      <w:r w:rsidR="00987B18">
        <w:rPr>
          <w:rFonts w:ascii="宋体" w:eastAsia="宋体" w:hAnsi="宋体" w:hint="eastAsia"/>
          <w:sz w:val="24"/>
          <w:szCs w:val="24"/>
        </w:rPr>
        <w:t>管理、</w:t>
      </w:r>
      <w:r w:rsidR="00987B18" w:rsidRPr="00B61718">
        <w:rPr>
          <w:rFonts w:ascii="宋体" w:eastAsia="宋体" w:hAnsi="宋体" w:hint="eastAsia"/>
          <w:sz w:val="24"/>
          <w:szCs w:val="24"/>
        </w:rPr>
        <w:t>共享</w:t>
      </w:r>
      <w:r w:rsidR="00987B18">
        <w:rPr>
          <w:rFonts w:ascii="宋体" w:eastAsia="宋体" w:hAnsi="宋体" w:hint="eastAsia"/>
          <w:sz w:val="24"/>
          <w:szCs w:val="24"/>
        </w:rPr>
        <w:t>和再利用</w:t>
      </w:r>
      <w:r w:rsidR="00BF1893" w:rsidRPr="00B61718">
        <w:rPr>
          <w:rFonts w:ascii="宋体" w:eastAsia="宋体" w:hAnsi="宋体" w:hint="eastAsia"/>
          <w:sz w:val="24"/>
          <w:szCs w:val="24"/>
        </w:rPr>
        <w:t>，成为学术研究的新趋势</w:t>
      </w:r>
      <w:r w:rsidR="00BF1893">
        <w:rPr>
          <w:rFonts w:ascii="宋体" w:eastAsia="宋体" w:hAnsi="宋体" w:hint="eastAsia"/>
          <w:sz w:val="24"/>
          <w:szCs w:val="24"/>
        </w:rPr>
        <w:t>。</w:t>
      </w:r>
      <w:bookmarkEnd w:id="3"/>
      <w:r>
        <w:rPr>
          <w:rFonts w:ascii="宋体" w:eastAsia="宋体" w:hAnsi="宋体" w:hint="eastAsia"/>
          <w:sz w:val="24"/>
          <w:szCs w:val="24"/>
        </w:rPr>
        <w:t>为</w:t>
      </w:r>
      <w:r w:rsidR="009F7D56" w:rsidRPr="00B61718">
        <w:rPr>
          <w:rFonts w:ascii="宋体" w:eastAsia="宋体" w:hAnsi="宋体" w:hint="eastAsia"/>
          <w:sz w:val="24"/>
          <w:szCs w:val="24"/>
        </w:rPr>
        <w:t>了鼓励</w:t>
      </w:r>
      <w:r w:rsidR="009F7D56">
        <w:rPr>
          <w:rFonts w:ascii="宋体" w:eastAsia="宋体" w:hAnsi="宋体" w:hint="eastAsia"/>
          <w:sz w:val="24"/>
          <w:szCs w:val="24"/>
        </w:rPr>
        <w:t>各学科领域学子基于数据进行研究，创新性地利用新方法、新技术分析发掘数据潜在价值，促进数据的流通和</w:t>
      </w:r>
      <w:r w:rsidR="009F7D56" w:rsidRPr="00B61718">
        <w:rPr>
          <w:rFonts w:ascii="宋体" w:eastAsia="宋体" w:hAnsi="宋体" w:hint="eastAsia"/>
          <w:sz w:val="24"/>
          <w:szCs w:val="24"/>
        </w:rPr>
        <w:t>共享</w:t>
      </w:r>
      <w:r w:rsidR="009F7D56">
        <w:rPr>
          <w:rFonts w:ascii="宋体" w:eastAsia="宋体" w:hAnsi="宋体" w:hint="eastAsia"/>
          <w:sz w:val="24"/>
          <w:szCs w:val="24"/>
        </w:rPr>
        <w:t>，</w:t>
      </w:r>
      <w:r w:rsidR="009F7D56">
        <w:rPr>
          <w:rFonts w:ascii="宋体" w:eastAsia="宋体" w:hAnsi="宋体" w:hint="eastAsia"/>
          <w:kern w:val="0"/>
          <w:sz w:val="24"/>
          <w:szCs w:val="24"/>
        </w:rPr>
        <w:t>由国家信息中心大数据发展部、北京市信息资源管理中心作为行业指导单位，</w:t>
      </w:r>
      <w:r w:rsidR="009F7D56">
        <w:rPr>
          <w:rFonts w:ascii="宋体" w:eastAsia="宋体" w:hAnsi="宋体" w:hint="eastAsia"/>
          <w:sz w:val="24"/>
          <w:szCs w:val="24"/>
        </w:rPr>
        <w:t>北京大学图书馆、北京大学信息管理系、北京大学</w:t>
      </w:r>
      <w:r w:rsidR="00BC7F37">
        <w:rPr>
          <w:rFonts w:ascii="宋体" w:eastAsia="宋体" w:hAnsi="宋体" w:hint="eastAsia"/>
          <w:sz w:val="24"/>
          <w:szCs w:val="24"/>
        </w:rPr>
        <w:t>中国</w:t>
      </w:r>
      <w:r w:rsidR="009F7D56">
        <w:rPr>
          <w:rFonts w:ascii="宋体" w:eastAsia="宋体" w:hAnsi="宋体" w:hint="eastAsia"/>
          <w:sz w:val="24"/>
          <w:szCs w:val="24"/>
        </w:rPr>
        <w:t>社会科学调查中心</w:t>
      </w:r>
      <w:r w:rsidR="008474EE">
        <w:rPr>
          <w:rFonts w:ascii="宋体" w:eastAsia="宋体" w:hAnsi="宋体" w:hint="eastAsia"/>
          <w:sz w:val="24"/>
          <w:szCs w:val="24"/>
        </w:rPr>
        <w:t>、</w:t>
      </w:r>
      <w:r w:rsidR="008474EE" w:rsidRPr="007A2B22">
        <w:rPr>
          <w:rFonts w:ascii="宋体" w:eastAsia="宋体" w:hAnsi="宋体" w:hint="eastAsia"/>
          <w:sz w:val="24"/>
          <w:szCs w:val="24"/>
        </w:rPr>
        <w:t>重庆西部大数据前沿应用研究院</w:t>
      </w:r>
      <w:r w:rsidR="009F7D56">
        <w:rPr>
          <w:rFonts w:ascii="宋体" w:eastAsia="宋体" w:hAnsi="宋体" w:hint="eastAsia"/>
          <w:sz w:val="24"/>
          <w:szCs w:val="24"/>
        </w:rPr>
        <w:t>主办，</w:t>
      </w:r>
      <w:r w:rsidR="007D33FE" w:rsidRPr="007D33FE">
        <w:rPr>
          <w:rFonts w:ascii="宋体" w:eastAsia="宋体" w:hAnsi="宋体" w:hint="eastAsia"/>
          <w:sz w:val="24"/>
          <w:szCs w:val="24"/>
        </w:rPr>
        <w:t>中国高等教育文献保障系统</w:t>
      </w:r>
      <w:r w:rsidR="007E27D3">
        <w:rPr>
          <w:rFonts w:ascii="宋体" w:eastAsia="宋体" w:hAnsi="宋体" w:hint="eastAsia"/>
          <w:sz w:val="24"/>
          <w:szCs w:val="24"/>
        </w:rPr>
        <w:t>、重庆大学图书馆</w:t>
      </w:r>
      <w:r w:rsidR="009F7D56">
        <w:rPr>
          <w:rFonts w:ascii="宋体" w:eastAsia="宋体" w:hAnsi="宋体" w:hint="eastAsia"/>
          <w:kern w:val="0"/>
          <w:sz w:val="24"/>
          <w:szCs w:val="24"/>
        </w:rPr>
        <w:t>协办</w:t>
      </w:r>
      <w:r w:rsidR="009F7D56">
        <w:rPr>
          <w:rFonts w:ascii="宋体" w:eastAsia="宋体" w:hAnsi="宋体" w:hint="eastAsia"/>
          <w:sz w:val="24"/>
          <w:szCs w:val="24"/>
        </w:rPr>
        <w:t>，面向高校、</w:t>
      </w:r>
      <w:r w:rsidR="009F7D56" w:rsidRPr="0044194E">
        <w:rPr>
          <w:rFonts w:ascii="宋体" w:eastAsia="宋体" w:hAnsi="宋体" w:hint="eastAsia"/>
          <w:sz w:val="24"/>
          <w:szCs w:val="24"/>
        </w:rPr>
        <w:t>研究院（所）</w:t>
      </w:r>
      <w:r w:rsidR="009F7D56">
        <w:rPr>
          <w:rFonts w:ascii="宋体" w:eastAsia="宋体" w:hAnsi="宋体" w:hint="eastAsia"/>
          <w:sz w:val="24"/>
          <w:szCs w:val="24"/>
        </w:rPr>
        <w:t>在读学生，</w:t>
      </w:r>
      <w:r w:rsidR="009F7D56" w:rsidRPr="00B61718">
        <w:rPr>
          <w:rFonts w:ascii="宋体" w:eastAsia="宋体" w:hAnsi="宋体" w:hint="eastAsia"/>
          <w:sz w:val="24"/>
          <w:szCs w:val="24"/>
        </w:rPr>
        <w:t>开展</w:t>
      </w:r>
      <w:r w:rsidR="009F7D56" w:rsidRPr="005D7BF2">
        <w:rPr>
          <w:rFonts w:ascii="宋体" w:eastAsia="宋体" w:hAnsi="宋体" w:hint="eastAsia"/>
          <w:sz w:val="24"/>
          <w:szCs w:val="24"/>
        </w:rPr>
        <w:t>数据驱动创新研究大赛</w:t>
      </w:r>
      <w:r w:rsidR="009F7D56" w:rsidRPr="00B61718">
        <w:rPr>
          <w:rFonts w:ascii="宋体" w:eastAsia="宋体" w:hAnsi="宋体" w:hint="eastAsia"/>
          <w:sz w:val="24"/>
          <w:szCs w:val="24"/>
        </w:rPr>
        <w:t>。</w:t>
      </w:r>
    </w:p>
    <w:p w14:paraId="29F16326" w14:textId="064125B3" w:rsidR="009F7D56" w:rsidRDefault="009F7D56" w:rsidP="009F7D56">
      <w:pPr>
        <w:spacing w:line="360" w:lineRule="auto"/>
        <w:ind w:firstLine="420"/>
        <w:rPr>
          <w:rFonts w:ascii="宋体" w:eastAsia="宋体" w:hAnsi="宋体"/>
          <w:sz w:val="24"/>
          <w:szCs w:val="24"/>
        </w:rPr>
      </w:pPr>
      <w:r>
        <w:rPr>
          <w:rFonts w:ascii="宋体" w:eastAsia="宋体" w:hAnsi="宋体" w:hint="eastAsia"/>
          <w:sz w:val="24"/>
          <w:szCs w:val="24"/>
        </w:rPr>
        <w:t>大赛于2018年1</w:t>
      </w:r>
      <w:r w:rsidR="00EE4D20">
        <w:rPr>
          <w:rFonts w:ascii="宋体" w:eastAsia="宋体" w:hAnsi="宋体"/>
          <w:sz w:val="24"/>
          <w:szCs w:val="24"/>
        </w:rPr>
        <w:t>1</w:t>
      </w:r>
      <w:r>
        <w:rPr>
          <w:rFonts w:ascii="宋体" w:eastAsia="宋体" w:hAnsi="宋体" w:hint="eastAsia"/>
          <w:sz w:val="24"/>
          <w:szCs w:val="24"/>
        </w:rPr>
        <w:t>月至</w:t>
      </w:r>
      <w:r>
        <w:rPr>
          <w:rFonts w:ascii="宋体" w:eastAsia="宋体" w:hAnsi="宋体"/>
          <w:sz w:val="24"/>
          <w:szCs w:val="24"/>
        </w:rPr>
        <w:t>2019</w:t>
      </w:r>
      <w:r>
        <w:rPr>
          <w:rFonts w:ascii="宋体" w:eastAsia="宋体" w:hAnsi="宋体" w:hint="eastAsia"/>
          <w:sz w:val="24"/>
          <w:szCs w:val="24"/>
        </w:rPr>
        <w:t>年</w:t>
      </w:r>
      <w:r w:rsidR="000766B8">
        <w:rPr>
          <w:rFonts w:ascii="宋体" w:eastAsia="宋体" w:hAnsi="宋体" w:hint="eastAsia"/>
          <w:sz w:val="24"/>
          <w:szCs w:val="24"/>
        </w:rPr>
        <w:t>4</w:t>
      </w:r>
      <w:r>
        <w:rPr>
          <w:rFonts w:ascii="宋体" w:eastAsia="宋体" w:hAnsi="宋体" w:hint="eastAsia"/>
          <w:sz w:val="24"/>
          <w:szCs w:val="24"/>
        </w:rPr>
        <w:t>月期间举行，欢迎各学科领域优秀学子提交作品参与竞赛。</w:t>
      </w:r>
    </w:p>
    <w:p w14:paraId="7D45C505" w14:textId="65DD732D" w:rsidR="00724B76" w:rsidRDefault="000A3A30" w:rsidP="00724B76">
      <w:pPr>
        <w:spacing w:line="360" w:lineRule="auto"/>
        <w:ind w:firstLine="420"/>
        <w:rPr>
          <w:rFonts w:ascii="宋体" w:eastAsia="宋体" w:hAnsi="宋体"/>
          <w:sz w:val="24"/>
          <w:szCs w:val="24"/>
        </w:rPr>
      </w:pPr>
      <w:r>
        <w:rPr>
          <w:rFonts w:ascii="宋体" w:eastAsia="宋体" w:hAnsi="宋体" w:hint="eastAsia"/>
          <w:sz w:val="24"/>
          <w:szCs w:val="24"/>
        </w:rPr>
        <w:t>大赛最新信息请参见官网</w:t>
      </w:r>
      <w:r w:rsidR="00724B76">
        <w:rPr>
          <w:rFonts w:ascii="宋体" w:eastAsia="宋体" w:hAnsi="宋体" w:hint="eastAsia"/>
          <w:sz w:val="24"/>
          <w:szCs w:val="24"/>
        </w:rPr>
        <w:t>（</w:t>
      </w:r>
      <w:hyperlink r:id="rId8" w:history="1">
        <w:r w:rsidR="009F7D56" w:rsidRPr="007D234A">
          <w:rPr>
            <w:rStyle w:val="af"/>
            <w:rFonts w:ascii="宋体" w:eastAsia="宋体" w:hAnsi="宋体"/>
            <w:sz w:val="24"/>
            <w:szCs w:val="24"/>
          </w:rPr>
          <w:t>http://opendata.pku.edu.cn/competition-2019.xhtml</w:t>
        </w:r>
      </w:hyperlink>
      <w:r w:rsidR="00724B76">
        <w:rPr>
          <w:rFonts w:ascii="宋体" w:eastAsia="宋体" w:hAnsi="宋体" w:hint="eastAsia"/>
          <w:sz w:val="24"/>
          <w:szCs w:val="24"/>
        </w:rPr>
        <w:t>）和微信公众号“第二届数据驱动创新研究大赛”。</w:t>
      </w:r>
    </w:p>
    <w:p w14:paraId="01ABD6D2" w14:textId="48A01324" w:rsidR="00BF1893" w:rsidRDefault="00BF1893" w:rsidP="00BF1893">
      <w:pPr>
        <w:spacing w:line="360" w:lineRule="auto"/>
        <w:ind w:firstLine="420"/>
        <w:rPr>
          <w:rFonts w:ascii="宋体" w:eastAsia="宋体" w:hAnsi="宋体"/>
          <w:sz w:val="24"/>
          <w:szCs w:val="24"/>
        </w:rPr>
      </w:pPr>
    </w:p>
    <w:p w14:paraId="1C458578" w14:textId="714B525A" w:rsidR="009F7D56" w:rsidRDefault="00255E43" w:rsidP="00724B76">
      <w:pPr>
        <w:spacing w:line="360" w:lineRule="auto"/>
        <w:ind w:firstLine="420"/>
        <w:jc w:val="left"/>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60288" behindDoc="0" locked="0" layoutInCell="1" allowOverlap="1" wp14:anchorId="2EB8DC25" wp14:editId="79FEBCA4">
                <wp:simplePos x="0" y="0"/>
                <wp:positionH relativeFrom="column">
                  <wp:posOffset>542925</wp:posOffset>
                </wp:positionH>
                <wp:positionV relativeFrom="paragraph">
                  <wp:posOffset>2139241</wp:posOffset>
                </wp:positionV>
                <wp:extent cx="1502229" cy="267194"/>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02229" cy="267194"/>
                        </a:xfrm>
                        <a:prstGeom prst="rect">
                          <a:avLst/>
                        </a:prstGeom>
                        <a:noFill/>
                        <a:ln w="6350">
                          <a:noFill/>
                        </a:ln>
                      </wps:spPr>
                      <wps:txbx>
                        <w:txbxContent>
                          <w:p w14:paraId="7C162808" w14:textId="4E7D892C" w:rsidR="00255E43" w:rsidRDefault="00255E43" w:rsidP="00255E43">
                            <w:pPr>
                              <w:jc w:val="center"/>
                            </w:pPr>
                            <w:r>
                              <w:rPr>
                                <w:rFonts w:hint="eastAsia"/>
                              </w:rPr>
                              <w:t>大赛官网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8DC25" id="_x0000_t202" coordsize="21600,21600" o:spt="202" path="m,l,21600r21600,l21600,xe">
                <v:stroke joinstyle="miter"/>
                <v:path gradientshapeok="t" o:connecttype="rect"/>
              </v:shapetype>
              <v:shape id="文本框 4" o:spid="_x0000_s1026" type="#_x0000_t202" style="position:absolute;left:0;text-align:left;margin-left:42.75pt;margin-top:168.45pt;width:118.3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" filled="f" stroked="f" strokeweight=".5pt">
                <v:textbox>
                  <w:txbxContent>
                    <w:p w14:paraId="7C162808" w14:textId="4E7D892C" w:rsidR="00255E43" w:rsidRDefault="00255E43" w:rsidP="00255E43">
                      <w:pPr>
                        <w:jc w:val="center"/>
                      </w:pPr>
                      <w:r>
                        <w:rPr>
                          <w:rFonts w:hint="eastAsia"/>
                        </w:rPr>
                        <w:t>大赛官网</w:t>
                      </w:r>
                    </w:p>
                  </w:txbxContent>
                </v:textbox>
              </v:shape>
            </w:pict>
          </mc:Fallback>
        </mc:AlternateContent>
      </w:r>
      <w:r>
        <w:rPr>
          <w:rFonts w:ascii="宋体" w:eastAsia="宋体" w:hAnsi="宋体" w:hint="eastAsia"/>
          <w:noProof/>
          <w:sz w:val="24"/>
          <w:szCs w:val="24"/>
        </w:rPr>
        <mc:AlternateContent>
          <mc:Choice Requires="wps">
            <w:drawing>
              <wp:anchor distT="0" distB="0" distL="114300" distR="114300" simplePos="0" relativeHeight="251662336" behindDoc="0" locked="0" layoutInCell="1" allowOverlap="1" wp14:anchorId="15AC5F3B" wp14:editId="20C06D51">
                <wp:simplePos x="0" y="0"/>
                <wp:positionH relativeFrom="column">
                  <wp:posOffset>3390405</wp:posOffset>
                </wp:positionH>
                <wp:positionV relativeFrom="paragraph">
                  <wp:posOffset>2107672</wp:posOffset>
                </wp:positionV>
                <wp:extent cx="1502229" cy="267194"/>
                <wp:effectExtent l="0" t="0" r="0" b="0"/>
                <wp:wrapNone/>
                <wp:docPr id="6" name="文本框 6"/>
                <wp:cNvGraphicFramePr/>
                <a:graphic xmlns:a="http://schemas.openxmlformats.org/drawingml/2006/main">
                  <a:graphicData uri="http://schemas.microsoft.com/office/word/2010/wordprocessingShape">
                    <wps:wsp>
                      <wps:cNvSpPr txBox="1"/>
                      <wps:spPr>
                        <a:xfrm>
                          <a:off x="0" y="0"/>
                          <a:ext cx="1502229" cy="267194"/>
                        </a:xfrm>
                        <a:prstGeom prst="rect">
                          <a:avLst/>
                        </a:prstGeom>
                        <a:noFill/>
                        <a:ln w="6350">
                          <a:noFill/>
                        </a:ln>
                      </wps:spPr>
                      <wps:txbx>
                        <w:txbxContent>
                          <w:p w14:paraId="5C2BE6A3" w14:textId="16B22205" w:rsidR="00255E43" w:rsidRDefault="00255E43" w:rsidP="00255E43">
                            <w:pPr>
                              <w:jc w:val="center"/>
                            </w:pPr>
                            <w:r>
                              <w:rPr>
                                <w:rFonts w:hint="eastAsia"/>
                              </w:rPr>
                              <w:t>微信公众号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5F3B" id="文本框 6" o:spid="_x0000_s1027" type="#_x0000_t202" style="position:absolute;left:0;text-align:left;margin-left:266.95pt;margin-top:165.95pt;width:118.3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" filled="f" stroked="f" strokeweight=".5pt">
                <v:textbox>
                  <w:txbxContent>
                    <w:p w14:paraId="5C2BE6A3" w14:textId="16B22205" w:rsidR="00255E43" w:rsidRDefault="00255E43" w:rsidP="00255E43">
                      <w:pPr>
                        <w:jc w:val="center"/>
                      </w:pPr>
                      <w:r>
                        <w:rPr>
                          <w:rFonts w:hint="eastAsia"/>
                        </w:rPr>
                        <w:t>微信公众号</w:t>
                      </w:r>
                    </w:p>
                  </w:txbxContent>
                </v:textbox>
              </v:shape>
            </w:pict>
          </mc:Fallback>
        </mc:AlternateContent>
      </w:r>
      <w:r w:rsidR="009F7D56" w:rsidRPr="009F7D56">
        <w:rPr>
          <w:rFonts w:ascii="宋体" w:eastAsia="宋体" w:hAnsi="宋体"/>
          <w:noProof/>
          <w:sz w:val="24"/>
          <w:szCs w:val="24"/>
        </w:rPr>
        <w:drawing>
          <wp:inline distT="0" distB="0" distL="0" distR="0" wp14:anchorId="259B1BB7" wp14:editId="6248E0C2">
            <wp:extent cx="2042271" cy="2042271"/>
            <wp:effectExtent l="0" t="0" r="0" b="0"/>
            <wp:docPr id="1" name="图片 1" descr="C:\Users\luopc\Downloads\1539064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pc\Downloads\153906476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271" cy="2042271"/>
                    </a:xfrm>
                    <a:prstGeom prst="rect">
                      <a:avLst/>
                    </a:prstGeom>
                    <a:noFill/>
                    <a:ln>
                      <a:noFill/>
                    </a:ln>
                  </pic:spPr>
                </pic:pic>
              </a:graphicData>
            </a:graphic>
          </wp:inline>
        </w:drawing>
      </w:r>
      <w:r>
        <w:rPr>
          <w:rFonts w:ascii="宋体" w:eastAsia="宋体" w:hAnsi="宋体" w:hint="eastAsia"/>
          <w:sz w:val="24"/>
          <w:szCs w:val="24"/>
        </w:rPr>
        <w:t xml:space="preserve"> </w:t>
      </w:r>
      <w:r>
        <w:rPr>
          <w:rFonts w:ascii="宋体" w:eastAsia="宋体" w:hAnsi="宋体"/>
          <w:sz w:val="24"/>
          <w:szCs w:val="24"/>
        </w:rPr>
        <w:t xml:space="preserve">         </w:t>
      </w:r>
      <w:r>
        <w:rPr>
          <w:noProof/>
        </w:rPr>
        <w:drawing>
          <wp:inline distT="0" distB="0" distL="0" distR="0" wp14:anchorId="7A492FE3" wp14:editId="76A286E3">
            <wp:extent cx="2028983" cy="2014119"/>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57817" cy="2042742"/>
                    </a:xfrm>
                    <a:prstGeom prst="rect">
                      <a:avLst/>
                    </a:prstGeom>
                  </pic:spPr>
                </pic:pic>
              </a:graphicData>
            </a:graphic>
          </wp:inline>
        </w:drawing>
      </w:r>
    </w:p>
    <w:p w14:paraId="49450DCD" w14:textId="7E933AFF" w:rsidR="00724B76" w:rsidRDefault="00724B76" w:rsidP="00724B76">
      <w:pPr>
        <w:spacing w:line="360" w:lineRule="auto"/>
        <w:ind w:firstLine="420"/>
        <w:jc w:val="center"/>
        <w:rPr>
          <w:rFonts w:ascii="宋体" w:eastAsia="宋体" w:hAnsi="宋体"/>
          <w:sz w:val="24"/>
          <w:szCs w:val="24"/>
        </w:rPr>
      </w:pPr>
    </w:p>
    <w:p w14:paraId="3B13F3A2" w14:textId="6C9E5C27" w:rsidR="005B766C" w:rsidRDefault="005B766C" w:rsidP="005B766C">
      <w:pPr>
        <w:pStyle w:val="3"/>
        <w:numPr>
          <w:ilvl w:val="1"/>
          <w:numId w:val="1"/>
        </w:numPr>
      </w:pPr>
      <w:r>
        <w:rPr>
          <w:rFonts w:hint="eastAsia"/>
        </w:rPr>
        <w:lastRenderedPageBreak/>
        <w:t>参赛对象</w:t>
      </w:r>
    </w:p>
    <w:p w14:paraId="07766166" w14:textId="52684D7B" w:rsidR="005B766C" w:rsidRPr="00B61718" w:rsidRDefault="00A23271" w:rsidP="00B61718">
      <w:pPr>
        <w:spacing w:line="360" w:lineRule="auto"/>
        <w:ind w:firstLine="420"/>
        <w:rPr>
          <w:rFonts w:ascii="宋体" w:eastAsia="宋体" w:hAnsi="宋体"/>
          <w:sz w:val="24"/>
          <w:szCs w:val="24"/>
        </w:rPr>
      </w:pPr>
      <w:r>
        <w:rPr>
          <w:rFonts w:ascii="宋体" w:eastAsia="宋体" w:hAnsi="宋体" w:hint="eastAsia"/>
          <w:sz w:val="24"/>
          <w:szCs w:val="24"/>
        </w:rPr>
        <w:t>全国高校</w:t>
      </w:r>
      <w:r w:rsidR="00ED78F1">
        <w:rPr>
          <w:rFonts w:ascii="宋体" w:eastAsia="宋体" w:hAnsi="宋体" w:hint="eastAsia"/>
          <w:sz w:val="24"/>
          <w:szCs w:val="24"/>
        </w:rPr>
        <w:t>、</w:t>
      </w:r>
      <w:r w:rsidR="00ED78F1" w:rsidRPr="0044194E">
        <w:rPr>
          <w:rFonts w:ascii="宋体" w:eastAsia="宋体" w:hAnsi="宋体" w:hint="eastAsia"/>
          <w:sz w:val="24"/>
          <w:szCs w:val="24"/>
        </w:rPr>
        <w:t>研究院（所）</w:t>
      </w:r>
      <w:r w:rsidR="005B766C" w:rsidRPr="00B61718">
        <w:rPr>
          <w:rFonts w:ascii="宋体" w:eastAsia="宋体" w:hAnsi="宋体" w:hint="eastAsia"/>
          <w:sz w:val="24"/>
          <w:szCs w:val="24"/>
        </w:rPr>
        <w:t>本科、硕士、博士</w:t>
      </w:r>
      <w:r w:rsidR="00707D8B" w:rsidRPr="00B61718">
        <w:rPr>
          <w:rFonts w:ascii="宋体" w:eastAsia="宋体" w:hAnsi="宋体" w:hint="eastAsia"/>
          <w:sz w:val="24"/>
          <w:szCs w:val="24"/>
        </w:rPr>
        <w:t>在读学生</w:t>
      </w:r>
      <w:r w:rsidR="005B766C" w:rsidRPr="00B61718">
        <w:rPr>
          <w:rFonts w:ascii="宋体" w:eastAsia="宋体" w:hAnsi="宋体" w:hint="eastAsia"/>
          <w:sz w:val="24"/>
          <w:szCs w:val="24"/>
        </w:rPr>
        <w:t>。</w:t>
      </w:r>
    </w:p>
    <w:p w14:paraId="63834DD6" w14:textId="0EA87779" w:rsidR="005B766C" w:rsidRDefault="005B766C" w:rsidP="005B766C">
      <w:pPr>
        <w:pStyle w:val="3"/>
        <w:numPr>
          <w:ilvl w:val="1"/>
          <w:numId w:val="1"/>
        </w:numPr>
      </w:pPr>
      <w:r>
        <w:rPr>
          <w:rFonts w:hint="eastAsia"/>
        </w:rPr>
        <w:t>参赛</w:t>
      </w:r>
      <w:r w:rsidR="00707D8B">
        <w:rPr>
          <w:rFonts w:hint="eastAsia"/>
        </w:rPr>
        <w:t>形式和</w:t>
      </w:r>
      <w:r>
        <w:rPr>
          <w:rFonts w:hint="eastAsia"/>
        </w:rPr>
        <w:t>内容</w:t>
      </w:r>
    </w:p>
    <w:p w14:paraId="6FFC12AE" w14:textId="511AAED3" w:rsidR="00ED73B1" w:rsidRPr="00ED73B1" w:rsidRDefault="008E2C06" w:rsidP="00ED73B1">
      <w:pPr>
        <w:pStyle w:val="a3"/>
        <w:spacing w:line="360" w:lineRule="auto"/>
        <w:ind w:left="360" w:firstLineChars="0" w:firstLine="60"/>
        <w:rPr>
          <w:rFonts w:ascii="宋体" w:eastAsia="宋体" w:hAnsi="宋体"/>
          <w:sz w:val="24"/>
          <w:szCs w:val="24"/>
        </w:rPr>
      </w:pPr>
      <w:r>
        <w:rPr>
          <w:rFonts w:ascii="宋体" w:eastAsia="宋体" w:hAnsi="宋体" w:hint="eastAsia"/>
          <w:sz w:val="24"/>
          <w:szCs w:val="24"/>
        </w:rPr>
        <w:t>数据驱动创新研究大赛要求包括：总体要求、论文要求、数据要求</w:t>
      </w:r>
      <w:r w:rsidR="00ED73B1">
        <w:rPr>
          <w:rFonts w:ascii="宋体" w:eastAsia="宋体" w:hAnsi="宋体" w:hint="eastAsia"/>
          <w:sz w:val="24"/>
          <w:szCs w:val="24"/>
        </w:rPr>
        <w:t>。</w:t>
      </w:r>
    </w:p>
    <w:p w14:paraId="6DAC4254" w14:textId="1EA70FCC" w:rsidR="00A23057" w:rsidRPr="00A23057" w:rsidRDefault="00A23057" w:rsidP="00A23057">
      <w:pPr>
        <w:pStyle w:val="4"/>
        <w:numPr>
          <w:ilvl w:val="2"/>
          <w:numId w:val="1"/>
        </w:numPr>
        <w:rPr>
          <w:rFonts w:ascii="宋体" w:eastAsia="宋体" w:hAnsi="宋体"/>
          <w:b w:val="0"/>
        </w:rPr>
      </w:pPr>
      <w:r w:rsidRPr="00A23057">
        <w:rPr>
          <w:rFonts w:ascii="宋体" w:eastAsia="宋体" w:hAnsi="宋体" w:hint="eastAsia"/>
          <w:b w:val="0"/>
        </w:rPr>
        <w:t>总体要求</w:t>
      </w:r>
    </w:p>
    <w:p w14:paraId="41901095" w14:textId="0005754C" w:rsidR="00B61718" w:rsidRPr="005258C1" w:rsidRDefault="009033F0" w:rsidP="001E005C">
      <w:pPr>
        <w:pStyle w:val="a3"/>
        <w:numPr>
          <w:ilvl w:val="0"/>
          <w:numId w:val="5"/>
        </w:numPr>
        <w:spacing w:line="360" w:lineRule="auto"/>
        <w:ind w:firstLineChars="0"/>
        <w:rPr>
          <w:rFonts w:ascii="宋体" w:eastAsia="宋体" w:hAnsi="宋体"/>
          <w:sz w:val="24"/>
          <w:szCs w:val="24"/>
        </w:rPr>
      </w:pPr>
      <w:r w:rsidRPr="00B61718">
        <w:rPr>
          <w:rFonts w:ascii="宋体" w:eastAsia="宋体" w:hAnsi="宋体" w:hint="eastAsia"/>
          <w:sz w:val="24"/>
          <w:szCs w:val="24"/>
        </w:rPr>
        <w:t>以</w:t>
      </w:r>
      <w:r w:rsidR="00496070" w:rsidRPr="00B61718">
        <w:rPr>
          <w:rFonts w:ascii="宋体" w:eastAsia="宋体" w:hAnsi="宋体" w:hint="eastAsia"/>
          <w:sz w:val="24"/>
          <w:szCs w:val="24"/>
        </w:rPr>
        <w:t>1</w:t>
      </w:r>
      <w:r w:rsidRPr="00B61718">
        <w:rPr>
          <w:rFonts w:ascii="宋体" w:eastAsia="宋体" w:hAnsi="宋体" w:hint="eastAsia"/>
          <w:sz w:val="24"/>
          <w:szCs w:val="24"/>
        </w:rPr>
        <w:t>~5人组队报名</w:t>
      </w:r>
      <w:r w:rsidR="00CD79E2" w:rsidRPr="000F0395">
        <w:rPr>
          <w:rFonts w:ascii="宋体" w:eastAsia="宋体" w:hAnsi="宋体" w:hint="eastAsia"/>
          <w:color w:val="000000" w:themeColor="text1"/>
          <w:sz w:val="24"/>
          <w:szCs w:val="24"/>
        </w:rPr>
        <w:t>(</w:t>
      </w:r>
      <w:r w:rsidR="00496070" w:rsidRPr="000F0395">
        <w:rPr>
          <w:rFonts w:ascii="宋体" w:eastAsia="宋体" w:hAnsi="宋体" w:hint="eastAsia"/>
          <w:color w:val="000000" w:themeColor="text1"/>
          <w:sz w:val="24"/>
          <w:szCs w:val="24"/>
        </w:rPr>
        <w:t>每人</w:t>
      </w:r>
      <w:r w:rsidR="000F0395">
        <w:rPr>
          <w:rFonts w:ascii="宋体" w:eastAsia="宋体" w:hAnsi="宋体" w:hint="eastAsia"/>
          <w:color w:val="000000" w:themeColor="text1"/>
          <w:sz w:val="24"/>
          <w:szCs w:val="24"/>
        </w:rPr>
        <w:t>最多</w:t>
      </w:r>
      <w:r w:rsidR="00B61718" w:rsidRPr="000F0395">
        <w:rPr>
          <w:rFonts w:ascii="宋体" w:eastAsia="宋体" w:hAnsi="宋体" w:hint="eastAsia"/>
          <w:color w:val="000000" w:themeColor="text1"/>
          <w:sz w:val="24"/>
          <w:szCs w:val="24"/>
        </w:rPr>
        <w:t>只能参与</w:t>
      </w:r>
      <w:r w:rsidR="000F0395" w:rsidRPr="000F0395">
        <w:rPr>
          <w:rFonts w:ascii="宋体" w:eastAsia="宋体" w:hAnsi="宋体" w:hint="eastAsia"/>
          <w:color w:val="000000" w:themeColor="text1"/>
          <w:sz w:val="24"/>
          <w:szCs w:val="24"/>
        </w:rPr>
        <w:t>2</w:t>
      </w:r>
      <w:r w:rsidR="00B61718" w:rsidRPr="000F0395">
        <w:rPr>
          <w:rFonts w:ascii="宋体" w:eastAsia="宋体" w:hAnsi="宋体" w:hint="eastAsia"/>
          <w:color w:val="000000" w:themeColor="text1"/>
          <w:sz w:val="24"/>
          <w:szCs w:val="24"/>
        </w:rPr>
        <w:t>支</w:t>
      </w:r>
      <w:r w:rsidR="00CD79E2" w:rsidRPr="000F0395">
        <w:rPr>
          <w:rFonts w:ascii="宋体" w:eastAsia="宋体" w:hAnsi="宋体" w:hint="eastAsia"/>
          <w:color w:val="000000" w:themeColor="text1"/>
          <w:sz w:val="24"/>
          <w:szCs w:val="24"/>
        </w:rPr>
        <w:t>队伍</w:t>
      </w:r>
      <w:r w:rsidR="001E005C">
        <w:rPr>
          <w:rFonts w:ascii="宋体" w:eastAsia="宋体" w:hAnsi="宋体" w:hint="eastAsia"/>
          <w:color w:val="000000" w:themeColor="text1"/>
          <w:sz w:val="24"/>
          <w:szCs w:val="24"/>
        </w:rPr>
        <w:t>，且最多只能作为</w:t>
      </w:r>
      <w:r w:rsidR="001E005C" w:rsidRPr="001E005C">
        <w:rPr>
          <w:rFonts w:ascii="宋体" w:eastAsia="宋体" w:hAnsi="宋体"/>
          <w:color w:val="000000" w:themeColor="text1"/>
          <w:sz w:val="24"/>
          <w:szCs w:val="24"/>
        </w:rPr>
        <w:t>1支队伍</w:t>
      </w:r>
      <w:r w:rsidR="001E005C">
        <w:rPr>
          <w:rFonts w:ascii="宋体" w:eastAsia="宋体" w:hAnsi="宋体" w:hint="eastAsia"/>
          <w:color w:val="000000" w:themeColor="text1"/>
          <w:sz w:val="24"/>
          <w:szCs w:val="24"/>
        </w:rPr>
        <w:t>的第一作者</w:t>
      </w:r>
      <w:r w:rsidR="00CD79E2" w:rsidRPr="000F0395">
        <w:rPr>
          <w:rFonts w:ascii="宋体" w:eastAsia="宋体" w:hAnsi="宋体" w:hint="eastAsia"/>
          <w:color w:val="000000" w:themeColor="text1"/>
          <w:sz w:val="24"/>
          <w:szCs w:val="24"/>
        </w:rPr>
        <w:t>)</w:t>
      </w:r>
      <w:r w:rsidR="005258C1">
        <w:rPr>
          <w:rFonts w:ascii="宋体" w:eastAsia="宋体" w:hAnsi="宋体" w:hint="eastAsia"/>
          <w:sz w:val="24"/>
          <w:szCs w:val="24"/>
        </w:rPr>
        <w:t>；</w:t>
      </w:r>
    </w:p>
    <w:p w14:paraId="19C6C5FA" w14:textId="4ED90396" w:rsidR="00CD79E2" w:rsidRPr="00B61718" w:rsidRDefault="001E034D" w:rsidP="00B61718">
      <w:pPr>
        <w:pStyle w:val="a3"/>
        <w:numPr>
          <w:ilvl w:val="0"/>
          <w:numId w:val="5"/>
        </w:numPr>
        <w:spacing w:line="360" w:lineRule="auto"/>
        <w:ind w:firstLineChars="0"/>
        <w:rPr>
          <w:rFonts w:ascii="宋体" w:eastAsia="宋体" w:hAnsi="宋体"/>
          <w:sz w:val="24"/>
          <w:szCs w:val="24"/>
        </w:rPr>
      </w:pPr>
      <w:r w:rsidRPr="00B61718">
        <w:rPr>
          <w:rFonts w:ascii="宋体" w:eastAsia="宋体" w:hAnsi="宋体" w:hint="eastAsia"/>
          <w:sz w:val="24"/>
          <w:szCs w:val="24"/>
        </w:rPr>
        <w:t>要求有指导教师；</w:t>
      </w:r>
    </w:p>
    <w:p w14:paraId="5E45F204" w14:textId="161E9215" w:rsidR="001E034D" w:rsidRPr="00B61718" w:rsidRDefault="001E034D" w:rsidP="00B61718">
      <w:pPr>
        <w:pStyle w:val="a3"/>
        <w:numPr>
          <w:ilvl w:val="0"/>
          <w:numId w:val="5"/>
        </w:numPr>
        <w:spacing w:line="360" w:lineRule="auto"/>
        <w:ind w:firstLineChars="0"/>
        <w:rPr>
          <w:rFonts w:ascii="宋体" w:eastAsia="宋体" w:hAnsi="宋体"/>
          <w:sz w:val="24"/>
          <w:szCs w:val="24"/>
        </w:rPr>
      </w:pPr>
      <w:r w:rsidRPr="00B61718">
        <w:rPr>
          <w:rFonts w:ascii="宋体" w:eastAsia="宋体" w:hAnsi="宋体" w:hint="eastAsia"/>
          <w:sz w:val="24"/>
          <w:szCs w:val="24"/>
        </w:rPr>
        <w:t>需要基于数据进行研究</w:t>
      </w:r>
      <w:r w:rsidR="00B61718">
        <w:rPr>
          <w:rFonts w:ascii="宋体" w:eastAsia="宋体" w:hAnsi="宋体" w:hint="eastAsia"/>
          <w:sz w:val="24"/>
          <w:szCs w:val="24"/>
        </w:rPr>
        <w:t>，包含针对数据的相关分析和结论</w:t>
      </w:r>
      <w:r w:rsidRPr="00B61718">
        <w:rPr>
          <w:rFonts w:ascii="宋体" w:eastAsia="宋体" w:hAnsi="宋体" w:hint="eastAsia"/>
          <w:sz w:val="24"/>
          <w:szCs w:val="24"/>
        </w:rPr>
        <w:t>；</w:t>
      </w:r>
    </w:p>
    <w:p w14:paraId="416B686C" w14:textId="260785BE" w:rsidR="001D1032" w:rsidRPr="005258C1" w:rsidRDefault="00F76EA7" w:rsidP="005258C1">
      <w:pPr>
        <w:pStyle w:val="a3"/>
        <w:numPr>
          <w:ilvl w:val="0"/>
          <w:numId w:val="5"/>
        </w:numPr>
        <w:spacing w:line="360" w:lineRule="auto"/>
        <w:ind w:firstLineChars="0"/>
        <w:rPr>
          <w:rFonts w:ascii="宋体" w:eastAsia="宋体" w:hAnsi="宋体"/>
          <w:sz w:val="24"/>
          <w:szCs w:val="24"/>
        </w:rPr>
      </w:pPr>
      <w:r w:rsidRPr="00B61718">
        <w:rPr>
          <w:rFonts w:ascii="宋体" w:eastAsia="宋体" w:hAnsi="宋体" w:hint="eastAsia"/>
          <w:sz w:val="24"/>
          <w:szCs w:val="24"/>
        </w:rPr>
        <w:t>参赛成果提交的形式为研究论文</w:t>
      </w:r>
      <w:r w:rsidR="00A64BA8" w:rsidRPr="00B61718">
        <w:rPr>
          <w:rFonts w:ascii="宋体" w:eastAsia="宋体" w:hAnsi="宋体" w:hint="eastAsia"/>
          <w:sz w:val="24"/>
          <w:szCs w:val="24"/>
        </w:rPr>
        <w:t>，</w:t>
      </w:r>
      <w:r w:rsidR="007A73FE">
        <w:rPr>
          <w:rFonts w:ascii="宋体" w:eastAsia="宋体" w:hAnsi="宋体" w:hint="eastAsia"/>
          <w:sz w:val="24"/>
          <w:szCs w:val="24"/>
        </w:rPr>
        <w:t>同时提供所使用</w:t>
      </w:r>
      <w:r w:rsidR="00420790">
        <w:rPr>
          <w:rFonts w:ascii="宋体" w:eastAsia="宋体" w:hAnsi="宋体" w:hint="eastAsia"/>
          <w:sz w:val="24"/>
          <w:szCs w:val="24"/>
        </w:rPr>
        <w:t>的</w:t>
      </w:r>
      <w:r w:rsidR="007A73FE">
        <w:rPr>
          <w:rFonts w:ascii="宋体" w:eastAsia="宋体" w:hAnsi="宋体" w:hint="eastAsia"/>
          <w:sz w:val="24"/>
          <w:szCs w:val="24"/>
        </w:rPr>
        <w:t>研究数据</w:t>
      </w:r>
      <w:r w:rsidR="005258C1">
        <w:rPr>
          <w:rFonts w:ascii="宋体" w:eastAsia="宋体" w:hAnsi="宋体" w:hint="eastAsia"/>
          <w:sz w:val="24"/>
          <w:szCs w:val="24"/>
        </w:rPr>
        <w:t>；</w:t>
      </w:r>
    </w:p>
    <w:p w14:paraId="22C8EB8F" w14:textId="57F10BCA" w:rsidR="00F76EA7" w:rsidRDefault="008621C5" w:rsidP="00B61718">
      <w:pPr>
        <w:pStyle w:val="a3"/>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入围决赛的参赛团队，要求参加现场答辩；</w:t>
      </w:r>
    </w:p>
    <w:p w14:paraId="03D5A62C" w14:textId="111AD48B" w:rsidR="008621C5" w:rsidRDefault="008621C5" w:rsidP="006D33EC">
      <w:pPr>
        <w:pStyle w:val="a3"/>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参赛者允许组织方对参赛作品汇集成册、展示和宣传</w:t>
      </w:r>
      <w:r w:rsidR="006D33EC">
        <w:rPr>
          <w:rFonts w:ascii="宋体" w:eastAsia="宋体" w:hAnsi="宋体" w:hint="eastAsia"/>
          <w:sz w:val="24"/>
          <w:szCs w:val="24"/>
        </w:rPr>
        <w:t>,</w:t>
      </w:r>
      <w:r w:rsidR="006D33EC" w:rsidRPr="006D33EC">
        <w:rPr>
          <w:rFonts w:ascii="宋体" w:eastAsia="宋体" w:hAnsi="宋体" w:hint="eastAsia"/>
          <w:sz w:val="24"/>
          <w:szCs w:val="24"/>
        </w:rPr>
        <w:t>并可推荐发表</w:t>
      </w:r>
      <w:r w:rsidR="00060499">
        <w:rPr>
          <w:rFonts w:ascii="宋体" w:eastAsia="宋体" w:hAnsi="宋体" w:hint="eastAsia"/>
          <w:sz w:val="24"/>
          <w:szCs w:val="24"/>
        </w:rPr>
        <w:t>；</w:t>
      </w:r>
    </w:p>
    <w:p w14:paraId="5FB846E0" w14:textId="69FB61FC" w:rsidR="00060499" w:rsidRDefault="00060499" w:rsidP="00060499">
      <w:pPr>
        <w:pStyle w:val="a3"/>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满足如下之一选题要求</w:t>
      </w:r>
    </w:p>
    <w:p w14:paraId="4D589C4E" w14:textId="2E721AFD" w:rsidR="00060499" w:rsidRDefault="00060499" w:rsidP="00060499">
      <w:pPr>
        <w:pStyle w:val="a3"/>
        <w:numPr>
          <w:ilvl w:val="1"/>
          <w:numId w:val="5"/>
        </w:numPr>
        <w:spacing w:line="360" w:lineRule="auto"/>
        <w:ind w:firstLineChars="0"/>
        <w:rPr>
          <w:rFonts w:ascii="宋体" w:eastAsia="宋体" w:hAnsi="宋体"/>
          <w:sz w:val="24"/>
          <w:szCs w:val="24"/>
        </w:rPr>
      </w:pPr>
      <w:r>
        <w:rPr>
          <w:rFonts w:ascii="宋体" w:eastAsia="宋体" w:hAnsi="宋体" w:hint="eastAsia"/>
          <w:sz w:val="24"/>
          <w:szCs w:val="24"/>
        </w:rPr>
        <w:t>不限主题：各学科</w:t>
      </w:r>
      <w:r w:rsidRPr="00B61718">
        <w:rPr>
          <w:rFonts w:ascii="宋体" w:eastAsia="宋体" w:hAnsi="宋体" w:hint="eastAsia"/>
          <w:sz w:val="24"/>
          <w:szCs w:val="24"/>
        </w:rPr>
        <w:t>领域相关</w:t>
      </w:r>
      <w:r>
        <w:rPr>
          <w:rFonts w:ascii="宋体" w:eastAsia="宋体" w:hAnsi="宋体" w:hint="eastAsia"/>
          <w:sz w:val="24"/>
          <w:szCs w:val="24"/>
        </w:rPr>
        <w:t>学术</w:t>
      </w:r>
      <w:r w:rsidRPr="00B61718">
        <w:rPr>
          <w:rFonts w:ascii="宋体" w:eastAsia="宋体" w:hAnsi="宋体" w:hint="eastAsia"/>
          <w:sz w:val="24"/>
          <w:szCs w:val="24"/>
        </w:rPr>
        <w:t>问题；</w:t>
      </w:r>
    </w:p>
    <w:p w14:paraId="0C195684" w14:textId="4994E466" w:rsidR="00060499" w:rsidRPr="00A666D1" w:rsidRDefault="00060499" w:rsidP="00A666D1">
      <w:pPr>
        <w:pStyle w:val="a3"/>
        <w:numPr>
          <w:ilvl w:val="1"/>
          <w:numId w:val="5"/>
        </w:numPr>
        <w:spacing w:line="360" w:lineRule="auto"/>
        <w:ind w:firstLineChars="0"/>
        <w:rPr>
          <w:rFonts w:ascii="宋体" w:eastAsia="宋体" w:hAnsi="宋体"/>
          <w:sz w:val="24"/>
          <w:szCs w:val="24"/>
        </w:rPr>
      </w:pPr>
      <w:r w:rsidRPr="00A666D1">
        <w:rPr>
          <w:rFonts w:ascii="宋体" w:eastAsia="宋体" w:hAnsi="宋体" w:hint="eastAsia"/>
          <w:sz w:val="24"/>
          <w:szCs w:val="24"/>
        </w:rPr>
        <w:t>限定主题</w:t>
      </w:r>
      <w:r w:rsidR="00F2619E">
        <w:rPr>
          <w:rFonts w:ascii="宋体" w:eastAsia="宋体" w:hAnsi="宋体" w:hint="eastAsia"/>
          <w:sz w:val="24"/>
          <w:szCs w:val="24"/>
        </w:rPr>
        <w:t>：选择以下给定专题之一进行研究，专题详情及附加要求见</w:t>
      </w:r>
      <w:r w:rsidR="00F2619E">
        <w:rPr>
          <w:rFonts w:ascii="宋体" w:eastAsia="宋体" w:hAnsi="宋体"/>
          <w:sz w:val="24"/>
          <w:szCs w:val="24"/>
        </w:rPr>
        <w:fldChar w:fldCharType="begin"/>
      </w:r>
      <w:r w:rsidR="00F2619E">
        <w:rPr>
          <w:rFonts w:ascii="宋体" w:eastAsia="宋体" w:hAnsi="宋体"/>
          <w:sz w:val="24"/>
          <w:szCs w:val="24"/>
        </w:rPr>
        <w:instrText xml:space="preserve"> </w:instrText>
      </w:r>
      <w:r w:rsidR="00F2619E">
        <w:rPr>
          <w:rFonts w:ascii="宋体" w:eastAsia="宋体" w:hAnsi="宋体" w:hint="eastAsia"/>
          <w:sz w:val="24"/>
          <w:szCs w:val="24"/>
        </w:rPr>
        <w:instrText>REF _Ref526862339 \r \h</w:instrText>
      </w:r>
      <w:r w:rsidR="00F2619E">
        <w:rPr>
          <w:rFonts w:ascii="宋体" w:eastAsia="宋体" w:hAnsi="宋体"/>
          <w:sz w:val="24"/>
          <w:szCs w:val="24"/>
        </w:rPr>
        <w:instrText xml:space="preserve"> </w:instrText>
      </w:r>
      <w:r w:rsidR="00735046">
        <w:rPr>
          <w:rFonts w:ascii="宋体" w:eastAsia="宋体" w:hAnsi="宋体"/>
          <w:sz w:val="24"/>
          <w:szCs w:val="24"/>
        </w:rPr>
        <w:instrText xml:space="preserve"> \* MERGEFORMAT </w:instrText>
      </w:r>
      <w:r w:rsidR="00F2619E">
        <w:rPr>
          <w:rFonts w:ascii="宋体" w:eastAsia="宋体" w:hAnsi="宋体"/>
          <w:sz w:val="24"/>
          <w:szCs w:val="24"/>
        </w:rPr>
      </w:r>
      <w:r w:rsidR="00F2619E">
        <w:rPr>
          <w:rFonts w:ascii="宋体" w:eastAsia="宋体" w:hAnsi="宋体"/>
          <w:sz w:val="24"/>
          <w:szCs w:val="24"/>
        </w:rPr>
        <w:fldChar w:fldCharType="separate"/>
      </w:r>
      <w:r w:rsidR="00A808EC">
        <w:rPr>
          <w:rFonts w:ascii="宋体" w:eastAsia="宋体" w:hAnsi="宋体" w:hint="eastAsia"/>
          <w:sz w:val="24"/>
          <w:szCs w:val="24"/>
        </w:rPr>
        <w:t>附录</w:t>
      </w:r>
      <w:r w:rsidR="00A808EC">
        <w:rPr>
          <w:rFonts w:ascii="宋体" w:eastAsia="宋体" w:hAnsi="宋体"/>
          <w:sz w:val="24"/>
          <w:szCs w:val="24"/>
        </w:rPr>
        <w:t>1</w:t>
      </w:r>
      <w:r w:rsidR="00F2619E">
        <w:rPr>
          <w:rFonts w:ascii="宋体" w:eastAsia="宋体" w:hAnsi="宋体"/>
          <w:sz w:val="24"/>
          <w:szCs w:val="24"/>
        </w:rPr>
        <w:fldChar w:fldCharType="end"/>
      </w:r>
      <w:r w:rsidR="00246363" w:rsidRPr="00A666D1">
        <w:rPr>
          <w:rFonts w:ascii="宋体" w:eastAsia="宋体" w:hAnsi="宋体" w:hint="eastAsia"/>
          <w:sz w:val="24"/>
          <w:szCs w:val="24"/>
        </w:rPr>
        <w:t>“</w:t>
      </w:r>
      <w:r w:rsidR="00246363" w:rsidRPr="00A666D1">
        <w:rPr>
          <w:rFonts w:ascii="宋体" w:eastAsia="宋体" w:hAnsi="宋体"/>
          <w:sz w:val="24"/>
          <w:szCs w:val="24"/>
        </w:rPr>
        <w:fldChar w:fldCharType="begin"/>
      </w:r>
      <w:r w:rsidR="00246363" w:rsidRPr="00A666D1">
        <w:rPr>
          <w:rFonts w:ascii="宋体" w:eastAsia="宋体" w:hAnsi="宋体"/>
          <w:sz w:val="24"/>
          <w:szCs w:val="24"/>
        </w:rPr>
        <w:instrText xml:space="preserve"> </w:instrText>
      </w:r>
      <w:r w:rsidR="00246363" w:rsidRPr="00A666D1">
        <w:rPr>
          <w:rFonts w:ascii="宋体" w:eastAsia="宋体" w:hAnsi="宋体" w:hint="eastAsia"/>
          <w:sz w:val="24"/>
          <w:szCs w:val="24"/>
        </w:rPr>
        <w:instrText>REF _Ref525803409 \h</w:instrText>
      </w:r>
      <w:r w:rsidR="00246363" w:rsidRPr="00A666D1">
        <w:rPr>
          <w:rFonts w:ascii="宋体" w:eastAsia="宋体" w:hAnsi="宋体"/>
          <w:sz w:val="24"/>
          <w:szCs w:val="24"/>
        </w:rPr>
        <w:instrText xml:space="preserve">  \* MERGEFORMAT </w:instrText>
      </w:r>
      <w:r w:rsidR="00246363" w:rsidRPr="00A666D1">
        <w:rPr>
          <w:rFonts w:ascii="宋体" w:eastAsia="宋体" w:hAnsi="宋体"/>
          <w:sz w:val="24"/>
          <w:szCs w:val="24"/>
        </w:rPr>
      </w:r>
      <w:r w:rsidR="00246363" w:rsidRPr="00A666D1">
        <w:rPr>
          <w:rFonts w:ascii="宋体" w:eastAsia="宋体" w:hAnsi="宋体"/>
          <w:sz w:val="24"/>
          <w:szCs w:val="24"/>
        </w:rPr>
        <w:fldChar w:fldCharType="separate"/>
      </w:r>
      <w:r w:rsidR="00A808EC" w:rsidRPr="00A808EC">
        <w:rPr>
          <w:rFonts w:ascii="宋体" w:eastAsia="宋体" w:hAnsi="宋体" w:hint="eastAsia"/>
          <w:sz w:val="24"/>
          <w:szCs w:val="24"/>
        </w:rPr>
        <w:t xml:space="preserve"> </w:t>
      </w:r>
      <w:r w:rsidR="00A808EC">
        <w:rPr>
          <w:rFonts w:hint="eastAsia"/>
        </w:rPr>
        <w:t>专题选题</w:t>
      </w:r>
      <w:r w:rsidR="00246363" w:rsidRPr="00A666D1">
        <w:rPr>
          <w:rFonts w:ascii="宋体" w:eastAsia="宋体" w:hAnsi="宋体"/>
          <w:sz w:val="24"/>
          <w:szCs w:val="24"/>
        </w:rPr>
        <w:fldChar w:fldCharType="end"/>
      </w:r>
      <w:r w:rsidR="00246363" w:rsidRPr="00A666D1">
        <w:rPr>
          <w:rFonts w:ascii="宋体" w:eastAsia="宋体" w:hAnsi="宋体" w:hint="eastAsia"/>
          <w:sz w:val="24"/>
          <w:szCs w:val="24"/>
        </w:rPr>
        <w:t>”，如下为专题列表。</w:t>
      </w:r>
    </w:p>
    <w:p w14:paraId="4FB37D78" w14:textId="62C8B2B0" w:rsidR="00060499" w:rsidRPr="00060499" w:rsidRDefault="00060499" w:rsidP="00060499">
      <w:pPr>
        <w:pStyle w:val="a3"/>
        <w:spacing w:line="360" w:lineRule="auto"/>
        <w:ind w:left="1200" w:firstLineChars="0" w:firstLine="0"/>
        <w:rPr>
          <w:rFonts w:ascii="宋体" w:eastAsia="宋体" w:hAnsi="宋体"/>
          <w:sz w:val="24"/>
          <w:szCs w:val="24"/>
        </w:rPr>
      </w:pPr>
      <w:r w:rsidRPr="00060499">
        <w:rPr>
          <w:rFonts w:ascii="宋体" w:eastAsia="宋体" w:hAnsi="宋体" w:hint="eastAsia"/>
          <w:sz w:val="24"/>
          <w:szCs w:val="24"/>
        </w:rPr>
        <w:t>专题一</w:t>
      </w:r>
      <w:r w:rsidRPr="00060499">
        <w:rPr>
          <w:rFonts w:ascii="宋体" w:eastAsia="宋体" w:hAnsi="宋体"/>
          <w:sz w:val="24"/>
          <w:szCs w:val="24"/>
        </w:rPr>
        <w:t xml:space="preserve">  基于“中国</w:t>
      </w:r>
      <w:r w:rsidR="00E77921">
        <w:rPr>
          <w:rFonts w:ascii="宋体" w:eastAsia="宋体" w:hAnsi="宋体" w:hint="eastAsia"/>
          <w:sz w:val="24"/>
          <w:szCs w:val="24"/>
        </w:rPr>
        <w:t>家庭</w:t>
      </w:r>
      <w:r w:rsidRPr="00060499">
        <w:rPr>
          <w:rFonts w:ascii="宋体" w:eastAsia="宋体" w:hAnsi="宋体"/>
          <w:sz w:val="24"/>
          <w:szCs w:val="24"/>
        </w:rPr>
        <w:t>追踪调查”（CFPS）的数据发现和挖掘</w:t>
      </w:r>
    </w:p>
    <w:p w14:paraId="5061146A" w14:textId="534F8B46" w:rsidR="00060499" w:rsidRPr="00060499" w:rsidRDefault="00060499" w:rsidP="00060499">
      <w:pPr>
        <w:pStyle w:val="a3"/>
        <w:spacing w:line="360" w:lineRule="auto"/>
        <w:ind w:left="1200" w:firstLineChars="0" w:firstLine="0"/>
        <w:rPr>
          <w:rFonts w:ascii="宋体" w:eastAsia="宋体" w:hAnsi="宋体"/>
          <w:sz w:val="24"/>
          <w:szCs w:val="24"/>
        </w:rPr>
      </w:pPr>
      <w:r w:rsidRPr="00060499">
        <w:rPr>
          <w:rFonts w:ascii="宋体" w:eastAsia="宋体" w:hAnsi="宋体" w:hint="eastAsia"/>
          <w:sz w:val="24"/>
          <w:szCs w:val="24"/>
        </w:rPr>
        <w:t>专题二</w:t>
      </w:r>
      <w:r w:rsidRPr="00060499">
        <w:rPr>
          <w:rFonts w:ascii="宋体" w:eastAsia="宋体" w:hAnsi="宋体"/>
          <w:sz w:val="24"/>
          <w:szCs w:val="24"/>
        </w:rPr>
        <w:t xml:space="preserve">  社会经济调查的职业和行业自动编码模型</w:t>
      </w:r>
      <w:r w:rsidR="002102AE">
        <w:rPr>
          <w:rFonts w:ascii="宋体" w:eastAsia="宋体" w:hAnsi="宋体" w:hint="eastAsia"/>
          <w:sz w:val="24"/>
          <w:szCs w:val="24"/>
        </w:rPr>
        <w:t>构建</w:t>
      </w:r>
    </w:p>
    <w:p w14:paraId="64D88C54" w14:textId="53AFF4EB" w:rsidR="007A73FE" w:rsidRDefault="007A73FE" w:rsidP="007A73FE">
      <w:pPr>
        <w:pStyle w:val="4"/>
        <w:numPr>
          <w:ilvl w:val="2"/>
          <w:numId w:val="1"/>
        </w:numPr>
        <w:rPr>
          <w:rFonts w:ascii="宋体" w:eastAsia="宋体" w:hAnsi="宋体"/>
          <w:b w:val="0"/>
        </w:rPr>
      </w:pPr>
      <w:r>
        <w:rPr>
          <w:rFonts w:ascii="宋体" w:eastAsia="宋体" w:hAnsi="宋体" w:hint="eastAsia"/>
          <w:b w:val="0"/>
        </w:rPr>
        <w:t>论文要求</w:t>
      </w:r>
    </w:p>
    <w:p w14:paraId="2053BF07" w14:textId="707E41A4" w:rsidR="004E7AC9" w:rsidRDefault="004E7AC9" w:rsidP="00ED73B1">
      <w:pPr>
        <w:pStyle w:val="a3"/>
        <w:numPr>
          <w:ilvl w:val="0"/>
          <w:numId w:val="21"/>
        </w:numPr>
        <w:spacing w:line="360" w:lineRule="auto"/>
        <w:ind w:firstLineChars="0"/>
        <w:rPr>
          <w:rFonts w:ascii="宋体" w:eastAsia="宋体" w:hAnsi="宋体"/>
          <w:sz w:val="24"/>
          <w:szCs w:val="24"/>
        </w:rPr>
      </w:pPr>
      <w:r w:rsidRPr="004E7AC9">
        <w:rPr>
          <w:rFonts w:ascii="宋体" w:eastAsia="宋体" w:hAnsi="宋体" w:hint="eastAsia"/>
          <w:sz w:val="24"/>
          <w:szCs w:val="24"/>
        </w:rPr>
        <w:t>研究内容需要具有一定的创新性</w:t>
      </w:r>
      <w:r w:rsidR="00ED73B1">
        <w:rPr>
          <w:rFonts w:ascii="宋体" w:eastAsia="宋体" w:hAnsi="宋体" w:hint="eastAsia"/>
          <w:sz w:val="24"/>
          <w:szCs w:val="24"/>
        </w:rPr>
        <w:t>；</w:t>
      </w:r>
    </w:p>
    <w:p w14:paraId="36A922FF" w14:textId="3F69ED2A" w:rsidR="00F91159" w:rsidRPr="00F91159" w:rsidRDefault="00F91159" w:rsidP="00F91159">
      <w:pPr>
        <w:pStyle w:val="a3"/>
        <w:numPr>
          <w:ilvl w:val="0"/>
          <w:numId w:val="21"/>
        </w:numPr>
        <w:spacing w:line="360" w:lineRule="auto"/>
        <w:ind w:firstLineChars="0"/>
        <w:rPr>
          <w:rFonts w:ascii="宋体" w:eastAsia="宋体" w:hAnsi="宋体"/>
          <w:sz w:val="24"/>
          <w:szCs w:val="24"/>
        </w:rPr>
      </w:pPr>
      <w:r>
        <w:rPr>
          <w:rFonts w:ascii="宋体" w:eastAsia="宋体" w:hAnsi="宋体" w:hint="eastAsia"/>
          <w:sz w:val="24"/>
          <w:szCs w:val="24"/>
        </w:rPr>
        <w:t>论文字数</w:t>
      </w:r>
      <w:r w:rsidR="00A94C1A">
        <w:rPr>
          <w:rFonts w:ascii="宋体" w:eastAsia="宋体" w:hAnsi="宋体" w:hint="eastAsia"/>
          <w:sz w:val="24"/>
          <w:szCs w:val="24"/>
        </w:rPr>
        <w:t>在</w:t>
      </w:r>
      <w:r>
        <w:rPr>
          <w:rFonts w:ascii="宋体" w:eastAsia="宋体" w:hAnsi="宋体" w:hint="eastAsia"/>
          <w:sz w:val="24"/>
          <w:szCs w:val="24"/>
        </w:rPr>
        <w:t>8000~</w:t>
      </w:r>
      <w:r>
        <w:rPr>
          <w:rFonts w:ascii="宋体" w:eastAsia="宋体" w:hAnsi="宋体"/>
          <w:sz w:val="24"/>
          <w:szCs w:val="24"/>
        </w:rPr>
        <w:t>15000</w:t>
      </w:r>
      <w:r w:rsidR="00A94C1A">
        <w:rPr>
          <w:rFonts w:ascii="宋体" w:eastAsia="宋体" w:hAnsi="宋体" w:hint="eastAsia"/>
          <w:sz w:val="24"/>
          <w:szCs w:val="24"/>
        </w:rPr>
        <w:t>之间</w:t>
      </w:r>
      <w:r>
        <w:rPr>
          <w:rFonts w:ascii="宋体" w:eastAsia="宋体" w:hAnsi="宋体" w:hint="eastAsia"/>
          <w:sz w:val="24"/>
          <w:szCs w:val="24"/>
        </w:rPr>
        <w:t>；</w:t>
      </w:r>
    </w:p>
    <w:p w14:paraId="62E8F021" w14:textId="38D84D03" w:rsidR="00ED73B1" w:rsidRPr="00ED73B1" w:rsidRDefault="00ED73B1" w:rsidP="000F7032">
      <w:pPr>
        <w:pStyle w:val="a3"/>
        <w:numPr>
          <w:ilvl w:val="0"/>
          <w:numId w:val="21"/>
        </w:numPr>
        <w:spacing w:line="360" w:lineRule="auto"/>
        <w:ind w:firstLineChars="0"/>
        <w:rPr>
          <w:rFonts w:ascii="宋体" w:eastAsia="宋体" w:hAnsi="宋体"/>
          <w:sz w:val="24"/>
          <w:szCs w:val="24"/>
        </w:rPr>
      </w:pPr>
      <w:r>
        <w:rPr>
          <w:rFonts w:ascii="宋体" w:eastAsia="宋体" w:hAnsi="宋体" w:hint="eastAsia"/>
          <w:sz w:val="24"/>
          <w:szCs w:val="24"/>
        </w:rPr>
        <w:t>论文格式需要遵循</w:t>
      </w:r>
      <w:r w:rsidR="001C10AC">
        <w:rPr>
          <w:rFonts w:ascii="宋体" w:eastAsia="宋体" w:hAnsi="宋体" w:hint="eastAsia"/>
          <w:sz w:val="24"/>
          <w:szCs w:val="24"/>
        </w:rPr>
        <w:t>“</w:t>
      </w:r>
      <w:r w:rsidR="00B22A4F">
        <w:rPr>
          <w:rFonts w:ascii="宋体" w:eastAsia="宋体" w:hAnsi="宋体" w:hint="eastAsia"/>
          <w:sz w:val="24"/>
          <w:szCs w:val="24"/>
        </w:rPr>
        <w:t>全国高校</w:t>
      </w:r>
      <w:r w:rsidR="000F7032" w:rsidRPr="000F7032">
        <w:rPr>
          <w:rFonts w:ascii="宋体" w:eastAsia="宋体" w:hAnsi="宋体" w:hint="eastAsia"/>
          <w:sz w:val="24"/>
          <w:szCs w:val="24"/>
        </w:rPr>
        <w:t>数据驱动创新研究大赛</w:t>
      </w:r>
      <w:r w:rsidR="001C10AC" w:rsidRPr="001C10AC">
        <w:rPr>
          <w:rFonts w:ascii="宋体" w:eastAsia="宋体" w:hAnsi="宋体"/>
          <w:sz w:val="24"/>
          <w:szCs w:val="24"/>
        </w:rPr>
        <w:t>-论文模板</w:t>
      </w:r>
      <w:r w:rsidR="001C10AC">
        <w:rPr>
          <w:rFonts w:ascii="宋体" w:eastAsia="宋体" w:hAnsi="宋体" w:hint="eastAsia"/>
          <w:sz w:val="24"/>
          <w:szCs w:val="24"/>
        </w:rPr>
        <w:t>.doc”</w:t>
      </w:r>
      <w:r>
        <w:rPr>
          <w:rFonts w:ascii="宋体" w:eastAsia="宋体" w:hAnsi="宋体" w:hint="eastAsia"/>
          <w:sz w:val="24"/>
          <w:szCs w:val="24"/>
        </w:rPr>
        <w:t>的要求</w:t>
      </w:r>
      <w:r w:rsidR="00674730">
        <w:rPr>
          <w:rFonts w:ascii="宋体" w:eastAsia="宋体" w:hAnsi="宋体" w:hint="eastAsia"/>
          <w:sz w:val="24"/>
          <w:szCs w:val="24"/>
        </w:rPr>
        <w:t>，可从大赛官网下载</w:t>
      </w:r>
      <w:r>
        <w:rPr>
          <w:rFonts w:ascii="宋体" w:eastAsia="宋体" w:hAnsi="宋体" w:hint="eastAsia"/>
          <w:sz w:val="24"/>
          <w:szCs w:val="24"/>
        </w:rPr>
        <w:t>；</w:t>
      </w:r>
    </w:p>
    <w:p w14:paraId="083498DA" w14:textId="62B59D09" w:rsidR="007A73FE" w:rsidRPr="00ED73B1" w:rsidRDefault="00E5227F" w:rsidP="00ED73B1">
      <w:pPr>
        <w:pStyle w:val="a3"/>
        <w:numPr>
          <w:ilvl w:val="0"/>
          <w:numId w:val="21"/>
        </w:numPr>
        <w:spacing w:line="360" w:lineRule="auto"/>
        <w:ind w:firstLineChars="0"/>
        <w:rPr>
          <w:rFonts w:ascii="宋体" w:eastAsia="宋体" w:hAnsi="宋体"/>
          <w:sz w:val="24"/>
          <w:szCs w:val="24"/>
        </w:rPr>
      </w:pPr>
      <w:r w:rsidRPr="00E5227F">
        <w:rPr>
          <w:rFonts w:ascii="宋体" w:eastAsia="宋体" w:hAnsi="宋体"/>
          <w:sz w:val="24"/>
          <w:szCs w:val="24"/>
        </w:rPr>
        <w:t>参赛者允许提交的研究论文收录在北京大学机构知识库，论文在一定</w:t>
      </w:r>
      <w:r w:rsidRPr="00E5227F">
        <w:rPr>
          <w:rFonts w:ascii="宋体" w:eastAsia="宋体" w:hAnsi="宋体"/>
          <w:sz w:val="24"/>
          <w:szCs w:val="24"/>
        </w:rPr>
        <w:lastRenderedPageBreak/>
        <w:t>禁锢期后公开，不影响论文向期刊投稿发表。</w:t>
      </w:r>
    </w:p>
    <w:p w14:paraId="6C8B7598" w14:textId="3DA8D189" w:rsidR="007A73FE" w:rsidRPr="00A23057" w:rsidRDefault="007A73FE" w:rsidP="007A73FE">
      <w:pPr>
        <w:pStyle w:val="4"/>
        <w:numPr>
          <w:ilvl w:val="2"/>
          <w:numId w:val="1"/>
        </w:numPr>
        <w:rPr>
          <w:rFonts w:ascii="宋体" w:eastAsia="宋体" w:hAnsi="宋体"/>
          <w:b w:val="0"/>
        </w:rPr>
      </w:pPr>
      <w:r>
        <w:rPr>
          <w:rFonts w:ascii="宋体" w:eastAsia="宋体" w:hAnsi="宋体" w:hint="eastAsia"/>
          <w:b w:val="0"/>
        </w:rPr>
        <w:t>数据要求</w:t>
      </w:r>
    </w:p>
    <w:p w14:paraId="6E4EF4FA" w14:textId="7E006673" w:rsidR="00ED73B1" w:rsidRDefault="00ED73B1" w:rsidP="00ED73B1">
      <w:pPr>
        <w:spacing w:line="360" w:lineRule="auto"/>
        <w:ind w:firstLine="420"/>
        <w:rPr>
          <w:rFonts w:ascii="宋体" w:eastAsia="宋体" w:hAnsi="宋体"/>
          <w:sz w:val="24"/>
          <w:szCs w:val="24"/>
        </w:rPr>
      </w:pPr>
      <w:r w:rsidRPr="00ED73B1">
        <w:rPr>
          <w:rFonts w:ascii="宋体" w:eastAsia="宋体" w:hAnsi="宋体" w:hint="eastAsia"/>
          <w:sz w:val="24"/>
          <w:szCs w:val="24"/>
        </w:rPr>
        <w:t>使用的</w:t>
      </w:r>
      <w:r w:rsidR="007A73FE" w:rsidRPr="00ED73B1">
        <w:rPr>
          <w:rFonts w:ascii="宋体" w:eastAsia="宋体" w:hAnsi="宋体" w:hint="eastAsia"/>
          <w:sz w:val="24"/>
          <w:szCs w:val="24"/>
        </w:rPr>
        <w:t>数据</w:t>
      </w:r>
      <w:r w:rsidRPr="00ED73B1">
        <w:rPr>
          <w:rFonts w:ascii="宋体" w:eastAsia="宋体" w:hAnsi="宋体" w:hint="eastAsia"/>
          <w:sz w:val="24"/>
          <w:szCs w:val="24"/>
        </w:rPr>
        <w:t>需要满足如下条件之一：</w:t>
      </w:r>
    </w:p>
    <w:p w14:paraId="42CAD3BF" w14:textId="77777777" w:rsidR="008621C5" w:rsidRDefault="008621C5" w:rsidP="008621C5">
      <w:pPr>
        <w:pStyle w:val="a3"/>
        <w:numPr>
          <w:ilvl w:val="0"/>
          <w:numId w:val="22"/>
        </w:numPr>
        <w:spacing w:line="360" w:lineRule="auto"/>
        <w:ind w:firstLineChars="0"/>
        <w:rPr>
          <w:rFonts w:ascii="宋体" w:eastAsia="宋体" w:hAnsi="宋体"/>
          <w:sz w:val="24"/>
          <w:szCs w:val="24"/>
        </w:rPr>
      </w:pPr>
      <w:r w:rsidRPr="00B61718">
        <w:rPr>
          <w:rFonts w:ascii="宋体" w:eastAsia="宋体" w:hAnsi="宋体" w:hint="eastAsia"/>
          <w:sz w:val="24"/>
          <w:szCs w:val="24"/>
        </w:rPr>
        <w:t>北京大学开放研究数据平台</w:t>
      </w:r>
      <w:r>
        <w:rPr>
          <w:rFonts w:ascii="宋体" w:eastAsia="宋体" w:hAnsi="宋体" w:hint="eastAsia"/>
          <w:sz w:val="24"/>
          <w:szCs w:val="24"/>
        </w:rPr>
        <w:t>中的数据。</w:t>
      </w:r>
    </w:p>
    <w:p w14:paraId="7067378B" w14:textId="7F0B1982" w:rsidR="008621C5" w:rsidRPr="008621C5" w:rsidRDefault="00307D0A" w:rsidP="008621C5">
      <w:pPr>
        <w:spacing w:line="360" w:lineRule="auto"/>
        <w:ind w:firstLine="426"/>
        <w:rPr>
          <w:rFonts w:ascii="宋体" w:eastAsia="宋体" w:hAnsi="宋体"/>
          <w:sz w:val="24"/>
          <w:szCs w:val="24"/>
        </w:rPr>
      </w:pPr>
      <w:r>
        <w:rPr>
          <w:rFonts w:ascii="宋体" w:eastAsia="宋体" w:hAnsi="宋体" w:hint="eastAsia"/>
          <w:sz w:val="24"/>
          <w:szCs w:val="24"/>
        </w:rPr>
        <w:t>参赛团队可</w:t>
      </w:r>
      <w:r w:rsidR="008621C5">
        <w:rPr>
          <w:rFonts w:ascii="宋体" w:eastAsia="宋体" w:hAnsi="宋体" w:hint="eastAsia"/>
          <w:sz w:val="24"/>
          <w:szCs w:val="24"/>
        </w:rPr>
        <w:t>使用北京大学开放研究数据平台</w:t>
      </w:r>
      <w:r w:rsidR="001D6252">
        <w:rPr>
          <w:rFonts w:ascii="宋体" w:eastAsia="宋体" w:hAnsi="宋体" w:hint="eastAsia"/>
          <w:sz w:val="24"/>
          <w:szCs w:val="24"/>
        </w:rPr>
        <w:t>（http</w:t>
      </w:r>
      <w:r w:rsidR="001D6252">
        <w:rPr>
          <w:rFonts w:ascii="宋体" w:eastAsia="宋体" w:hAnsi="宋体"/>
          <w:sz w:val="24"/>
          <w:szCs w:val="24"/>
        </w:rPr>
        <w:t>://opendata.pku.edu.cn</w:t>
      </w:r>
      <w:r w:rsidR="001D6252">
        <w:rPr>
          <w:rFonts w:ascii="宋体" w:eastAsia="宋体" w:hAnsi="宋体" w:hint="eastAsia"/>
          <w:sz w:val="24"/>
          <w:szCs w:val="24"/>
        </w:rPr>
        <w:t>）</w:t>
      </w:r>
      <w:r w:rsidR="008621C5">
        <w:rPr>
          <w:rFonts w:ascii="宋体" w:eastAsia="宋体" w:hAnsi="宋体" w:hint="eastAsia"/>
          <w:sz w:val="24"/>
          <w:szCs w:val="24"/>
        </w:rPr>
        <w:t>中</w:t>
      </w:r>
      <w:r w:rsidR="00674730">
        <w:rPr>
          <w:rFonts w:ascii="宋体" w:eastAsia="宋体" w:hAnsi="宋体" w:hint="eastAsia"/>
          <w:sz w:val="24"/>
          <w:szCs w:val="24"/>
        </w:rPr>
        <w:t>的</w:t>
      </w:r>
      <w:r w:rsidR="001D6252">
        <w:rPr>
          <w:rFonts w:ascii="宋体" w:eastAsia="宋体" w:hAnsi="宋体" w:hint="eastAsia"/>
          <w:sz w:val="24"/>
          <w:szCs w:val="24"/>
        </w:rPr>
        <w:t>数据，</w:t>
      </w:r>
      <w:r w:rsidR="008621C5">
        <w:rPr>
          <w:rFonts w:ascii="宋体" w:eastAsia="宋体" w:hAnsi="宋体" w:hint="eastAsia"/>
          <w:sz w:val="24"/>
          <w:szCs w:val="24"/>
        </w:rPr>
        <w:t>平台中包含社会科学、计算机、历史等学科领域</w:t>
      </w:r>
      <w:r w:rsidR="001D6252">
        <w:rPr>
          <w:rFonts w:ascii="宋体" w:eastAsia="宋体" w:hAnsi="宋体" w:hint="eastAsia"/>
          <w:sz w:val="24"/>
          <w:szCs w:val="24"/>
        </w:rPr>
        <w:t>的</w:t>
      </w:r>
      <w:r w:rsidR="00445F57">
        <w:rPr>
          <w:rFonts w:ascii="宋体" w:eastAsia="宋体" w:hAnsi="宋体" w:hint="eastAsia"/>
          <w:sz w:val="24"/>
          <w:szCs w:val="24"/>
        </w:rPr>
        <w:t>2</w:t>
      </w:r>
      <w:r w:rsidR="001D6252">
        <w:rPr>
          <w:rFonts w:ascii="宋体" w:eastAsia="宋体" w:hAnsi="宋体" w:hint="eastAsia"/>
          <w:sz w:val="24"/>
          <w:szCs w:val="24"/>
        </w:rPr>
        <w:t>00多个</w:t>
      </w:r>
      <w:r w:rsidR="008621C5">
        <w:rPr>
          <w:rFonts w:ascii="宋体" w:eastAsia="宋体" w:hAnsi="宋体" w:hint="eastAsia"/>
          <w:sz w:val="24"/>
          <w:szCs w:val="24"/>
        </w:rPr>
        <w:t>数据，如中国家庭追踪调查、</w:t>
      </w:r>
      <w:r w:rsidR="008621C5" w:rsidRPr="005A7A65">
        <w:rPr>
          <w:rFonts w:ascii="宋体" w:eastAsia="宋体" w:hAnsi="宋体" w:hint="eastAsia"/>
          <w:sz w:val="24"/>
          <w:szCs w:val="24"/>
        </w:rPr>
        <w:t>中国健康与养老追踪调查</w:t>
      </w:r>
      <w:r w:rsidR="008621C5">
        <w:rPr>
          <w:rFonts w:ascii="宋体" w:eastAsia="宋体" w:hAnsi="宋体" w:hint="eastAsia"/>
          <w:sz w:val="24"/>
          <w:szCs w:val="24"/>
        </w:rPr>
        <w:t>等。平台</w:t>
      </w:r>
      <w:r>
        <w:rPr>
          <w:rFonts w:ascii="宋体" w:eastAsia="宋体" w:hAnsi="宋体" w:hint="eastAsia"/>
          <w:sz w:val="24"/>
          <w:szCs w:val="24"/>
        </w:rPr>
        <w:t>及</w:t>
      </w:r>
      <w:r w:rsidR="008621C5">
        <w:rPr>
          <w:rFonts w:ascii="宋体" w:eastAsia="宋体" w:hAnsi="宋体" w:hint="eastAsia"/>
          <w:sz w:val="24"/>
          <w:szCs w:val="24"/>
        </w:rPr>
        <w:t>数据介绍见</w:t>
      </w:r>
      <w:r w:rsidR="008621C5">
        <w:rPr>
          <w:rFonts w:ascii="宋体" w:eastAsia="宋体" w:hAnsi="宋体"/>
          <w:sz w:val="24"/>
          <w:szCs w:val="24"/>
        </w:rPr>
        <w:fldChar w:fldCharType="begin"/>
      </w:r>
      <w:r w:rsidR="008621C5">
        <w:rPr>
          <w:rFonts w:ascii="宋体" w:eastAsia="宋体" w:hAnsi="宋体"/>
          <w:sz w:val="24"/>
          <w:szCs w:val="24"/>
        </w:rPr>
        <w:instrText xml:space="preserve"> </w:instrText>
      </w:r>
      <w:r w:rsidR="008621C5">
        <w:rPr>
          <w:rFonts w:ascii="宋体" w:eastAsia="宋体" w:hAnsi="宋体" w:hint="eastAsia"/>
          <w:sz w:val="24"/>
          <w:szCs w:val="24"/>
        </w:rPr>
        <w:instrText>REF _Ref494115366 \r \h</w:instrText>
      </w:r>
      <w:r w:rsidR="008621C5">
        <w:rPr>
          <w:rFonts w:ascii="宋体" w:eastAsia="宋体" w:hAnsi="宋体"/>
          <w:sz w:val="24"/>
          <w:szCs w:val="24"/>
        </w:rPr>
        <w:instrText xml:space="preserve">  \* MERGEFORMAT </w:instrText>
      </w:r>
      <w:r w:rsidR="008621C5">
        <w:rPr>
          <w:rFonts w:ascii="宋体" w:eastAsia="宋体" w:hAnsi="宋体"/>
          <w:sz w:val="24"/>
          <w:szCs w:val="24"/>
        </w:rPr>
      </w:r>
      <w:r w:rsidR="008621C5">
        <w:rPr>
          <w:rFonts w:ascii="宋体" w:eastAsia="宋体" w:hAnsi="宋体"/>
          <w:sz w:val="24"/>
          <w:szCs w:val="24"/>
        </w:rPr>
        <w:fldChar w:fldCharType="separate"/>
      </w:r>
      <w:r w:rsidR="00A808EC">
        <w:rPr>
          <w:rFonts w:ascii="宋体" w:eastAsia="宋体" w:hAnsi="宋体" w:hint="eastAsia"/>
          <w:sz w:val="24"/>
          <w:szCs w:val="24"/>
        </w:rPr>
        <w:t>附录</w:t>
      </w:r>
      <w:r w:rsidR="00A808EC">
        <w:rPr>
          <w:rFonts w:ascii="宋体" w:eastAsia="宋体" w:hAnsi="宋体"/>
          <w:sz w:val="24"/>
          <w:szCs w:val="24"/>
        </w:rPr>
        <w:t>2</w:t>
      </w:r>
      <w:r w:rsidR="008621C5">
        <w:rPr>
          <w:rFonts w:ascii="宋体" w:eastAsia="宋体" w:hAnsi="宋体"/>
          <w:sz w:val="24"/>
          <w:szCs w:val="24"/>
        </w:rPr>
        <w:fldChar w:fldCharType="end"/>
      </w:r>
      <w:r w:rsidR="008621C5">
        <w:rPr>
          <w:rFonts w:ascii="宋体" w:eastAsia="宋体" w:hAnsi="宋体" w:hint="eastAsia"/>
          <w:sz w:val="24"/>
          <w:szCs w:val="24"/>
        </w:rPr>
        <w:t>。</w:t>
      </w:r>
    </w:p>
    <w:p w14:paraId="4AB8C790" w14:textId="717B1B2D" w:rsidR="005A7A65" w:rsidRPr="005A7A65" w:rsidRDefault="00ED73B1" w:rsidP="005A7A65">
      <w:pPr>
        <w:pStyle w:val="a3"/>
        <w:numPr>
          <w:ilvl w:val="0"/>
          <w:numId w:val="22"/>
        </w:numPr>
        <w:spacing w:line="360" w:lineRule="auto"/>
        <w:ind w:firstLineChars="0"/>
        <w:rPr>
          <w:rFonts w:ascii="宋体" w:eastAsia="宋体" w:hAnsi="宋体"/>
          <w:sz w:val="24"/>
          <w:szCs w:val="24"/>
        </w:rPr>
      </w:pPr>
      <w:r>
        <w:rPr>
          <w:rFonts w:ascii="宋体" w:eastAsia="宋体" w:hAnsi="宋体" w:hint="eastAsia"/>
          <w:sz w:val="24"/>
          <w:szCs w:val="24"/>
        </w:rPr>
        <w:t>自己收集整理的、具有一定原创性的</w:t>
      </w:r>
      <w:r w:rsidRPr="00B61718">
        <w:rPr>
          <w:rFonts w:ascii="宋体" w:eastAsia="宋体" w:hAnsi="宋体" w:hint="eastAsia"/>
          <w:sz w:val="24"/>
          <w:szCs w:val="24"/>
        </w:rPr>
        <w:t>研究数据</w:t>
      </w:r>
      <w:r>
        <w:rPr>
          <w:rFonts w:ascii="宋体" w:eastAsia="宋体" w:hAnsi="宋体" w:hint="eastAsia"/>
          <w:sz w:val="24"/>
          <w:szCs w:val="24"/>
        </w:rPr>
        <w:t>。</w:t>
      </w:r>
    </w:p>
    <w:p w14:paraId="2CBB0A5E" w14:textId="7F978CB5" w:rsidR="005A7A65" w:rsidRDefault="005A7A65" w:rsidP="005A7A65">
      <w:pPr>
        <w:spacing w:line="360" w:lineRule="auto"/>
        <w:ind w:firstLine="426"/>
        <w:rPr>
          <w:rFonts w:ascii="宋体" w:eastAsia="宋体" w:hAnsi="宋体"/>
          <w:sz w:val="24"/>
          <w:szCs w:val="24"/>
        </w:rPr>
      </w:pPr>
      <w:r w:rsidRPr="00975AFA">
        <w:rPr>
          <w:rFonts w:ascii="宋体" w:eastAsia="宋体" w:hAnsi="宋体" w:hint="eastAsia"/>
          <w:sz w:val="24"/>
          <w:szCs w:val="24"/>
        </w:rPr>
        <w:t>研究数据需要具有一定的</w:t>
      </w:r>
      <w:r>
        <w:rPr>
          <w:rFonts w:ascii="宋体" w:eastAsia="宋体" w:hAnsi="宋体" w:hint="eastAsia"/>
          <w:sz w:val="24"/>
          <w:szCs w:val="24"/>
        </w:rPr>
        <w:t>原创性。</w:t>
      </w:r>
      <w:r w:rsidRPr="00975AFA">
        <w:rPr>
          <w:rFonts w:ascii="宋体" w:eastAsia="宋体" w:hAnsi="宋体" w:hint="eastAsia"/>
          <w:sz w:val="24"/>
          <w:szCs w:val="24"/>
        </w:rPr>
        <w:t>即以</w:t>
      </w:r>
      <w:r>
        <w:rPr>
          <w:rFonts w:ascii="宋体" w:eastAsia="宋体" w:hAnsi="宋体" w:hint="eastAsia"/>
          <w:sz w:val="24"/>
          <w:szCs w:val="24"/>
        </w:rPr>
        <w:t>为</w:t>
      </w:r>
      <w:r w:rsidRPr="00975AFA">
        <w:rPr>
          <w:rFonts w:ascii="宋体" w:eastAsia="宋体" w:hAnsi="宋体" w:hint="eastAsia"/>
          <w:sz w:val="24"/>
          <w:szCs w:val="24"/>
        </w:rPr>
        <w:t>研究目的</w:t>
      </w:r>
      <w:r>
        <w:rPr>
          <w:rFonts w:ascii="宋体" w:eastAsia="宋体" w:hAnsi="宋体" w:hint="eastAsia"/>
          <w:sz w:val="24"/>
          <w:szCs w:val="24"/>
        </w:rPr>
        <w:t>，自己收集</w:t>
      </w:r>
      <w:r w:rsidRPr="00975AFA">
        <w:rPr>
          <w:rFonts w:ascii="宋体" w:eastAsia="宋体" w:hAnsi="宋体" w:hint="eastAsia"/>
          <w:sz w:val="24"/>
          <w:szCs w:val="24"/>
        </w:rPr>
        <w:t>整理</w:t>
      </w:r>
      <w:r>
        <w:rPr>
          <w:rFonts w:ascii="宋体" w:eastAsia="宋体" w:hAnsi="宋体" w:hint="eastAsia"/>
          <w:sz w:val="24"/>
          <w:szCs w:val="24"/>
        </w:rPr>
        <w:t>了相关</w:t>
      </w:r>
      <w:r w:rsidRPr="00975AFA">
        <w:rPr>
          <w:rFonts w:ascii="宋体" w:eastAsia="宋体" w:hAnsi="宋体" w:hint="eastAsia"/>
          <w:sz w:val="24"/>
          <w:szCs w:val="24"/>
        </w:rPr>
        <w:t>数据资源，对数据</w:t>
      </w:r>
      <w:r>
        <w:rPr>
          <w:rFonts w:ascii="宋体" w:eastAsia="宋体" w:hAnsi="宋体" w:hint="eastAsia"/>
          <w:sz w:val="24"/>
          <w:szCs w:val="24"/>
        </w:rPr>
        <w:t>进行采集、清洗、</w:t>
      </w:r>
      <w:r w:rsidRPr="00975AFA">
        <w:rPr>
          <w:rFonts w:ascii="宋体" w:eastAsia="宋体" w:hAnsi="宋体" w:hint="eastAsia"/>
          <w:sz w:val="24"/>
          <w:szCs w:val="24"/>
        </w:rPr>
        <w:t>预处理等</w:t>
      </w:r>
      <w:r>
        <w:rPr>
          <w:rFonts w:ascii="宋体" w:eastAsia="宋体" w:hAnsi="宋体" w:hint="eastAsia"/>
          <w:sz w:val="24"/>
          <w:szCs w:val="24"/>
        </w:rPr>
        <w:t>加工</w:t>
      </w:r>
      <w:r w:rsidRPr="00975AFA">
        <w:rPr>
          <w:rFonts w:ascii="宋体" w:eastAsia="宋体" w:hAnsi="宋体" w:hint="eastAsia"/>
          <w:sz w:val="24"/>
          <w:szCs w:val="24"/>
        </w:rPr>
        <w:t>步骤。数据</w:t>
      </w:r>
      <w:r>
        <w:rPr>
          <w:rFonts w:ascii="宋体" w:eastAsia="宋体" w:hAnsi="宋体" w:hint="eastAsia"/>
          <w:sz w:val="24"/>
          <w:szCs w:val="24"/>
        </w:rPr>
        <w:t>的原创性</w:t>
      </w:r>
      <w:r w:rsidRPr="00975AFA">
        <w:rPr>
          <w:rFonts w:ascii="宋体" w:eastAsia="宋体" w:hAnsi="宋体" w:hint="eastAsia"/>
          <w:sz w:val="24"/>
          <w:szCs w:val="24"/>
        </w:rPr>
        <w:t>将作为评分标准之一。</w:t>
      </w:r>
      <w:r>
        <w:rPr>
          <w:rFonts w:ascii="宋体" w:eastAsia="宋体" w:hAnsi="宋体" w:hint="eastAsia"/>
          <w:sz w:val="24"/>
          <w:szCs w:val="24"/>
        </w:rPr>
        <w:t>例如，如下为具有</w:t>
      </w:r>
      <w:r w:rsidR="008E1308">
        <w:rPr>
          <w:rFonts w:ascii="宋体" w:eastAsia="宋体" w:hAnsi="宋体" w:hint="eastAsia"/>
          <w:sz w:val="24"/>
          <w:szCs w:val="24"/>
        </w:rPr>
        <w:t>一定</w:t>
      </w:r>
      <w:r>
        <w:rPr>
          <w:rFonts w:ascii="宋体" w:eastAsia="宋体" w:hAnsi="宋体" w:hint="eastAsia"/>
          <w:sz w:val="24"/>
          <w:szCs w:val="24"/>
        </w:rPr>
        <w:t>原创性的研究数据：</w:t>
      </w: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 1 \* GB3</w:instrText>
      </w:r>
      <w:r>
        <w:rPr>
          <w:rFonts w:ascii="宋体" w:eastAsia="宋体" w:hAnsi="宋体"/>
          <w:sz w:val="24"/>
          <w:szCs w:val="24"/>
        </w:rPr>
        <w:instrText xml:space="preserve"> </w:instrText>
      </w:r>
      <w:r>
        <w:rPr>
          <w:rFonts w:ascii="宋体" w:eastAsia="宋体" w:hAnsi="宋体"/>
          <w:sz w:val="24"/>
          <w:szCs w:val="24"/>
        </w:rPr>
        <w:fldChar w:fldCharType="separate"/>
      </w:r>
      <w:r w:rsidR="00A863B2">
        <w:rPr>
          <w:rFonts w:ascii="宋体" w:eastAsia="宋体" w:hAnsi="宋体" w:hint="eastAsia"/>
          <w:noProof/>
          <w:sz w:val="24"/>
          <w:szCs w:val="24"/>
        </w:rPr>
        <w:t>①</w:t>
      </w:r>
      <w:r>
        <w:rPr>
          <w:rFonts w:ascii="宋体" w:eastAsia="宋体" w:hAnsi="宋体"/>
          <w:sz w:val="24"/>
          <w:szCs w:val="24"/>
        </w:rPr>
        <w:fldChar w:fldCharType="end"/>
      </w:r>
      <w:r>
        <w:rPr>
          <w:rFonts w:ascii="宋体" w:eastAsia="宋体" w:hAnsi="宋体" w:hint="eastAsia"/>
          <w:sz w:val="24"/>
          <w:szCs w:val="24"/>
        </w:rPr>
        <w:t>为了研究微博用户行为而自己收集的微博博文数据；</w:t>
      </w:r>
      <w:r>
        <w:rPr>
          <w:rFonts w:ascii="宋体" w:eastAsia="宋体" w:hAnsi="宋体"/>
          <w:sz w:val="24"/>
          <w:szCs w:val="24"/>
        </w:rPr>
        <w:fldChar w:fldCharType="begin"/>
      </w:r>
      <w:r>
        <w:rPr>
          <w:rFonts w:ascii="宋体" w:eastAsia="宋体" w:hAnsi="宋体"/>
          <w:sz w:val="24"/>
          <w:szCs w:val="24"/>
        </w:rPr>
        <w:instrText xml:space="preserve"> </w:instrText>
      </w:r>
      <w:r>
        <w:rPr>
          <w:rFonts w:ascii="宋体" w:eastAsia="宋体" w:hAnsi="宋体" w:hint="eastAsia"/>
          <w:sz w:val="24"/>
          <w:szCs w:val="24"/>
        </w:rPr>
        <w:instrText>= 2 \* GB3</w:instrText>
      </w:r>
      <w:r>
        <w:rPr>
          <w:rFonts w:ascii="宋体" w:eastAsia="宋体" w:hAnsi="宋体"/>
          <w:sz w:val="24"/>
          <w:szCs w:val="24"/>
        </w:rPr>
        <w:instrText xml:space="preserve"> </w:instrText>
      </w:r>
      <w:r>
        <w:rPr>
          <w:rFonts w:ascii="宋体" w:eastAsia="宋体" w:hAnsi="宋体"/>
          <w:sz w:val="24"/>
          <w:szCs w:val="24"/>
        </w:rPr>
        <w:fldChar w:fldCharType="separate"/>
      </w:r>
      <w:r w:rsidR="00A863B2">
        <w:rPr>
          <w:rFonts w:ascii="宋体" w:eastAsia="宋体" w:hAnsi="宋体" w:hint="eastAsia"/>
          <w:noProof/>
          <w:sz w:val="24"/>
          <w:szCs w:val="24"/>
        </w:rPr>
        <w:t>②</w:t>
      </w:r>
      <w:r>
        <w:rPr>
          <w:rFonts w:ascii="宋体" w:eastAsia="宋体" w:hAnsi="宋体"/>
          <w:sz w:val="24"/>
          <w:szCs w:val="24"/>
        </w:rPr>
        <w:fldChar w:fldCharType="end"/>
      </w:r>
      <w:r w:rsidRPr="00975AFA">
        <w:rPr>
          <w:rFonts w:ascii="宋体" w:eastAsia="宋体" w:hAnsi="宋体" w:hint="eastAsia"/>
          <w:sz w:val="24"/>
          <w:szCs w:val="24"/>
        </w:rPr>
        <w:t>为了研究大学生海洋意识而自己收集的调查问卷数据。</w:t>
      </w:r>
    </w:p>
    <w:p w14:paraId="547C9230" w14:textId="1696AFC3" w:rsidR="00ED73B1" w:rsidRDefault="005A7A65" w:rsidP="004B6C8A">
      <w:pPr>
        <w:spacing w:line="360" w:lineRule="auto"/>
        <w:ind w:firstLine="426"/>
        <w:rPr>
          <w:rFonts w:ascii="宋体" w:eastAsia="宋体" w:hAnsi="宋体"/>
          <w:sz w:val="24"/>
          <w:szCs w:val="24"/>
        </w:rPr>
      </w:pPr>
      <w:r>
        <w:rPr>
          <w:rFonts w:ascii="宋体" w:eastAsia="宋体" w:hAnsi="宋体" w:hint="eastAsia"/>
          <w:sz w:val="24"/>
          <w:szCs w:val="24"/>
        </w:rPr>
        <w:t>数据需要整理并提交至北京大学开放研究数据平台。</w:t>
      </w:r>
      <w:r w:rsidR="00975AFA" w:rsidRPr="00975AFA">
        <w:rPr>
          <w:rFonts w:ascii="宋体" w:eastAsia="宋体" w:hAnsi="宋体" w:hint="eastAsia"/>
          <w:sz w:val="24"/>
          <w:szCs w:val="24"/>
        </w:rPr>
        <w:t>对数据进行整理，并</w:t>
      </w:r>
      <w:r>
        <w:rPr>
          <w:rFonts w:ascii="宋体" w:eastAsia="宋体" w:hAnsi="宋体" w:hint="eastAsia"/>
          <w:sz w:val="24"/>
          <w:szCs w:val="24"/>
        </w:rPr>
        <w:t>提供数据文档，</w:t>
      </w:r>
      <w:r w:rsidR="00ED73B1" w:rsidRPr="00975AFA">
        <w:rPr>
          <w:rFonts w:ascii="宋体" w:eastAsia="宋体" w:hAnsi="宋体" w:hint="eastAsia"/>
          <w:sz w:val="24"/>
          <w:szCs w:val="24"/>
        </w:rPr>
        <w:t>说明数据的</w:t>
      </w:r>
      <w:r w:rsidR="004A438F" w:rsidRPr="00975AFA">
        <w:rPr>
          <w:rFonts w:ascii="宋体" w:eastAsia="宋体" w:hAnsi="宋体" w:hint="eastAsia"/>
          <w:sz w:val="24"/>
          <w:szCs w:val="24"/>
        </w:rPr>
        <w:t>来源</w:t>
      </w:r>
      <w:r w:rsidR="004A438F">
        <w:rPr>
          <w:rFonts w:ascii="宋体" w:eastAsia="宋体" w:hAnsi="宋体" w:hint="eastAsia"/>
          <w:sz w:val="24"/>
          <w:szCs w:val="24"/>
        </w:rPr>
        <w:t>、</w:t>
      </w:r>
      <w:r w:rsidR="004A438F">
        <w:rPr>
          <w:rFonts w:ascii="宋体" w:eastAsia="宋体" w:hAnsi="宋体"/>
          <w:sz w:val="24"/>
          <w:szCs w:val="24"/>
        </w:rPr>
        <w:t>采集和处理</w:t>
      </w:r>
      <w:r w:rsidR="004A438F">
        <w:rPr>
          <w:rFonts w:ascii="宋体" w:eastAsia="宋体" w:hAnsi="宋体" w:hint="eastAsia"/>
          <w:sz w:val="24"/>
          <w:szCs w:val="24"/>
        </w:rPr>
        <w:t>方法</w:t>
      </w:r>
      <w:r w:rsidR="00ED73B1" w:rsidRPr="00975AFA">
        <w:rPr>
          <w:rFonts w:ascii="宋体" w:eastAsia="宋体" w:hAnsi="宋体" w:hint="eastAsia"/>
          <w:sz w:val="24"/>
          <w:szCs w:val="24"/>
        </w:rPr>
        <w:t>、</w:t>
      </w:r>
      <w:r w:rsidR="004A438F">
        <w:rPr>
          <w:rFonts w:ascii="宋体" w:eastAsia="宋体" w:hAnsi="宋体"/>
          <w:sz w:val="24"/>
          <w:szCs w:val="24"/>
        </w:rPr>
        <w:t>数据</w:t>
      </w:r>
      <w:r w:rsidR="004A438F">
        <w:rPr>
          <w:rFonts w:ascii="宋体" w:eastAsia="宋体" w:hAnsi="宋体" w:hint="eastAsia"/>
          <w:sz w:val="24"/>
          <w:szCs w:val="24"/>
        </w:rPr>
        <w:t>格式及</w:t>
      </w:r>
      <w:r w:rsidR="004A438F">
        <w:rPr>
          <w:rFonts w:ascii="宋体" w:eastAsia="宋体" w:hAnsi="宋体"/>
          <w:sz w:val="24"/>
          <w:szCs w:val="24"/>
        </w:rPr>
        <w:t>使用</w:t>
      </w:r>
      <w:r w:rsidR="0050239A">
        <w:rPr>
          <w:rFonts w:ascii="宋体" w:eastAsia="宋体" w:hAnsi="宋体" w:hint="eastAsia"/>
          <w:sz w:val="24"/>
          <w:szCs w:val="24"/>
        </w:rPr>
        <w:t>等</w:t>
      </w:r>
      <w:r>
        <w:rPr>
          <w:rFonts w:ascii="宋体" w:eastAsia="宋体" w:hAnsi="宋体" w:hint="eastAsia"/>
          <w:sz w:val="24"/>
          <w:szCs w:val="24"/>
        </w:rPr>
        <w:t>。</w:t>
      </w:r>
      <w:r w:rsidR="00ED73B1" w:rsidRPr="00975AFA">
        <w:rPr>
          <w:rFonts w:ascii="宋体" w:eastAsia="宋体" w:hAnsi="宋体" w:hint="eastAsia"/>
          <w:sz w:val="24"/>
          <w:szCs w:val="24"/>
        </w:rPr>
        <w:t>在成果提交时，数据</w:t>
      </w:r>
      <w:r w:rsidR="00075E6A">
        <w:rPr>
          <w:rFonts w:ascii="宋体" w:eastAsia="宋体" w:hAnsi="宋体" w:hint="eastAsia"/>
          <w:sz w:val="24"/>
          <w:szCs w:val="24"/>
        </w:rPr>
        <w:t>也</w:t>
      </w:r>
      <w:r w:rsidR="00ED73B1" w:rsidRPr="00975AFA">
        <w:rPr>
          <w:rFonts w:ascii="宋体" w:eastAsia="宋体" w:hAnsi="宋体" w:hint="eastAsia"/>
          <w:sz w:val="24"/>
          <w:szCs w:val="24"/>
        </w:rPr>
        <w:t>需要</w:t>
      </w:r>
      <w:r w:rsidR="00075E6A">
        <w:rPr>
          <w:rFonts w:ascii="宋体" w:eastAsia="宋体" w:hAnsi="宋体" w:hint="eastAsia"/>
          <w:sz w:val="24"/>
          <w:szCs w:val="24"/>
        </w:rPr>
        <w:t>提交至</w:t>
      </w:r>
      <w:r w:rsidR="00ED73B1" w:rsidRPr="00975AFA">
        <w:rPr>
          <w:rFonts w:ascii="宋体" w:eastAsia="宋体" w:hAnsi="宋体" w:hint="eastAsia"/>
          <w:sz w:val="24"/>
          <w:szCs w:val="24"/>
        </w:rPr>
        <w:t>北京大学开放研究数据平台</w:t>
      </w:r>
      <w:r w:rsidR="0050239A">
        <w:rPr>
          <w:rFonts w:ascii="宋体" w:eastAsia="宋体" w:hAnsi="宋体" w:hint="eastAsia"/>
          <w:sz w:val="24"/>
          <w:szCs w:val="24"/>
        </w:rPr>
        <w:t>的</w:t>
      </w:r>
      <w:r w:rsidR="00674730">
        <w:rPr>
          <w:rFonts w:ascii="宋体" w:eastAsia="宋体" w:hAnsi="宋体" w:hint="eastAsia"/>
          <w:sz w:val="24"/>
          <w:szCs w:val="24"/>
        </w:rPr>
        <w:t>“</w:t>
      </w:r>
      <w:r w:rsidR="0050239A" w:rsidRPr="0050239A">
        <w:rPr>
          <w:rFonts w:ascii="宋体" w:eastAsia="宋体" w:hAnsi="宋体" w:hint="eastAsia"/>
          <w:sz w:val="24"/>
          <w:szCs w:val="24"/>
        </w:rPr>
        <w:t>全国</w:t>
      </w:r>
      <w:r w:rsidR="00B22A4F">
        <w:rPr>
          <w:rFonts w:ascii="宋体" w:eastAsia="宋体" w:hAnsi="宋体" w:hint="eastAsia"/>
          <w:sz w:val="24"/>
          <w:szCs w:val="24"/>
        </w:rPr>
        <w:t>高校</w:t>
      </w:r>
      <w:r w:rsidR="0050239A" w:rsidRPr="0050239A">
        <w:rPr>
          <w:rFonts w:ascii="宋体" w:eastAsia="宋体" w:hAnsi="宋体" w:hint="eastAsia"/>
          <w:sz w:val="24"/>
          <w:szCs w:val="24"/>
        </w:rPr>
        <w:t>数据驱动创</w:t>
      </w:r>
      <w:r w:rsidR="00B22A4F">
        <w:rPr>
          <w:rFonts w:ascii="宋体" w:eastAsia="宋体" w:hAnsi="宋体" w:hint="eastAsia"/>
          <w:sz w:val="24"/>
          <w:szCs w:val="24"/>
        </w:rPr>
        <w:t>新研究</w:t>
      </w:r>
      <w:r w:rsidR="0050239A" w:rsidRPr="0050239A">
        <w:rPr>
          <w:rFonts w:ascii="宋体" w:eastAsia="宋体" w:hAnsi="宋体" w:hint="eastAsia"/>
          <w:sz w:val="24"/>
          <w:szCs w:val="24"/>
        </w:rPr>
        <w:t>大赛</w:t>
      </w:r>
      <w:r w:rsidR="00674730">
        <w:rPr>
          <w:rFonts w:ascii="宋体" w:eastAsia="宋体" w:hAnsi="宋体"/>
          <w:sz w:val="24"/>
          <w:szCs w:val="24"/>
        </w:rPr>
        <w:t>”</w:t>
      </w:r>
      <w:r>
        <w:rPr>
          <w:rFonts w:ascii="宋体" w:eastAsia="宋体" w:hAnsi="宋体" w:hint="eastAsia"/>
          <w:sz w:val="24"/>
          <w:szCs w:val="24"/>
        </w:rPr>
        <w:t>数据空间</w:t>
      </w:r>
      <w:r w:rsidR="0050239A">
        <w:rPr>
          <w:rFonts w:ascii="宋体" w:eastAsia="宋体" w:hAnsi="宋体" w:hint="eastAsia"/>
          <w:sz w:val="24"/>
          <w:szCs w:val="24"/>
        </w:rPr>
        <w:t>（</w:t>
      </w:r>
      <w:r w:rsidR="0050239A" w:rsidRPr="0050239A">
        <w:rPr>
          <w:rFonts w:ascii="宋体" w:eastAsia="宋体" w:hAnsi="宋体"/>
          <w:sz w:val="24"/>
          <w:szCs w:val="24"/>
        </w:rPr>
        <w:t>http://opendata.pku.edu.cn/dataverse/contest</w:t>
      </w:r>
      <w:r w:rsidR="0050239A">
        <w:rPr>
          <w:rFonts w:ascii="宋体" w:eastAsia="宋体" w:hAnsi="宋体" w:hint="eastAsia"/>
          <w:sz w:val="24"/>
          <w:szCs w:val="24"/>
        </w:rPr>
        <w:t>）</w:t>
      </w:r>
      <w:r w:rsidR="00075E6A">
        <w:rPr>
          <w:rFonts w:ascii="宋体" w:eastAsia="宋体" w:hAnsi="宋体" w:hint="eastAsia"/>
          <w:sz w:val="24"/>
          <w:szCs w:val="24"/>
        </w:rPr>
        <w:t>，即在该数据空间下创建一个新的数据集。在成果评审时，管理员将对数据进行审核，并公开发布</w:t>
      </w:r>
      <w:r w:rsidR="00ED73B1" w:rsidRPr="00975AFA">
        <w:rPr>
          <w:rFonts w:ascii="宋体" w:eastAsia="宋体" w:hAnsi="宋体" w:hint="eastAsia"/>
          <w:sz w:val="24"/>
          <w:szCs w:val="24"/>
        </w:rPr>
        <w:t>。</w:t>
      </w:r>
    </w:p>
    <w:p w14:paraId="525897B0" w14:textId="3E7E5264" w:rsidR="00FD6060" w:rsidRPr="00FD6060" w:rsidRDefault="00FD6060" w:rsidP="004B6C8A">
      <w:pPr>
        <w:spacing w:line="360" w:lineRule="auto"/>
        <w:ind w:firstLine="426"/>
        <w:rPr>
          <w:rFonts w:ascii="宋体" w:eastAsia="宋体" w:hAnsi="宋体"/>
          <w:sz w:val="24"/>
          <w:szCs w:val="24"/>
        </w:rPr>
      </w:pPr>
      <w:r>
        <w:rPr>
          <w:rFonts w:ascii="宋体" w:eastAsia="宋体" w:hAnsi="宋体" w:hint="eastAsia"/>
          <w:sz w:val="24"/>
          <w:szCs w:val="24"/>
        </w:rPr>
        <w:t>研究数据需要遵循北京大学开放</w:t>
      </w:r>
      <w:r w:rsidR="007B3548">
        <w:rPr>
          <w:rFonts w:ascii="宋体" w:eastAsia="宋体" w:hAnsi="宋体" w:hint="eastAsia"/>
          <w:sz w:val="24"/>
          <w:szCs w:val="24"/>
        </w:rPr>
        <w:t>研究</w:t>
      </w:r>
      <w:r>
        <w:rPr>
          <w:rFonts w:ascii="宋体" w:eastAsia="宋体" w:hAnsi="宋体" w:hint="eastAsia"/>
          <w:sz w:val="24"/>
          <w:szCs w:val="24"/>
        </w:rPr>
        <w:t>数据平台使用政策。提交的数据</w:t>
      </w:r>
      <w:r w:rsidR="002606FF">
        <w:rPr>
          <w:rFonts w:ascii="宋体" w:eastAsia="宋体" w:hAnsi="宋体" w:hint="eastAsia"/>
          <w:sz w:val="24"/>
          <w:szCs w:val="24"/>
        </w:rPr>
        <w:t>不应：</w:t>
      </w:r>
      <w:r w:rsidRPr="00FD6060">
        <w:rPr>
          <w:rFonts w:ascii="宋体" w:eastAsia="宋体" w:hAnsi="宋体" w:hint="eastAsia"/>
          <w:sz w:val="24"/>
          <w:szCs w:val="24"/>
        </w:rPr>
        <w:t>侵犯他人或其他实体的专利权、商标权、商业秘密权、著作权、公开权或其他权利的内容；包含非法、威胁、辱骂、骚扰、诽谤、中伤、欺骗、欺诈、侵犯他人隐私、侵权、淫秽、攻击或亵渎性质的内容；非授权广告、推送广告、垃圾或批量电子邮件（俗称“垃圾邮件”）</w:t>
      </w:r>
      <w:r w:rsidR="002606FF">
        <w:rPr>
          <w:rFonts w:ascii="宋体" w:eastAsia="宋体" w:hAnsi="宋体" w:hint="eastAsia"/>
          <w:sz w:val="24"/>
          <w:szCs w:val="24"/>
        </w:rPr>
        <w:t>；</w:t>
      </w:r>
      <w:r w:rsidRPr="00FD6060">
        <w:rPr>
          <w:rFonts w:ascii="宋体" w:eastAsia="宋体" w:hAnsi="宋体" w:hint="eastAsia"/>
          <w:sz w:val="24"/>
          <w:szCs w:val="24"/>
        </w:rPr>
        <w:t>包含软件病毒或任何其他计算机代码、文件或有意破坏、损害、限制或干扰任何软件、硬件或通讯设备正常功能的程序，或者意图破坏或非授权访问</w:t>
      </w:r>
      <w:r w:rsidR="007B3548">
        <w:rPr>
          <w:rFonts w:ascii="宋体" w:eastAsia="宋体" w:hAnsi="宋体" w:hint="eastAsia"/>
          <w:sz w:val="24"/>
          <w:szCs w:val="24"/>
        </w:rPr>
        <w:t>北京大学开放研究数据平台</w:t>
      </w:r>
      <w:r w:rsidRPr="00FD6060">
        <w:rPr>
          <w:rFonts w:ascii="宋体" w:eastAsia="宋体" w:hAnsi="宋体"/>
          <w:sz w:val="24"/>
          <w:szCs w:val="24"/>
        </w:rPr>
        <w:t>或其他第三方系统、数据或其他信息的程序</w:t>
      </w:r>
      <w:r w:rsidR="002606FF">
        <w:rPr>
          <w:rFonts w:ascii="宋体" w:eastAsia="宋体" w:hAnsi="宋体" w:hint="eastAsia"/>
          <w:sz w:val="24"/>
          <w:szCs w:val="24"/>
        </w:rPr>
        <w:t>。</w:t>
      </w:r>
    </w:p>
    <w:p w14:paraId="3A710BEA" w14:textId="2F680F3F" w:rsidR="00A1348C" w:rsidRDefault="00A1348C" w:rsidP="00A1348C">
      <w:pPr>
        <w:pStyle w:val="3"/>
        <w:numPr>
          <w:ilvl w:val="1"/>
          <w:numId w:val="1"/>
        </w:numPr>
      </w:pPr>
      <w:r>
        <w:rPr>
          <w:rFonts w:hint="eastAsia"/>
        </w:rPr>
        <w:lastRenderedPageBreak/>
        <w:t>赛程赛制</w:t>
      </w:r>
    </w:p>
    <w:p w14:paraId="59677460" w14:textId="77777777" w:rsidR="00ED78F1" w:rsidRDefault="00ED78F1" w:rsidP="00ED78F1">
      <w:pPr>
        <w:spacing w:line="360" w:lineRule="auto"/>
        <w:ind w:firstLine="426"/>
        <w:rPr>
          <w:rFonts w:ascii="宋体" w:eastAsia="宋体" w:hAnsi="宋体"/>
          <w:sz w:val="24"/>
          <w:szCs w:val="24"/>
        </w:rPr>
      </w:pPr>
      <w:r w:rsidRPr="00381EFE">
        <w:rPr>
          <w:rFonts w:ascii="宋体" w:eastAsia="宋体" w:hAnsi="宋体" w:hint="eastAsia"/>
          <w:sz w:val="24"/>
          <w:szCs w:val="24"/>
        </w:rPr>
        <w:t>大赛的时间安排与</w:t>
      </w:r>
      <w:r>
        <w:rPr>
          <w:rFonts w:ascii="宋体" w:eastAsia="宋体" w:hAnsi="宋体" w:hint="eastAsia"/>
          <w:sz w:val="24"/>
          <w:szCs w:val="24"/>
        </w:rPr>
        <w:t>组织</w:t>
      </w:r>
      <w:r w:rsidRPr="00381EFE">
        <w:rPr>
          <w:rFonts w:ascii="宋体" w:eastAsia="宋体" w:hAnsi="宋体" w:hint="eastAsia"/>
          <w:sz w:val="24"/>
          <w:szCs w:val="24"/>
        </w:rPr>
        <w:t>形式如下：</w:t>
      </w:r>
    </w:p>
    <w:p w14:paraId="21767441" w14:textId="76B1BE9D" w:rsidR="00ED78F1" w:rsidRDefault="00ED78F1" w:rsidP="00ED78F1">
      <w:pPr>
        <w:pStyle w:val="a3"/>
        <w:numPr>
          <w:ilvl w:val="0"/>
          <w:numId w:val="6"/>
        </w:numPr>
        <w:spacing w:line="360" w:lineRule="auto"/>
        <w:ind w:firstLineChars="0"/>
        <w:rPr>
          <w:rFonts w:ascii="宋体" w:eastAsia="宋体" w:hAnsi="宋体"/>
          <w:sz w:val="24"/>
          <w:szCs w:val="24"/>
        </w:rPr>
      </w:pPr>
      <w:r w:rsidRPr="002E1FE2">
        <w:rPr>
          <w:rFonts w:ascii="宋体" w:eastAsia="宋体" w:hAnsi="宋体" w:hint="eastAsia"/>
          <w:sz w:val="24"/>
          <w:szCs w:val="24"/>
        </w:rPr>
        <w:t>培训</w:t>
      </w:r>
      <w:r w:rsidR="004D5802">
        <w:rPr>
          <w:rFonts w:ascii="宋体" w:eastAsia="宋体" w:hAnsi="宋体" w:hint="eastAsia"/>
          <w:sz w:val="24"/>
          <w:szCs w:val="24"/>
        </w:rPr>
        <w:t>与讲座</w:t>
      </w:r>
      <w:r w:rsidRPr="002E1FE2">
        <w:rPr>
          <w:rFonts w:ascii="宋体" w:eastAsia="宋体" w:hAnsi="宋体" w:hint="eastAsia"/>
          <w:sz w:val="24"/>
          <w:szCs w:val="24"/>
        </w:rPr>
        <w:t>。时间：</w:t>
      </w:r>
      <w:r>
        <w:rPr>
          <w:rFonts w:ascii="宋体" w:eastAsia="宋体" w:hAnsi="宋体" w:hint="eastAsia"/>
          <w:sz w:val="24"/>
          <w:szCs w:val="24"/>
        </w:rPr>
        <w:t>2018-</w:t>
      </w:r>
      <w:r>
        <w:rPr>
          <w:rFonts w:ascii="宋体" w:eastAsia="宋体" w:hAnsi="宋体"/>
          <w:sz w:val="24"/>
          <w:szCs w:val="24"/>
        </w:rPr>
        <w:t>11</w:t>
      </w:r>
      <w:r>
        <w:rPr>
          <w:rFonts w:ascii="宋体" w:eastAsia="宋体" w:hAnsi="宋体" w:hint="eastAsia"/>
          <w:sz w:val="24"/>
          <w:szCs w:val="24"/>
        </w:rPr>
        <w:t>-</w:t>
      </w:r>
      <w:r w:rsidR="00BC7F37">
        <w:rPr>
          <w:rFonts w:ascii="宋体" w:eastAsia="宋体" w:hAnsi="宋体"/>
          <w:sz w:val="24"/>
          <w:szCs w:val="24"/>
        </w:rPr>
        <w:t>19</w:t>
      </w:r>
      <w:r>
        <w:rPr>
          <w:rFonts w:ascii="宋体" w:eastAsia="宋体" w:hAnsi="宋体" w:hint="eastAsia"/>
          <w:sz w:val="24"/>
          <w:szCs w:val="24"/>
        </w:rPr>
        <w:t>~</w:t>
      </w:r>
      <w:r>
        <w:rPr>
          <w:rFonts w:ascii="宋体" w:eastAsia="宋体" w:hAnsi="宋体"/>
          <w:sz w:val="24"/>
          <w:szCs w:val="24"/>
        </w:rPr>
        <w:t>201</w:t>
      </w:r>
      <w:r>
        <w:rPr>
          <w:rFonts w:ascii="宋体" w:eastAsia="宋体" w:hAnsi="宋体" w:hint="eastAsia"/>
          <w:sz w:val="24"/>
          <w:szCs w:val="24"/>
        </w:rPr>
        <w:t>8-</w:t>
      </w:r>
      <w:r>
        <w:rPr>
          <w:rFonts w:ascii="宋体" w:eastAsia="宋体" w:hAnsi="宋体"/>
          <w:sz w:val="24"/>
          <w:szCs w:val="24"/>
        </w:rPr>
        <w:t>11</w:t>
      </w:r>
      <w:r>
        <w:rPr>
          <w:rFonts w:ascii="宋体" w:eastAsia="宋体" w:hAnsi="宋体" w:hint="eastAsia"/>
          <w:sz w:val="24"/>
          <w:szCs w:val="24"/>
        </w:rPr>
        <w:t>-</w:t>
      </w:r>
      <w:r w:rsidR="00BC7F37">
        <w:rPr>
          <w:rFonts w:ascii="宋体" w:eastAsia="宋体" w:hAnsi="宋体"/>
          <w:sz w:val="24"/>
          <w:szCs w:val="24"/>
        </w:rPr>
        <w:t>23</w:t>
      </w:r>
      <w:r w:rsidRPr="002E1FE2">
        <w:rPr>
          <w:rFonts w:ascii="宋体" w:eastAsia="宋体" w:hAnsi="宋体" w:hint="eastAsia"/>
          <w:sz w:val="24"/>
          <w:szCs w:val="24"/>
        </w:rPr>
        <w:t>。</w:t>
      </w:r>
      <w:r>
        <w:rPr>
          <w:rFonts w:ascii="宋体" w:eastAsia="宋体" w:hAnsi="宋体" w:hint="eastAsia"/>
          <w:sz w:val="24"/>
          <w:szCs w:val="24"/>
        </w:rPr>
        <w:t>举行大赛</w:t>
      </w:r>
      <w:r w:rsidR="009D3824">
        <w:rPr>
          <w:rFonts w:ascii="宋体" w:eastAsia="宋体" w:hAnsi="宋体" w:hint="eastAsia"/>
          <w:sz w:val="24"/>
          <w:szCs w:val="24"/>
        </w:rPr>
        <w:t>培训</w:t>
      </w:r>
      <w:r>
        <w:rPr>
          <w:rFonts w:ascii="宋体" w:eastAsia="宋体" w:hAnsi="宋体" w:hint="eastAsia"/>
          <w:sz w:val="24"/>
          <w:szCs w:val="24"/>
        </w:rPr>
        <w:t>，</w:t>
      </w:r>
      <w:r w:rsidR="004D5802">
        <w:rPr>
          <w:rFonts w:ascii="宋体" w:eastAsia="宋体" w:hAnsi="宋体" w:hint="eastAsia"/>
          <w:sz w:val="24"/>
          <w:szCs w:val="24"/>
        </w:rPr>
        <w:t>介绍大赛的基本情况和要求，同时举办数据相关的讲座</w:t>
      </w:r>
      <w:r w:rsidRPr="002E1FE2">
        <w:rPr>
          <w:rFonts w:ascii="宋体" w:eastAsia="宋体" w:hAnsi="宋体" w:hint="eastAsia"/>
          <w:sz w:val="24"/>
          <w:szCs w:val="24"/>
        </w:rPr>
        <w:t>。</w:t>
      </w:r>
      <w:r w:rsidRPr="00102B7C">
        <w:rPr>
          <w:rFonts w:ascii="宋体" w:eastAsia="宋体" w:hAnsi="宋体" w:hint="eastAsia"/>
          <w:sz w:val="24"/>
          <w:szCs w:val="24"/>
        </w:rPr>
        <w:t>方式</w:t>
      </w:r>
      <w:r w:rsidRPr="00102B7C">
        <w:rPr>
          <w:rFonts w:ascii="宋体" w:eastAsia="宋体" w:hAnsi="宋体"/>
          <w:sz w:val="24"/>
          <w:szCs w:val="24"/>
        </w:rPr>
        <w:t>：现场培训与网络直播</w:t>
      </w:r>
      <w:r>
        <w:rPr>
          <w:rFonts w:ascii="宋体" w:eastAsia="宋体" w:hAnsi="宋体" w:hint="eastAsia"/>
          <w:sz w:val="24"/>
          <w:szCs w:val="24"/>
        </w:rPr>
        <w:t>，详情见</w:t>
      </w:r>
      <w:r w:rsidR="000D6876">
        <w:rPr>
          <w:rFonts w:ascii="宋体" w:eastAsia="宋体" w:hAnsi="宋体"/>
          <w:sz w:val="24"/>
          <w:szCs w:val="24"/>
        </w:rPr>
        <w:fldChar w:fldCharType="begin"/>
      </w:r>
      <w:r w:rsidR="000D6876">
        <w:rPr>
          <w:rFonts w:ascii="宋体" w:eastAsia="宋体" w:hAnsi="宋体"/>
          <w:sz w:val="24"/>
          <w:szCs w:val="24"/>
        </w:rPr>
        <w:instrText xml:space="preserve"> </w:instrText>
      </w:r>
      <w:r w:rsidR="000D6876">
        <w:rPr>
          <w:rFonts w:ascii="宋体" w:eastAsia="宋体" w:hAnsi="宋体" w:hint="eastAsia"/>
          <w:sz w:val="24"/>
          <w:szCs w:val="24"/>
        </w:rPr>
        <w:instrText>REF _Ref499194054 \r \h</w:instrText>
      </w:r>
      <w:r w:rsidR="000D6876">
        <w:rPr>
          <w:rFonts w:ascii="宋体" w:eastAsia="宋体" w:hAnsi="宋体"/>
          <w:sz w:val="24"/>
          <w:szCs w:val="24"/>
        </w:rPr>
        <w:instrText xml:space="preserve"> </w:instrText>
      </w:r>
      <w:r w:rsidR="000D6876">
        <w:rPr>
          <w:rFonts w:ascii="宋体" w:eastAsia="宋体" w:hAnsi="宋体"/>
          <w:sz w:val="24"/>
          <w:szCs w:val="24"/>
        </w:rPr>
      </w:r>
      <w:r w:rsidR="000D6876">
        <w:rPr>
          <w:rFonts w:ascii="宋体" w:eastAsia="宋体" w:hAnsi="宋体"/>
          <w:sz w:val="24"/>
          <w:szCs w:val="24"/>
        </w:rPr>
        <w:fldChar w:fldCharType="separate"/>
      </w:r>
      <w:r w:rsidR="00A808EC">
        <w:rPr>
          <w:rFonts w:ascii="宋体" w:eastAsia="宋体" w:hAnsi="宋体" w:hint="eastAsia"/>
          <w:sz w:val="24"/>
          <w:szCs w:val="24"/>
        </w:rPr>
        <w:t>附录</w:t>
      </w:r>
      <w:r w:rsidR="00A808EC">
        <w:rPr>
          <w:rFonts w:ascii="宋体" w:eastAsia="宋体" w:hAnsi="宋体"/>
          <w:sz w:val="24"/>
          <w:szCs w:val="24"/>
        </w:rPr>
        <w:t>3</w:t>
      </w:r>
      <w:r w:rsidR="000D6876">
        <w:rPr>
          <w:rFonts w:ascii="宋体" w:eastAsia="宋体" w:hAnsi="宋体"/>
          <w:sz w:val="24"/>
          <w:szCs w:val="24"/>
        </w:rPr>
        <w:fldChar w:fldCharType="end"/>
      </w:r>
      <w:r w:rsidR="008E28C4">
        <w:rPr>
          <w:rFonts w:ascii="宋体" w:eastAsia="宋体" w:hAnsi="宋体" w:hint="eastAsia"/>
          <w:sz w:val="24"/>
          <w:szCs w:val="24"/>
        </w:rPr>
        <w:t>。</w:t>
      </w:r>
    </w:p>
    <w:p w14:paraId="58569C48" w14:textId="25F39AEC" w:rsidR="00ED78F1" w:rsidRPr="007F18F4" w:rsidRDefault="00ED78F1" w:rsidP="00ED78F1">
      <w:pPr>
        <w:pStyle w:val="a3"/>
        <w:numPr>
          <w:ilvl w:val="0"/>
          <w:numId w:val="6"/>
        </w:numPr>
        <w:spacing w:line="360" w:lineRule="auto"/>
        <w:ind w:left="1077" w:firstLineChars="0"/>
        <w:rPr>
          <w:rFonts w:ascii="宋体" w:eastAsia="宋体" w:hAnsi="宋体"/>
          <w:sz w:val="24"/>
          <w:szCs w:val="24"/>
        </w:rPr>
      </w:pPr>
      <w:r>
        <w:rPr>
          <w:rFonts w:ascii="宋体" w:eastAsia="宋体" w:hAnsi="宋体" w:hint="eastAsia"/>
          <w:sz w:val="24"/>
          <w:szCs w:val="24"/>
        </w:rPr>
        <w:t>参赛报名</w:t>
      </w:r>
      <w:r w:rsidRPr="002E1FE2">
        <w:rPr>
          <w:rFonts w:ascii="宋体" w:eastAsia="宋体" w:hAnsi="宋体" w:hint="eastAsia"/>
          <w:sz w:val="24"/>
          <w:szCs w:val="24"/>
        </w:rPr>
        <w:t>。时间：</w:t>
      </w:r>
      <w:r>
        <w:rPr>
          <w:rFonts w:ascii="宋体" w:eastAsia="宋体" w:hAnsi="宋体" w:hint="eastAsia"/>
          <w:sz w:val="24"/>
          <w:szCs w:val="24"/>
        </w:rPr>
        <w:t>201</w:t>
      </w: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11</w:t>
      </w:r>
      <w:r>
        <w:rPr>
          <w:rFonts w:ascii="宋体" w:eastAsia="宋体" w:hAnsi="宋体" w:hint="eastAsia"/>
          <w:sz w:val="24"/>
          <w:szCs w:val="24"/>
        </w:rPr>
        <w:t>-</w:t>
      </w:r>
      <w:r w:rsidR="003B0111">
        <w:rPr>
          <w:rFonts w:ascii="宋体" w:eastAsia="宋体" w:hAnsi="宋体"/>
          <w:sz w:val="24"/>
          <w:szCs w:val="24"/>
        </w:rPr>
        <w:t>20</w:t>
      </w:r>
      <w:r w:rsidR="003B0111">
        <w:rPr>
          <w:rFonts w:ascii="宋体" w:eastAsia="宋体" w:hAnsi="宋体" w:hint="eastAsia"/>
          <w:sz w:val="24"/>
          <w:szCs w:val="24"/>
        </w:rPr>
        <w:t>~201</w:t>
      </w:r>
      <w:r w:rsidR="003B0111">
        <w:rPr>
          <w:rFonts w:ascii="宋体" w:eastAsia="宋体" w:hAnsi="宋体"/>
          <w:sz w:val="24"/>
          <w:szCs w:val="24"/>
        </w:rPr>
        <w:t>9</w:t>
      </w:r>
      <w:r w:rsidRPr="002E1FE2">
        <w:rPr>
          <w:rFonts w:ascii="宋体" w:eastAsia="宋体" w:hAnsi="宋体" w:hint="eastAsia"/>
          <w:sz w:val="24"/>
          <w:szCs w:val="24"/>
        </w:rPr>
        <w:t>-</w:t>
      </w:r>
      <w:r w:rsidR="003B0111">
        <w:rPr>
          <w:rFonts w:ascii="宋体" w:eastAsia="宋体" w:hAnsi="宋体"/>
          <w:sz w:val="24"/>
          <w:szCs w:val="24"/>
        </w:rPr>
        <w:t>01</w:t>
      </w:r>
      <w:r w:rsidRPr="002E1FE2">
        <w:rPr>
          <w:rFonts w:ascii="宋体" w:eastAsia="宋体" w:hAnsi="宋体" w:hint="eastAsia"/>
          <w:sz w:val="24"/>
          <w:szCs w:val="24"/>
        </w:rPr>
        <w:t>-</w:t>
      </w:r>
      <w:r w:rsidR="003B0111">
        <w:rPr>
          <w:rFonts w:ascii="宋体" w:eastAsia="宋体" w:hAnsi="宋体"/>
          <w:sz w:val="24"/>
          <w:szCs w:val="24"/>
        </w:rPr>
        <w:t>10</w:t>
      </w:r>
      <w:r>
        <w:rPr>
          <w:rFonts w:ascii="宋体" w:eastAsia="宋体" w:hAnsi="宋体" w:hint="eastAsia"/>
          <w:sz w:val="24"/>
          <w:szCs w:val="24"/>
        </w:rPr>
        <w:t>。参赛同学在大赛网站中组队报名，提交团队成员信息、指导教师、论文题目、简要介绍等。报名网址为：</w:t>
      </w:r>
      <w:hyperlink r:id="rId11" w:history="1">
        <w:r w:rsidRPr="00A31C51">
          <w:rPr>
            <w:rStyle w:val="af"/>
            <w:rFonts w:ascii="宋体" w:eastAsia="宋体" w:hAnsi="宋体"/>
            <w:sz w:val="24"/>
            <w:szCs w:val="24"/>
          </w:rPr>
          <w:t>http://</w:t>
        </w:r>
        <w:r w:rsidRPr="00A31C51">
          <w:rPr>
            <w:rStyle w:val="af"/>
            <w:rFonts w:ascii="宋体" w:eastAsia="宋体" w:hAnsi="宋体" w:hint="eastAsia"/>
            <w:sz w:val="24"/>
            <w:szCs w:val="24"/>
          </w:rPr>
          <w:t>opendata</w:t>
        </w:r>
        <w:r w:rsidRPr="00A31C51">
          <w:rPr>
            <w:rStyle w:val="af"/>
            <w:rFonts w:ascii="宋体" w:eastAsia="宋体" w:hAnsi="宋体"/>
            <w:sz w:val="24"/>
            <w:szCs w:val="24"/>
          </w:rPr>
          <w:t>.pku.edu.cn/registry-competition.xhtml</w:t>
        </w:r>
      </w:hyperlink>
      <w:r>
        <w:rPr>
          <w:rFonts w:ascii="宋体" w:eastAsia="宋体" w:hAnsi="宋体" w:hint="eastAsia"/>
          <w:sz w:val="24"/>
          <w:szCs w:val="24"/>
        </w:rPr>
        <w:t>。</w:t>
      </w:r>
    </w:p>
    <w:p w14:paraId="0DB6589E" w14:textId="7DB56CA3" w:rsidR="00ED78F1" w:rsidRPr="005258C1" w:rsidRDefault="00ED78F1" w:rsidP="00ED78F1">
      <w:pPr>
        <w:pStyle w:val="a3"/>
        <w:numPr>
          <w:ilvl w:val="0"/>
          <w:numId w:val="6"/>
        </w:numPr>
        <w:spacing w:line="360" w:lineRule="auto"/>
        <w:ind w:left="1077" w:firstLineChars="0"/>
        <w:rPr>
          <w:rFonts w:ascii="宋体" w:eastAsia="宋体" w:hAnsi="宋体"/>
          <w:sz w:val="24"/>
          <w:szCs w:val="24"/>
        </w:rPr>
      </w:pPr>
      <w:r>
        <w:rPr>
          <w:rFonts w:ascii="宋体" w:eastAsia="宋体" w:hAnsi="宋体" w:hint="eastAsia"/>
          <w:sz w:val="24"/>
          <w:szCs w:val="24"/>
        </w:rPr>
        <w:t>成果提交</w:t>
      </w:r>
      <w:r w:rsidRPr="002E1FE2">
        <w:rPr>
          <w:rFonts w:ascii="宋体" w:eastAsia="宋体" w:hAnsi="宋体" w:hint="eastAsia"/>
          <w:sz w:val="24"/>
          <w:szCs w:val="24"/>
        </w:rPr>
        <w:t>。时间：</w:t>
      </w:r>
      <w:r>
        <w:rPr>
          <w:rFonts w:ascii="宋体" w:eastAsia="宋体" w:hAnsi="宋体" w:hint="eastAsia"/>
          <w:sz w:val="24"/>
          <w:szCs w:val="24"/>
        </w:rPr>
        <w:t>201</w:t>
      </w: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01</w:t>
      </w:r>
      <w:r w:rsidR="00DD4857">
        <w:rPr>
          <w:rFonts w:ascii="宋体" w:eastAsia="宋体" w:hAnsi="宋体" w:hint="eastAsia"/>
          <w:sz w:val="24"/>
          <w:szCs w:val="24"/>
        </w:rPr>
        <w:t>-</w:t>
      </w:r>
      <w:r w:rsidR="00DD4857">
        <w:rPr>
          <w:rFonts w:ascii="宋体" w:eastAsia="宋体" w:hAnsi="宋体"/>
          <w:sz w:val="24"/>
          <w:szCs w:val="24"/>
        </w:rPr>
        <w:t>1</w:t>
      </w:r>
      <w:r w:rsidR="009B4F3E">
        <w:rPr>
          <w:rFonts w:ascii="宋体" w:eastAsia="宋体" w:hAnsi="宋体"/>
          <w:sz w:val="24"/>
          <w:szCs w:val="24"/>
        </w:rPr>
        <w:t>1</w:t>
      </w:r>
      <w:r>
        <w:rPr>
          <w:rFonts w:ascii="宋体" w:eastAsia="宋体" w:hAnsi="宋体" w:hint="eastAsia"/>
          <w:sz w:val="24"/>
          <w:szCs w:val="24"/>
        </w:rPr>
        <w:t>~2019-</w:t>
      </w:r>
      <w:r>
        <w:rPr>
          <w:rFonts w:ascii="宋体" w:eastAsia="宋体" w:hAnsi="宋体"/>
          <w:sz w:val="24"/>
          <w:szCs w:val="24"/>
        </w:rPr>
        <w:t>03</w:t>
      </w:r>
      <w:r>
        <w:rPr>
          <w:rFonts w:ascii="宋体" w:eastAsia="宋体" w:hAnsi="宋体" w:hint="eastAsia"/>
          <w:sz w:val="24"/>
          <w:szCs w:val="24"/>
        </w:rPr>
        <w:t>-</w:t>
      </w:r>
      <w:r>
        <w:rPr>
          <w:rFonts w:ascii="宋体" w:eastAsia="宋体" w:hAnsi="宋体"/>
          <w:sz w:val="24"/>
          <w:szCs w:val="24"/>
        </w:rPr>
        <w:t>17</w:t>
      </w:r>
      <w:r>
        <w:rPr>
          <w:rFonts w:ascii="宋体" w:eastAsia="宋体" w:hAnsi="宋体" w:hint="eastAsia"/>
          <w:sz w:val="24"/>
          <w:szCs w:val="24"/>
        </w:rPr>
        <w:t>。参赛同学在大赛网站中</w:t>
      </w:r>
      <w:r w:rsidRPr="002E1FE2">
        <w:rPr>
          <w:rFonts w:ascii="宋体" w:eastAsia="宋体" w:hAnsi="宋体" w:hint="eastAsia"/>
          <w:sz w:val="24"/>
          <w:szCs w:val="24"/>
        </w:rPr>
        <w:t>提交研究论文，原创数据</w:t>
      </w:r>
      <w:r w:rsidR="00B94088">
        <w:rPr>
          <w:rFonts w:ascii="宋体" w:eastAsia="宋体" w:hAnsi="宋体" w:hint="eastAsia"/>
          <w:sz w:val="24"/>
          <w:szCs w:val="24"/>
        </w:rPr>
        <w:t>、</w:t>
      </w:r>
      <w:r>
        <w:rPr>
          <w:rFonts w:ascii="宋体" w:eastAsia="宋体" w:hAnsi="宋体" w:hint="eastAsia"/>
          <w:sz w:val="24"/>
          <w:szCs w:val="24"/>
        </w:rPr>
        <w:t>源代码</w:t>
      </w:r>
      <w:r w:rsidR="00B94088">
        <w:rPr>
          <w:rFonts w:ascii="宋体" w:eastAsia="宋体" w:hAnsi="宋体" w:hint="eastAsia"/>
          <w:sz w:val="24"/>
          <w:szCs w:val="24"/>
        </w:rPr>
        <w:t>（如果选择专题）需要</w:t>
      </w:r>
      <w:r w:rsidRPr="002E1FE2">
        <w:rPr>
          <w:rFonts w:ascii="宋体" w:eastAsia="宋体" w:hAnsi="宋体" w:hint="eastAsia"/>
          <w:sz w:val="24"/>
          <w:szCs w:val="24"/>
        </w:rPr>
        <w:t>上传至北京大学开放研究数据平台。</w:t>
      </w:r>
      <w:r>
        <w:rPr>
          <w:rFonts w:ascii="宋体" w:eastAsia="宋体" w:hAnsi="宋体" w:hint="eastAsia"/>
          <w:sz w:val="24"/>
          <w:szCs w:val="24"/>
        </w:rPr>
        <w:t>成果提交网址为：</w:t>
      </w:r>
      <w:hyperlink r:id="rId12" w:history="1">
        <w:r w:rsidRPr="00A31C51">
          <w:rPr>
            <w:rStyle w:val="af"/>
            <w:rFonts w:ascii="宋体" w:eastAsia="宋体" w:hAnsi="宋体"/>
            <w:sz w:val="24"/>
            <w:szCs w:val="24"/>
          </w:rPr>
          <w:t>http://</w:t>
        </w:r>
        <w:r w:rsidRPr="00A31C51">
          <w:rPr>
            <w:rStyle w:val="af"/>
            <w:rFonts w:ascii="宋体" w:eastAsia="宋体" w:hAnsi="宋体" w:hint="eastAsia"/>
            <w:sz w:val="24"/>
            <w:szCs w:val="24"/>
          </w:rPr>
          <w:t>opendata</w:t>
        </w:r>
        <w:r w:rsidRPr="00A31C51">
          <w:rPr>
            <w:rStyle w:val="af"/>
            <w:rFonts w:ascii="宋体" w:eastAsia="宋体" w:hAnsi="宋体"/>
            <w:sz w:val="24"/>
            <w:szCs w:val="24"/>
          </w:rPr>
          <w:t>.pku.edu.cn/registry-competition.xhtml</w:t>
        </w:r>
      </w:hyperlink>
      <w:r>
        <w:rPr>
          <w:rFonts w:ascii="宋体" w:eastAsia="宋体" w:hAnsi="宋体" w:hint="eastAsia"/>
          <w:sz w:val="24"/>
          <w:szCs w:val="24"/>
        </w:rPr>
        <w:t>。</w:t>
      </w:r>
    </w:p>
    <w:p w14:paraId="27724C70" w14:textId="4FA20C36" w:rsidR="00ED78F1" w:rsidRDefault="00ED78F1" w:rsidP="00ED78F1">
      <w:pPr>
        <w:pStyle w:val="a3"/>
        <w:numPr>
          <w:ilvl w:val="0"/>
          <w:numId w:val="6"/>
        </w:numPr>
        <w:spacing w:line="360" w:lineRule="auto"/>
        <w:ind w:left="1077" w:firstLineChars="0"/>
        <w:rPr>
          <w:rFonts w:ascii="宋体" w:eastAsia="宋体" w:hAnsi="宋体"/>
          <w:sz w:val="24"/>
          <w:szCs w:val="24"/>
        </w:rPr>
      </w:pPr>
      <w:r w:rsidRPr="002E1FE2">
        <w:rPr>
          <w:rFonts w:ascii="宋体" w:eastAsia="宋体" w:hAnsi="宋体" w:hint="eastAsia"/>
          <w:sz w:val="24"/>
          <w:szCs w:val="24"/>
        </w:rPr>
        <w:t>成果评审。时间：</w:t>
      </w:r>
      <w:r>
        <w:rPr>
          <w:rFonts w:ascii="宋体" w:eastAsia="宋体" w:hAnsi="宋体" w:hint="eastAsia"/>
          <w:sz w:val="24"/>
          <w:szCs w:val="24"/>
        </w:rPr>
        <w:t>2019</w:t>
      </w:r>
      <w:r w:rsidRPr="002E1FE2">
        <w:rPr>
          <w:rFonts w:ascii="宋体" w:eastAsia="宋体" w:hAnsi="宋体" w:hint="eastAsia"/>
          <w:sz w:val="24"/>
          <w:szCs w:val="24"/>
        </w:rPr>
        <w:t>-0</w:t>
      </w: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18</w:t>
      </w:r>
      <w:r w:rsidRPr="002E1FE2">
        <w:rPr>
          <w:rFonts w:ascii="宋体" w:eastAsia="宋体" w:hAnsi="宋体" w:hint="eastAsia"/>
          <w:sz w:val="24"/>
          <w:szCs w:val="24"/>
        </w:rPr>
        <w:t>~2</w:t>
      </w:r>
      <w:r w:rsidR="00E04289">
        <w:rPr>
          <w:rFonts w:ascii="宋体" w:eastAsia="宋体" w:hAnsi="宋体"/>
          <w:sz w:val="24"/>
          <w:szCs w:val="24"/>
        </w:rPr>
        <w:t>019</w:t>
      </w:r>
      <w:r w:rsidRPr="002E1FE2">
        <w:rPr>
          <w:rFonts w:ascii="宋体" w:eastAsia="宋体" w:hAnsi="宋体" w:hint="eastAsia"/>
          <w:sz w:val="24"/>
          <w:szCs w:val="24"/>
        </w:rPr>
        <w:t>-0</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10</w:t>
      </w:r>
      <w:r w:rsidRPr="002E1FE2">
        <w:rPr>
          <w:rFonts w:ascii="宋体" w:eastAsia="宋体" w:hAnsi="宋体" w:hint="eastAsia"/>
          <w:sz w:val="24"/>
          <w:szCs w:val="24"/>
        </w:rPr>
        <w:t>。</w:t>
      </w:r>
      <w:r>
        <w:rPr>
          <w:rFonts w:ascii="宋体" w:eastAsia="宋体" w:hAnsi="宋体" w:hint="eastAsia"/>
          <w:sz w:val="24"/>
          <w:szCs w:val="24"/>
        </w:rPr>
        <w:t>对论文进行</w:t>
      </w:r>
      <w:r w:rsidRPr="002E1FE2">
        <w:rPr>
          <w:rFonts w:ascii="宋体" w:eastAsia="宋体" w:hAnsi="宋体" w:hint="eastAsia"/>
          <w:sz w:val="24"/>
          <w:szCs w:val="24"/>
        </w:rPr>
        <w:t>形式审查</w:t>
      </w:r>
      <w:r>
        <w:rPr>
          <w:rFonts w:ascii="宋体" w:eastAsia="宋体" w:hAnsi="宋体" w:hint="eastAsia"/>
          <w:sz w:val="24"/>
          <w:szCs w:val="24"/>
        </w:rPr>
        <w:t>、</w:t>
      </w:r>
      <w:r w:rsidRPr="002E1FE2">
        <w:rPr>
          <w:rFonts w:ascii="宋体" w:eastAsia="宋体" w:hAnsi="宋体" w:hint="eastAsia"/>
          <w:sz w:val="24"/>
          <w:szCs w:val="24"/>
        </w:rPr>
        <w:t>专家评审，评审结果于2</w:t>
      </w:r>
      <w:r w:rsidR="00FE48B6">
        <w:rPr>
          <w:rFonts w:ascii="宋体" w:eastAsia="宋体" w:hAnsi="宋体"/>
          <w:sz w:val="24"/>
          <w:szCs w:val="24"/>
        </w:rPr>
        <w:t>019</w:t>
      </w:r>
      <w:r w:rsidRPr="002E1FE2">
        <w:rPr>
          <w:rFonts w:ascii="宋体" w:eastAsia="宋体" w:hAnsi="宋体" w:hint="eastAsia"/>
          <w:sz w:val="24"/>
          <w:szCs w:val="24"/>
        </w:rPr>
        <w:t>-0</w:t>
      </w:r>
      <w:r>
        <w:rPr>
          <w:rFonts w:ascii="宋体" w:eastAsia="宋体" w:hAnsi="宋体"/>
          <w:sz w:val="24"/>
          <w:szCs w:val="24"/>
        </w:rPr>
        <w:t>4</w:t>
      </w:r>
      <w:r w:rsidRPr="002E1FE2">
        <w:rPr>
          <w:rFonts w:ascii="宋体" w:eastAsia="宋体" w:hAnsi="宋体" w:hint="eastAsia"/>
          <w:sz w:val="24"/>
          <w:szCs w:val="24"/>
        </w:rPr>
        <w:t>-</w:t>
      </w:r>
      <w:r>
        <w:rPr>
          <w:rFonts w:ascii="宋体" w:eastAsia="宋体" w:hAnsi="宋体"/>
          <w:sz w:val="24"/>
          <w:szCs w:val="24"/>
        </w:rPr>
        <w:t>11</w:t>
      </w:r>
      <w:r>
        <w:rPr>
          <w:rFonts w:ascii="宋体" w:eastAsia="宋体" w:hAnsi="宋体" w:hint="eastAsia"/>
          <w:sz w:val="24"/>
          <w:szCs w:val="24"/>
        </w:rPr>
        <w:t>在大赛官网</w:t>
      </w:r>
      <w:r w:rsidRPr="002E1FE2">
        <w:rPr>
          <w:rFonts w:ascii="宋体" w:eastAsia="宋体" w:hAnsi="宋体" w:hint="eastAsia"/>
          <w:sz w:val="24"/>
          <w:szCs w:val="24"/>
        </w:rPr>
        <w:t>公布。</w:t>
      </w:r>
    </w:p>
    <w:p w14:paraId="67B10AE6" w14:textId="18A34D61" w:rsidR="00ED78F1" w:rsidRDefault="00ED78F1" w:rsidP="00ED78F1">
      <w:pPr>
        <w:pStyle w:val="a3"/>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现场</w:t>
      </w:r>
      <w:r w:rsidRPr="002E1FE2">
        <w:rPr>
          <w:rFonts w:ascii="宋体" w:eastAsia="宋体" w:hAnsi="宋体" w:hint="eastAsia"/>
          <w:sz w:val="24"/>
          <w:szCs w:val="24"/>
        </w:rPr>
        <w:t>答辩。时间：2</w:t>
      </w:r>
      <w:r w:rsidRPr="002E1FE2">
        <w:rPr>
          <w:rFonts w:ascii="宋体" w:eastAsia="宋体" w:hAnsi="宋体"/>
          <w:sz w:val="24"/>
          <w:szCs w:val="24"/>
        </w:rPr>
        <w:t>01</w:t>
      </w:r>
      <w:r>
        <w:rPr>
          <w:rFonts w:ascii="宋体" w:eastAsia="宋体" w:hAnsi="宋体"/>
          <w:sz w:val="24"/>
          <w:szCs w:val="24"/>
        </w:rPr>
        <w:t>9</w:t>
      </w:r>
      <w:r>
        <w:rPr>
          <w:rFonts w:ascii="宋体" w:eastAsia="宋体" w:hAnsi="宋体" w:hint="eastAsia"/>
          <w:sz w:val="24"/>
          <w:szCs w:val="24"/>
        </w:rPr>
        <w:t>年</w:t>
      </w:r>
      <w:r>
        <w:rPr>
          <w:rFonts w:ascii="宋体" w:eastAsia="宋体" w:hAnsi="宋体"/>
          <w:sz w:val="24"/>
          <w:szCs w:val="24"/>
        </w:rPr>
        <w:t>4</w:t>
      </w:r>
      <w:r>
        <w:rPr>
          <w:rFonts w:ascii="宋体" w:eastAsia="宋体" w:hAnsi="宋体" w:hint="eastAsia"/>
          <w:sz w:val="24"/>
          <w:szCs w:val="24"/>
        </w:rPr>
        <w:t>月下旬</w:t>
      </w:r>
      <w:r w:rsidR="00FE48B6">
        <w:rPr>
          <w:rFonts w:ascii="宋体" w:eastAsia="宋体" w:hAnsi="宋体" w:hint="eastAsia"/>
          <w:sz w:val="24"/>
          <w:szCs w:val="24"/>
        </w:rPr>
        <w:t>，</w:t>
      </w:r>
      <w:r>
        <w:rPr>
          <w:rFonts w:ascii="宋体" w:eastAsia="宋体" w:hAnsi="宋体" w:hint="eastAsia"/>
          <w:sz w:val="24"/>
          <w:szCs w:val="24"/>
        </w:rPr>
        <w:t>具体时间待通知，地点北京大学</w:t>
      </w:r>
      <w:r w:rsidRPr="002E1FE2">
        <w:rPr>
          <w:rFonts w:ascii="宋体" w:eastAsia="宋体" w:hAnsi="宋体" w:hint="eastAsia"/>
          <w:sz w:val="24"/>
          <w:szCs w:val="24"/>
        </w:rPr>
        <w:t>。</w:t>
      </w:r>
      <w:r w:rsidRPr="00E86ECF">
        <w:rPr>
          <w:rFonts w:ascii="宋体" w:eastAsia="宋体" w:hAnsi="宋体" w:hint="eastAsia"/>
          <w:sz w:val="24"/>
          <w:szCs w:val="24"/>
        </w:rPr>
        <w:t>现场答辩，决出</w:t>
      </w:r>
      <w:r>
        <w:rPr>
          <w:rFonts w:ascii="宋体" w:eastAsia="宋体" w:hAnsi="宋体" w:hint="eastAsia"/>
          <w:sz w:val="24"/>
          <w:szCs w:val="24"/>
        </w:rPr>
        <w:t>特等奖、</w:t>
      </w:r>
      <w:r w:rsidRPr="00E86ECF">
        <w:rPr>
          <w:rFonts w:ascii="宋体" w:eastAsia="宋体" w:hAnsi="宋体" w:hint="eastAsia"/>
          <w:sz w:val="24"/>
          <w:szCs w:val="24"/>
        </w:rPr>
        <w:t>一等奖、二等奖</w:t>
      </w:r>
      <w:r>
        <w:rPr>
          <w:rFonts w:ascii="宋体" w:eastAsia="宋体" w:hAnsi="宋体" w:hint="eastAsia"/>
          <w:sz w:val="24"/>
          <w:szCs w:val="24"/>
        </w:rPr>
        <w:t>。</w:t>
      </w:r>
    </w:p>
    <w:p w14:paraId="57E68AB5" w14:textId="441B02CE" w:rsidR="00724B76" w:rsidRDefault="001B3463" w:rsidP="00724B76">
      <w:pPr>
        <w:pStyle w:val="a3"/>
        <w:numPr>
          <w:ilvl w:val="0"/>
          <w:numId w:val="6"/>
        </w:numPr>
        <w:spacing w:line="360" w:lineRule="auto"/>
        <w:ind w:firstLineChars="0"/>
        <w:rPr>
          <w:rFonts w:ascii="宋体" w:eastAsia="宋体" w:hAnsi="宋体"/>
          <w:sz w:val="24"/>
          <w:szCs w:val="24"/>
        </w:rPr>
      </w:pPr>
      <w:r>
        <w:rPr>
          <w:rFonts w:ascii="宋体" w:eastAsia="宋体" w:hAnsi="宋体" w:hint="eastAsia"/>
          <w:sz w:val="24"/>
          <w:szCs w:val="24"/>
        </w:rPr>
        <w:t>赛后活动</w:t>
      </w:r>
      <w:r w:rsidR="00724B76" w:rsidRPr="002E1FE2">
        <w:rPr>
          <w:rFonts w:ascii="宋体" w:eastAsia="宋体" w:hAnsi="宋体" w:hint="eastAsia"/>
          <w:sz w:val="24"/>
          <w:szCs w:val="24"/>
        </w:rPr>
        <w:t>。时间：2</w:t>
      </w:r>
      <w:r w:rsidR="00724B76" w:rsidRPr="002E1FE2">
        <w:rPr>
          <w:rFonts w:ascii="宋体" w:eastAsia="宋体" w:hAnsi="宋体"/>
          <w:sz w:val="24"/>
          <w:szCs w:val="24"/>
        </w:rPr>
        <w:t>01</w:t>
      </w:r>
      <w:r w:rsidR="00724B76">
        <w:rPr>
          <w:rFonts w:ascii="宋体" w:eastAsia="宋体" w:hAnsi="宋体"/>
          <w:sz w:val="24"/>
          <w:szCs w:val="24"/>
        </w:rPr>
        <w:t>9</w:t>
      </w:r>
      <w:r w:rsidR="00724B76">
        <w:rPr>
          <w:rFonts w:ascii="宋体" w:eastAsia="宋体" w:hAnsi="宋体" w:hint="eastAsia"/>
          <w:sz w:val="24"/>
          <w:szCs w:val="24"/>
        </w:rPr>
        <w:t>年</w:t>
      </w:r>
      <w:r w:rsidR="00724B76">
        <w:rPr>
          <w:rFonts w:ascii="宋体" w:eastAsia="宋体" w:hAnsi="宋体"/>
          <w:sz w:val="24"/>
          <w:szCs w:val="24"/>
        </w:rPr>
        <w:t>4</w:t>
      </w:r>
      <w:r w:rsidR="00724B76">
        <w:rPr>
          <w:rFonts w:ascii="宋体" w:eastAsia="宋体" w:hAnsi="宋体" w:hint="eastAsia"/>
          <w:sz w:val="24"/>
          <w:szCs w:val="24"/>
        </w:rPr>
        <w:t>月起</w:t>
      </w:r>
      <w:r w:rsidR="007B3548">
        <w:rPr>
          <w:rFonts w:ascii="宋体" w:eastAsia="宋体" w:hAnsi="宋体" w:hint="eastAsia"/>
          <w:sz w:val="24"/>
          <w:szCs w:val="24"/>
        </w:rPr>
        <w:t>，组委会</w:t>
      </w:r>
      <w:r w:rsidR="007F2124">
        <w:rPr>
          <w:rFonts w:ascii="宋体" w:eastAsia="宋体" w:hAnsi="宋体" w:hint="eastAsia"/>
          <w:sz w:val="24"/>
          <w:szCs w:val="24"/>
        </w:rPr>
        <w:t>将</w:t>
      </w:r>
      <w:r w:rsidR="008D351C">
        <w:rPr>
          <w:rFonts w:ascii="宋体" w:eastAsia="宋体" w:hAnsi="宋体" w:hint="eastAsia"/>
          <w:sz w:val="24"/>
          <w:szCs w:val="24"/>
        </w:rPr>
        <w:t>围绕</w:t>
      </w:r>
      <w:r w:rsidR="007F2124">
        <w:rPr>
          <w:rFonts w:ascii="宋体" w:eastAsia="宋体" w:hAnsi="宋体" w:hint="eastAsia"/>
          <w:sz w:val="24"/>
          <w:szCs w:val="24"/>
        </w:rPr>
        <w:t>大赛成果开展</w:t>
      </w:r>
      <w:r w:rsidR="008D351C">
        <w:rPr>
          <w:rFonts w:ascii="宋体" w:eastAsia="宋体" w:hAnsi="宋体" w:hint="eastAsia"/>
          <w:sz w:val="24"/>
          <w:szCs w:val="24"/>
        </w:rPr>
        <w:t>相关活动，提升作品的影响力。</w:t>
      </w:r>
      <w:r w:rsidR="00D91D08">
        <w:rPr>
          <w:rFonts w:ascii="宋体" w:eastAsia="宋体" w:hAnsi="宋体" w:hint="eastAsia"/>
          <w:sz w:val="24"/>
          <w:szCs w:val="24"/>
        </w:rPr>
        <w:t>如：</w:t>
      </w:r>
      <w:r w:rsidR="007F2124">
        <w:rPr>
          <w:rFonts w:ascii="宋体" w:eastAsia="宋体" w:hAnsi="宋体" w:hint="eastAsia"/>
          <w:sz w:val="24"/>
          <w:szCs w:val="24"/>
        </w:rPr>
        <w:t>论文推荐发表</w:t>
      </w:r>
      <w:r w:rsidR="008D351C">
        <w:rPr>
          <w:rFonts w:ascii="宋体" w:eastAsia="宋体" w:hAnsi="宋体" w:hint="eastAsia"/>
          <w:sz w:val="24"/>
          <w:szCs w:val="24"/>
        </w:rPr>
        <w:t>、论文转写为数据新闻等，后续</w:t>
      </w:r>
      <w:r w:rsidR="00607158">
        <w:rPr>
          <w:rFonts w:ascii="宋体" w:eastAsia="宋体" w:hAnsi="宋体" w:hint="eastAsia"/>
          <w:sz w:val="24"/>
          <w:szCs w:val="24"/>
        </w:rPr>
        <w:t>活动详情见大赛官网</w:t>
      </w:r>
      <w:r w:rsidR="008D351C">
        <w:rPr>
          <w:rFonts w:ascii="宋体" w:eastAsia="宋体" w:hAnsi="宋体" w:hint="eastAsia"/>
          <w:sz w:val="24"/>
          <w:szCs w:val="24"/>
        </w:rPr>
        <w:t>通知</w:t>
      </w:r>
      <w:r w:rsidR="00607158">
        <w:rPr>
          <w:rFonts w:ascii="宋体" w:eastAsia="宋体" w:hAnsi="宋体" w:hint="eastAsia"/>
          <w:sz w:val="24"/>
          <w:szCs w:val="24"/>
        </w:rPr>
        <w:t>。</w:t>
      </w:r>
    </w:p>
    <w:p w14:paraId="65A2A62B" w14:textId="750E65EE" w:rsidR="00A81D5F" w:rsidRDefault="00F76EA7" w:rsidP="00A81D5F">
      <w:pPr>
        <w:pStyle w:val="2"/>
        <w:numPr>
          <w:ilvl w:val="0"/>
          <w:numId w:val="1"/>
        </w:numPr>
      </w:pPr>
      <w:r>
        <w:rPr>
          <w:rFonts w:hint="eastAsia"/>
        </w:rPr>
        <w:t>评审办法</w:t>
      </w:r>
    </w:p>
    <w:p w14:paraId="446952C0" w14:textId="6B0FF629" w:rsidR="00A81D5F" w:rsidRPr="00A81D5F" w:rsidRDefault="00A81D5F" w:rsidP="00A81D5F">
      <w:pPr>
        <w:spacing w:line="360" w:lineRule="auto"/>
        <w:ind w:firstLine="426"/>
        <w:rPr>
          <w:rFonts w:ascii="宋体" w:eastAsia="宋体" w:hAnsi="宋体"/>
          <w:sz w:val="24"/>
          <w:szCs w:val="24"/>
        </w:rPr>
      </w:pPr>
      <w:r w:rsidRPr="00A81D5F">
        <w:rPr>
          <w:rFonts w:ascii="宋体" w:eastAsia="宋体" w:hAnsi="宋体" w:hint="eastAsia"/>
          <w:sz w:val="24"/>
          <w:szCs w:val="24"/>
        </w:rPr>
        <w:t>参赛团队将分组评比</w:t>
      </w:r>
      <w:r>
        <w:rPr>
          <w:rFonts w:ascii="宋体" w:eastAsia="宋体" w:hAnsi="宋体" w:hint="eastAsia"/>
          <w:sz w:val="24"/>
          <w:szCs w:val="24"/>
        </w:rPr>
        <w:t>，包括</w:t>
      </w:r>
      <w:r w:rsidRPr="00A81D5F">
        <w:rPr>
          <w:rFonts w:ascii="宋体" w:eastAsia="宋体" w:hAnsi="宋体" w:hint="eastAsia"/>
          <w:sz w:val="24"/>
          <w:szCs w:val="24"/>
        </w:rPr>
        <w:t>：本科生组、研究生组</w:t>
      </w:r>
      <w:r w:rsidR="004E5E45">
        <w:rPr>
          <w:rFonts w:ascii="宋体" w:eastAsia="宋体" w:hAnsi="宋体" w:hint="eastAsia"/>
          <w:sz w:val="24"/>
          <w:szCs w:val="24"/>
        </w:rPr>
        <w:t>（</w:t>
      </w:r>
      <w:r w:rsidR="009C20E7">
        <w:rPr>
          <w:rFonts w:ascii="宋体" w:eastAsia="宋体" w:hAnsi="宋体" w:hint="eastAsia"/>
          <w:sz w:val="24"/>
          <w:szCs w:val="24"/>
        </w:rPr>
        <w:t>含</w:t>
      </w:r>
      <w:r w:rsidR="004E5E45">
        <w:rPr>
          <w:rFonts w:ascii="宋体" w:eastAsia="宋体" w:hAnsi="宋体" w:hint="eastAsia"/>
          <w:sz w:val="24"/>
          <w:szCs w:val="24"/>
        </w:rPr>
        <w:t>硕士、博士）</w:t>
      </w:r>
      <w:r w:rsidR="009E5E94">
        <w:rPr>
          <w:rFonts w:ascii="宋体" w:eastAsia="宋体" w:hAnsi="宋体" w:hint="eastAsia"/>
          <w:sz w:val="24"/>
          <w:szCs w:val="24"/>
        </w:rPr>
        <w:t>。参赛团队</w:t>
      </w:r>
      <w:r>
        <w:rPr>
          <w:rFonts w:ascii="宋体" w:eastAsia="宋体" w:hAnsi="宋体" w:hint="eastAsia"/>
          <w:sz w:val="24"/>
          <w:szCs w:val="24"/>
        </w:rPr>
        <w:t>类型由该团队中</w:t>
      </w:r>
      <w:r w:rsidR="006635CC" w:rsidRPr="006635CC">
        <w:rPr>
          <w:rFonts w:ascii="宋体" w:eastAsia="宋体" w:hAnsi="宋体"/>
          <w:sz w:val="24"/>
          <w:szCs w:val="24"/>
        </w:rPr>
        <w:t>成员</w:t>
      </w:r>
      <w:r>
        <w:rPr>
          <w:rFonts w:ascii="宋体" w:eastAsia="宋体" w:hAnsi="宋体" w:hint="eastAsia"/>
          <w:sz w:val="24"/>
          <w:szCs w:val="24"/>
        </w:rPr>
        <w:t>最高学历</w:t>
      </w:r>
      <w:r w:rsidR="004E5E45">
        <w:rPr>
          <w:rFonts w:ascii="宋体" w:eastAsia="宋体" w:hAnsi="宋体" w:hint="eastAsia"/>
          <w:sz w:val="24"/>
          <w:szCs w:val="24"/>
        </w:rPr>
        <w:t>决定，即本科生组的队员均为本科生，研究生组的成员至少有一位是硕士或者博士。</w:t>
      </w:r>
    </w:p>
    <w:p w14:paraId="5931E165" w14:textId="77777777" w:rsidR="00D76EB8" w:rsidRPr="00E86ECF" w:rsidRDefault="00D76EB8" w:rsidP="00D76EB8">
      <w:pPr>
        <w:pStyle w:val="a3"/>
        <w:numPr>
          <w:ilvl w:val="0"/>
          <w:numId w:val="7"/>
        </w:numPr>
        <w:spacing w:line="360" w:lineRule="auto"/>
        <w:ind w:firstLineChars="0"/>
        <w:rPr>
          <w:rFonts w:ascii="宋体" w:eastAsia="宋体" w:hAnsi="宋体"/>
          <w:sz w:val="24"/>
          <w:szCs w:val="24"/>
        </w:rPr>
      </w:pPr>
      <w:r w:rsidRPr="00E86ECF">
        <w:rPr>
          <w:rFonts w:ascii="宋体" w:eastAsia="宋体" w:hAnsi="宋体" w:hint="eastAsia"/>
          <w:sz w:val="24"/>
          <w:szCs w:val="24"/>
        </w:rPr>
        <w:t>形式审核。在研究成果征集阶段，主办方对提交作品进行形式审核，审核的标准包括：论文是否书写规范、是否基于数据进行了研究、数据是否符合要求、论文查重</w:t>
      </w:r>
      <w:r>
        <w:rPr>
          <w:rFonts w:ascii="宋体" w:eastAsia="宋体" w:hAnsi="宋体" w:hint="eastAsia"/>
          <w:sz w:val="24"/>
          <w:szCs w:val="24"/>
        </w:rPr>
        <w:t>等</w:t>
      </w:r>
      <w:r w:rsidRPr="00E86ECF">
        <w:rPr>
          <w:rFonts w:ascii="宋体" w:eastAsia="宋体" w:hAnsi="宋体" w:hint="eastAsia"/>
          <w:sz w:val="24"/>
          <w:szCs w:val="24"/>
        </w:rPr>
        <w:t>，符合</w:t>
      </w:r>
      <w:r>
        <w:rPr>
          <w:rFonts w:ascii="宋体" w:eastAsia="宋体" w:hAnsi="宋体" w:hint="eastAsia"/>
          <w:sz w:val="24"/>
          <w:szCs w:val="24"/>
        </w:rPr>
        <w:t>要求的成果</w:t>
      </w:r>
      <w:r w:rsidRPr="00E86ECF">
        <w:rPr>
          <w:rFonts w:ascii="宋体" w:eastAsia="宋体" w:hAnsi="宋体" w:hint="eastAsia"/>
          <w:sz w:val="24"/>
          <w:szCs w:val="24"/>
        </w:rPr>
        <w:t>进入</w:t>
      </w:r>
      <w:r>
        <w:rPr>
          <w:rFonts w:ascii="宋体" w:eastAsia="宋体" w:hAnsi="宋体" w:hint="eastAsia"/>
          <w:sz w:val="24"/>
          <w:szCs w:val="24"/>
        </w:rPr>
        <w:t>书面</w:t>
      </w:r>
      <w:r w:rsidRPr="00E86ECF">
        <w:rPr>
          <w:rFonts w:ascii="宋体" w:eastAsia="宋体" w:hAnsi="宋体" w:hint="eastAsia"/>
          <w:sz w:val="24"/>
          <w:szCs w:val="24"/>
        </w:rPr>
        <w:t>评审。</w:t>
      </w:r>
    </w:p>
    <w:p w14:paraId="5844CDB2" w14:textId="6E538A88" w:rsidR="00D76EB8" w:rsidRPr="00D76EB8" w:rsidRDefault="00D76EB8" w:rsidP="0079442F">
      <w:pPr>
        <w:pStyle w:val="a3"/>
        <w:numPr>
          <w:ilvl w:val="0"/>
          <w:numId w:val="7"/>
        </w:numPr>
        <w:spacing w:line="360" w:lineRule="auto"/>
        <w:ind w:firstLineChars="0"/>
        <w:rPr>
          <w:rFonts w:ascii="宋体" w:eastAsia="宋体" w:hAnsi="宋体"/>
          <w:sz w:val="24"/>
          <w:szCs w:val="24"/>
        </w:rPr>
      </w:pPr>
      <w:r w:rsidRPr="00E86ECF">
        <w:rPr>
          <w:rFonts w:ascii="宋体" w:eastAsia="宋体" w:hAnsi="宋体" w:hint="eastAsia"/>
          <w:sz w:val="24"/>
          <w:szCs w:val="24"/>
        </w:rPr>
        <w:lastRenderedPageBreak/>
        <w:t>书面评审。主办方邀请学科领域相关</w:t>
      </w:r>
      <w:r>
        <w:rPr>
          <w:rFonts w:ascii="宋体" w:eastAsia="宋体" w:hAnsi="宋体" w:hint="eastAsia"/>
          <w:sz w:val="24"/>
          <w:szCs w:val="24"/>
        </w:rPr>
        <w:t>专家对成果进行评价</w:t>
      </w:r>
      <w:r w:rsidRPr="00E86ECF">
        <w:rPr>
          <w:rFonts w:ascii="宋体" w:eastAsia="宋体" w:hAnsi="宋体" w:hint="eastAsia"/>
          <w:sz w:val="24"/>
          <w:szCs w:val="24"/>
        </w:rPr>
        <w:t>，</w:t>
      </w:r>
      <w:r>
        <w:rPr>
          <w:rFonts w:ascii="宋体" w:eastAsia="宋体" w:hAnsi="宋体" w:hint="eastAsia"/>
          <w:sz w:val="24"/>
          <w:szCs w:val="24"/>
        </w:rPr>
        <w:t>评价</w:t>
      </w:r>
      <w:r w:rsidRPr="00E86ECF">
        <w:rPr>
          <w:rFonts w:ascii="宋体" w:eastAsia="宋体" w:hAnsi="宋体" w:hint="eastAsia"/>
          <w:sz w:val="24"/>
          <w:szCs w:val="24"/>
        </w:rPr>
        <w:t>标准包括：论文</w:t>
      </w:r>
      <w:r>
        <w:rPr>
          <w:rFonts w:ascii="宋体" w:eastAsia="宋体" w:hAnsi="宋体" w:hint="eastAsia"/>
          <w:sz w:val="24"/>
          <w:szCs w:val="24"/>
        </w:rPr>
        <w:t>成果</w:t>
      </w:r>
      <w:r w:rsidRPr="00E86ECF">
        <w:rPr>
          <w:rFonts w:ascii="宋体" w:eastAsia="宋体" w:hAnsi="宋体" w:hint="eastAsia"/>
          <w:sz w:val="24"/>
          <w:szCs w:val="24"/>
        </w:rPr>
        <w:t>的创新性</w:t>
      </w:r>
      <w:r>
        <w:rPr>
          <w:rFonts w:ascii="宋体" w:eastAsia="宋体" w:hAnsi="宋体" w:hint="eastAsia"/>
          <w:sz w:val="24"/>
          <w:szCs w:val="24"/>
        </w:rPr>
        <w:t>、</w:t>
      </w:r>
      <w:r w:rsidRPr="00E86ECF">
        <w:rPr>
          <w:rFonts w:ascii="宋体" w:eastAsia="宋体" w:hAnsi="宋体" w:hint="eastAsia"/>
          <w:sz w:val="24"/>
          <w:szCs w:val="24"/>
        </w:rPr>
        <w:t>数据的原创性和规范性</w:t>
      </w:r>
      <w:r>
        <w:rPr>
          <w:rFonts w:ascii="宋体" w:eastAsia="宋体" w:hAnsi="宋体" w:hint="eastAsia"/>
          <w:sz w:val="24"/>
          <w:szCs w:val="24"/>
        </w:rPr>
        <w:t>、专题中算法模型的效果等</w:t>
      </w:r>
      <w:r w:rsidRPr="00E86ECF">
        <w:rPr>
          <w:rFonts w:ascii="宋体" w:eastAsia="宋体" w:hAnsi="宋体" w:hint="eastAsia"/>
          <w:sz w:val="24"/>
          <w:szCs w:val="24"/>
        </w:rPr>
        <w:t>。根据专家评分结果选择排名前</w:t>
      </w:r>
      <w:r>
        <w:rPr>
          <w:rFonts w:ascii="宋体" w:eastAsia="宋体" w:hAnsi="宋体"/>
          <w:sz w:val="24"/>
          <w:szCs w:val="24"/>
        </w:rPr>
        <w:t>8</w:t>
      </w:r>
      <w:r>
        <w:rPr>
          <w:rFonts w:ascii="宋体" w:eastAsia="宋体" w:hAnsi="宋体" w:hint="eastAsia"/>
          <w:sz w:val="24"/>
          <w:szCs w:val="24"/>
        </w:rPr>
        <w:t>位的</w:t>
      </w:r>
      <w:r w:rsidRPr="00E86ECF">
        <w:rPr>
          <w:rFonts w:ascii="宋体" w:eastAsia="宋体" w:hAnsi="宋体" w:hint="eastAsia"/>
          <w:sz w:val="24"/>
          <w:szCs w:val="24"/>
        </w:rPr>
        <w:t>参赛团队进入决赛，并现场答辩</w:t>
      </w:r>
      <w:r>
        <w:rPr>
          <w:rFonts w:ascii="宋体" w:eastAsia="宋体" w:hAnsi="宋体" w:hint="eastAsia"/>
          <w:sz w:val="24"/>
          <w:szCs w:val="24"/>
        </w:rPr>
        <w:t>，</w:t>
      </w:r>
      <w:r w:rsidRPr="00E86ECF">
        <w:rPr>
          <w:rFonts w:ascii="宋体" w:eastAsia="宋体" w:hAnsi="宋体" w:hint="eastAsia"/>
          <w:sz w:val="24"/>
          <w:szCs w:val="24"/>
        </w:rPr>
        <w:t>排名第</w:t>
      </w:r>
      <w:r>
        <w:rPr>
          <w:rFonts w:ascii="宋体" w:eastAsia="宋体" w:hAnsi="宋体"/>
          <w:sz w:val="24"/>
          <w:szCs w:val="24"/>
        </w:rPr>
        <w:t>9</w:t>
      </w: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位获得三等奖，</w:t>
      </w:r>
      <w:r w:rsidR="00BC7F37">
        <w:rPr>
          <w:rFonts w:ascii="宋体" w:eastAsia="宋体" w:hAnsi="宋体" w:hint="eastAsia"/>
          <w:sz w:val="24"/>
          <w:szCs w:val="24"/>
        </w:rPr>
        <w:t>其他</w:t>
      </w:r>
      <w:r>
        <w:rPr>
          <w:rFonts w:ascii="宋体" w:eastAsia="宋体" w:hAnsi="宋体" w:hint="eastAsia"/>
          <w:sz w:val="24"/>
          <w:szCs w:val="24"/>
        </w:rPr>
        <w:t>排名</w:t>
      </w:r>
      <w:r w:rsidR="00BC7F37">
        <w:rPr>
          <w:rFonts w:ascii="宋体" w:eastAsia="宋体" w:hAnsi="宋体" w:hint="eastAsia"/>
          <w:sz w:val="24"/>
          <w:szCs w:val="24"/>
        </w:rPr>
        <w:t>靠前</w:t>
      </w:r>
      <w:r w:rsidRPr="00E86ECF">
        <w:rPr>
          <w:rFonts w:ascii="宋体" w:eastAsia="宋体" w:hAnsi="宋体" w:hint="eastAsia"/>
          <w:sz w:val="24"/>
          <w:szCs w:val="24"/>
        </w:rPr>
        <w:t>的</w:t>
      </w:r>
      <w:r>
        <w:rPr>
          <w:rFonts w:ascii="宋体" w:eastAsia="宋体" w:hAnsi="宋体" w:hint="eastAsia"/>
          <w:sz w:val="24"/>
          <w:szCs w:val="24"/>
        </w:rPr>
        <w:t>参赛团队将获得优秀</w:t>
      </w:r>
      <w:r w:rsidRPr="00E86ECF">
        <w:rPr>
          <w:rFonts w:ascii="宋体" w:eastAsia="宋体" w:hAnsi="宋体" w:hint="eastAsia"/>
          <w:sz w:val="24"/>
          <w:szCs w:val="24"/>
        </w:rPr>
        <w:t>奖。</w:t>
      </w:r>
      <w:r w:rsidR="00F1598F">
        <w:rPr>
          <w:rFonts w:ascii="宋体" w:eastAsia="宋体" w:hAnsi="宋体" w:hint="eastAsia"/>
          <w:sz w:val="24"/>
          <w:szCs w:val="24"/>
        </w:rPr>
        <w:t>其中，</w:t>
      </w:r>
      <w:r w:rsidR="0079442F" w:rsidRPr="0079442F">
        <w:rPr>
          <w:rFonts w:ascii="宋体" w:eastAsia="宋体" w:hAnsi="宋体" w:hint="eastAsia"/>
          <w:sz w:val="24"/>
          <w:szCs w:val="24"/>
        </w:rPr>
        <w:t>不限主题和限定主题的获奖名额根据作品比例和质量确定</w:t>
      </w:r>
      <w:r w:rsidR="00F1598F">
        <w:rPr>
          <w:rFonts w:ascii="宋体" w:eastAsia="宋体" w:hAnsi="宋体" w:hint="eastAsia"/>
          <w:sz w:val="24"/>
          <w:szCs w:val="24"/>
        </w:rPr>
        <w:t>。</w:t>
      </w:r>
    </w:p>
    <w:p w14:paraId="79E17426" w14:textId="6D24F7D6" w:rsidR="00D76EB8" w:rsidRPr="00D76EB8" w:rsidRDefault="00D76EB8" w:rsidP="00D76EB8">
      <w:pPr>
        <w:pStyle w:val="a3"/>
        <w:numPr>
          <w:ilvl w:val="0"/>
          <w:numId w:val="7"/>
        </w:numPr>
        <w:spacing w:line="360" w:lineRule="auto"/>
        <w:ind w:firstLineChars="0"/>
        <w:rPr>
          <w:rFonts w:ascii="宋体" w:eastAsia="宋体" w:hAnsi="宋体"/>
          <w:sz w:val="24"/>
          <w:szCs w:val="24"/>
        </w:rPr>
      </w:pPr>
      <w:r w:rsidRPr="00E86ECF">
        <w:rPr>
          <w:rFonts w:ascii="宋体" w:eastAsia="宋体" w:hAnsi="宋体" w:hint="eastAsia"/>
          <w:sz w:val="24"/>
          <w:szCs w:val="24"/>
        </w:rPr>
        <w:t>现场答辩。排名前</w:t>
      </w:r>
      <w:r>
        <w:rPr>
          <w:rFonts w:ascii="宋体" w:eastAsia="宋体" w:hAnsi="宋体"/>
          <w:sz w:val="24"/>
          <w:szCs w:val="24"/>
        </w:rPr>
        <w:t>8</w:t>
      </w:r>
      <w:r w:rsidRPr="00E86ECF">
        <w:rPr>
          <w:rFonts w:ascii="宋体" w:eastAsia="宋体" w:hAnsi="宋体" w:hint="eastAsia"/>
          <w:sz w:val="24"/>
          <w:szCs w:val="24"/>
        </w:rPr>
        <w:t>位的</w:t>
      </w:r>
      <w:r w:rsidR="00793A62">
        <w:rPr>
          <w:rFonts w:ascii="宋体" w:eastAsia="宋体" w:hAnsi="宋体" w:hint="eastAsia"/>
          <w:sz w:val="24"/>
          <w:szCs w:val="24"/>
        </w:rPr>
        <w:t>队伍</w:t>
      </w:r>
      <w:r>
        <w:rPr>
          <w:rFonts w:ascii="宋体" w:eastAsia="宋体" w:hAnsi="宋体" w:hint="eastAsia"/>
          <w:sz w:val="24"/>
          <w:szCs w:val="24"/>
        </w:rPr>
        <w:t>，</w:t>
      </w:r>
      <w:r w:rsidRPr="00E86ECF">
        <w:rPr>
          <w:rFonts w:ascii="宋体" w:eastAsia="宋体" w:hAnsi="宋体" w:hint="eastAsia"/>
          <w:sz w:val="24"/>
          <w:szCs w:val="24"/>
        </w:rPr>
        <w:t>需要进行现场答辩，由专家进行评审</w:t>
      </w:r>
      <w:r>
        <w:rPr>
          <w:rFonts w:ascii="宋体" w:eastAsia="宋体" w:hAnsi="宋体" w:hint="eastAsia"/>
          <w:sz w:val="24"/>
          <w:szCs w:val="24"/>
        </w:rPr>
        <w:t>，决出特等奖、一等奖、二等奖。</w:t>
      </w:r>
      <w:r w:rsidRPr="00E86ECF">
        <w:rPr>
          <w:rFonts w:ascii="宋体" w:eastAsia="宋体" w:hAnsi="宋体" w:hint="eastAsia"/>
          <w:sz w:val="24"/>
          <w:szCs w:val="24"/>
        </w:rPr>
        <w:t>如不参与答辩，视为放弃决赛资格，</w:t>
      </w:r>
      <w:r>
        <w:rPr>
          <w:rFonts w:ascii="宋体" w:eastAsia="宋体" w:hAnsi="宋体" w:hint="eastAsia"/>
          <w:sz w:val="24"/>
          <w:szCs w:val="24"/>
        </w:rPr>
        <w:t>按</w:t>
      </w:r>
      <w:r w:rsidRPr="00E86ECF">
        <w:rPr>
          <w:rFonts w:ascii="宋体" w:eastAsia="宋体" w:hAnsi="宋体" w:hint="eastAsia"/>
          <w:sz w:val="24"/>
          <w:szCs w:val="24"/>
        </w:rPr>
        <w:t>排名</w:t>
      </w:r>
      <w:r w:rsidR="00BC7F37">
        <w:rPr>
          <w:rFonts w:ascii="宋体" w:eastAsia="宋体" w:hAnsi="宋体" w:hint="eastAsia"/>
          <w:sz w:val="24"/>
          <w:szCs w:val="24"/>
        </w:rPr>
        <w:t>依次</w:t>
      </w:r>
      <w:r w:rsidRPr="00E86ECF">
        <w:rPr>
          <w:rFonts w:ascii="宋体" w:eastAsia="宋体" w:hAnsi="宋体" w:hint="eastAsia"/>
          <w:sz w:val="24"/>
          <w:szCs w:val="24"/>
        </w:rPr>
        <w:t>替补</w:t>
      </w:r>
      <w:r>
        <w:rPr>
          <w:rFonts w:ascii="宋体" w:eastAsia="宋体" w:hAnsi="宋体" w:hint="eastAsia"/>
          <w:sz w:val="24"/>
          <w:szCs w:val="24"/>
        </w:rPr>
        <w:t>。</w:t>
      </w:r>
    </w:p>
    <w:p w14:paraId="19D6E5D0" w14:textId="77777777" w:rsidR="005B766C" w:rsidRDefault="005B766C" w:rsidP="005B766C">
      <w:pPr>
        <w:pStyle w:val="2"/>
        <w:numPr>
          <w:ilvl w:val="0"/>
          <w:numId w:val="1"/>
        </w:numPr>
      </w:pPr>
      <w:r>
        <w:rPr>
          <w:rFonts w:hint="eastAsia"/>
        </w:rPr>
        <w:t>奖项设置</w:t>
      </w:r>
    </w:p>
    <w:p w14:paraId="5626C7DE" w14:textId="10692442" w:rsidR="00ED78F1" w:rsidRPr="00ED78F1" w:rsidRDefault="00ED78F1" w:rsidP="00ED78F1">
      <w:pPr>
        <w:pStyle w:val="a3"/>
        <w:numPr>
          <w:ilvl w:val="0"/>
          <w:numId w:val="8"/>
        </w:numPr>
        <w:spacing w:line="360" w:lineRule="auto"/>
        <w:ind w:firstLineChars="0"/>
        <w:rPr>
          <w:rFonts w:ascii="宋体" w:eastAsia="宋体" w:hAnsi="宋体"/>
          <w:sz w:val="24"/>
          <w:szCs w:val="24"/>
        </w:rPr>
      </w:pPr>
      <w:r w:rsidRPr="00ED78F1">
        <w:rPr>
          <w:rFonts w:ascii="宋体" w:eastAsia="宋体" w:hAnsi="宋体" w:hint="eastAsia"/>
          <w:sz w:val="24"/>
          <w:szCs w:val="24"/>
        </w:rPr>
        <w:t>特等奖：</w:t>
      </w:r>
      <w:r w:rsidRPr="00ED78F1">
        <w:rPr>
          <w:rFonts w:ascii="宋体" w:eastAsia="宋体" w:hAnsi="宋体"/>
          <w:sz w:val="24"/>
          <w:szCs w:val="24"/>
        </w:rPr>
        <w:t>奖金20000元</w:t>
      </w:r>
      <w:r w:rsidR="000766B8">
        <w:rPr>
          <w:rFonts w:ascii="宋体" w:eastAsia="宋体" w:hAnsi="宋体" w:hint="eastAsia"/>
          <w:sz w:val="24"/>
          <w:szCs w:val="24"/>
        </w:rPr>
        <w:t>，</w:t>
      </w:r>
      <w:r w:rsidR="000766B8" w:rsidRPr="00ED78F1">
        <w:rPr>
          <w:rFonts w:ascii="宋体" w:eastAsia="宋体" w:hAnsi="宋体"/>
          <w:sz w:val="24"/>
          <w:szCs w:val="24"/>
        </w:rPr>
        <w:t>1</w:t>
      </w:r>
      <w:r w:rsidR="000766B8">
        <w:rPr>
          <w:rFonts w:ascii="宋体" w:eastAsia="宋体" w:hAnsi="宋体"/>
          <w:sz w:val="24"/>
          <w:szCs w:val="24"/>
        </w:rPr>
        <w:t>组</w:t>
      </w:r>
    </w:p>
    <w:p w14:paraId="28CE69B7" w14:textId="15F031F7" w:rsidR="00ED78F1" w:rsidRPr="00ED78F1" w:rsidRDefault="00ED78F1" w:rsidP="00ED78F1">
      <w:pPr>
        <w:pStyle w:val="a3"/>
        <w:numPr>
          <w:ilvl w:val="0"/>
          <w:numId w:val="8"/>
        </w:numPr>
        <w:spacing w:line="360" w:lineRule="auto"/>
        <w:ind w:firstLineChars="0"/>
        <w:rPr>
          <w:rFonts w:ascii="宋体" w:eastAsia="宋体" w:hAnsi="宋体"/>
          <w:sz w:val="24"/>
          <w:szCs w:val="24"/>
        </w:rPr>
      </w:pPr>
      <w:r w:rsidRPr="00ED78F1">
        <w:rPr>
          <w:rFonts w:ascii="宋体" w:eastAsia="宋体" w:hAnsi="宋体" w:hint="eastAsia"/>
          <w:sz w:val="24"/>
          <w:szCs w:val="24"/>
        </w:rPr>
        <w:t>一等奖：</w:t>
      </w:r>
      <w:r w:rsidRPr="00ED78F1">
        <w:rPr>
          <w:rFonts w:ascii="宋体" w:eastAsia="宋体" w:hAnsi="宋体"/>
          <w:sz w:val="24"/>
          <w:szCs w:val="24"/>
        </w:rPr>
        <w:t>奖金10000元</w:t>
      </w:r>
      <w:r w:rsidR="000766B8">
        <w:rPr>
          <w:rFonts w:ascii="宋体" w:eastAsia="宋体" w:hAnsi="宋体" w:hint="eastAsia"/>
          <w:sz w:val="24"/>
          <w:szCs w:val="24"/>
        </w:rPr>
        <w:t>，</w:t>
      </w:r>
      <w:r w:rsidR="000766B8" w:rsidRPr="00ED78F1">
        <w:rPr>
          <w:rFonts w:ascii="宋体" w:eastAsia="宋体" w:hAnsi="宋体"/>
          <w:sz w:val="24"/>
          <w:szCs w:val="24"/>
        </w:rPr>
        <w:t>2</w:t>
      </w:r>
      <w:r w:rsidR="000766B8">
        <w:rPr>
          <w:rFonts w:ascii="宋体" w:eastAsia="宋体" w:hAnsi="宋体"/>
          <w:sz w:val="24"/>
          <w:szCs w:val="24"/>
        </w:rPr>
        <w:t>组</w:t>
      </w:r>
    </w:p>
    <w:p w14:paraId="11BA51B2" w14:textId="048EE773" w:rsidR="00ED78F1" w:rsidRPr="00ED78F1" w:rsidRDefault="00ED78F1" w:rsidP="00ED78F1">
      <w:pPr>
        <w:pStyle w:val="a3"/>
        <w:numPr>
          <w:ilvl w:val="0"/>
          <w:numId w:val="8"/>
        </w:numPr>
        <w:spacing w:line="360" w:lineRule="auto"/>
        <w:ind w:firstLineChars="0"/>
        <w:rPr>
          <w:rFonts w:ascii="宋体" w:eastAsia="宋体" w:hAnsi="宋体"/>
          <w:sz w:val="24"/>
          <w:szCs w:val="24"/>
        </w:rPr>
      </w:pPr>
      <w:r w:rsidRPr="00ED78F1">
        <w:rPr>
          <w:rFonts w:ascii="宋体" w:eastAsia="宋体" w:hAnsi="宋体" w:hint="eastAsia"/>
          <w:sz w:val="24"/>
          <w:szCs w:val="24"/>
        </w:rPr>
        <w:t>二等奖：</w:t>
      </w:r>
      <w:r w:rsidRPr="00ED78F1">
        <w:rPr>
          <w:rFonts w:ascii="宋体" w:eastAsia="宋体" w:hAnsi="宋体"/>
          <w:sz w:val="24"/>
          <w:szCs w:val="24"/>
        </w:rPr>
        <w:t>奖金5000元</w:t>
      </w:r>
      <w:r w:rsidR="000766B8">
        <w:rPr>
          <w:rFonts w:ascii="宋体" w:eastAsia="宋体" w:hAnsi="宋体" w:hint="eastAsia"/>
          <w:sz w:val="24"/>
          <w:szCs w:val="24"/>
        </w:rPr>
        <w:t>，</w:t>
      </w:r>
      <w:r w:rsidR="000766B8" w:rsidRPr="00ED78F1">
        <w:rPr>
          <w:rFonts w:ascii="宋体" w:eastAsia="宋体" w:hAnsi="宋体"/>
          <w:sz w:val="24"/>
          <w:szCs w:val="24"/>
        </w:rPr>
        <w:t>5</w:t>
      </w:r>
      <w:r w:rsidR="000766B8">
        <w:rPr>
          <w:rFonts w:ascii="宋体" w:eastAsia="宋体" w:hAnsi="宋体"/>
          <w:sz w:val="24"/>
          <w:szCs w:val="24"/>
        </w:rPr>
        <w:t>组</w:t>
      </w:r>
    </w:p>
    <w:p w14:paraId="33DCE6B1" w14:textId="1CEAD69C" w:rsidR="00ED78F1" w:rsidRPr="00ED78F1" w:rsidRDefault="00ED78F1" w:rsidP="00ED78F1">
      <w:pPr>
        <w:pStyle w:val="a3"/>
        <w:numPr>
          <w:ilvl w:val="0"/>
          <w:numId w:val="8"/>
        </w:numPr>
        <w:spacing w:line="360" w:lineRule="auto"/>
        <w:ind w:firstLineChars="0"/>
        <w:rPr>
          <w:rFonts w:ascii="宋体" w:eastAsia="宋体" w:hAnsi="宋体"/>
          <w:sz w:val="24"/>
          <w:szCs w:val="24"/>
        </w:rPr>
      </w:pPr>
      <w:r w:rsidRPr="00ED78F1">
        <w:rPr>
          <w:rFonts w:ascii="宋体" w:eastAsia="宋体" w:hAnsi="宋体" w:hint="eastAsia"/>
          <w:sz w:val="24"/>
          <w:szCs w:val="24"/>
        </w:rPr>
        <w:t>三等奖：</w:t>
      </w:r>
      <w:r w:rsidRPr="00ED78F1">
        <w:rPr>
          <w:rFonts w:ascii="宋体" w:eastAsia="宋体" w:hAnsi="宋体"/>
          <w:sz w:val="24"/>
          <w:szCs w:val="24"/>
        </w:rPr>
        <w:t>奖金3000元</w:t>
      </w:r>
      <w:r w:rsidR="000766B8">
        <w:rPr>
          <w:rFonts w:ascii="宋体" w:eastAsia="宋体" w:hAnsi="宋体" w:hint="eastAsia"/>
          <w:sz w:val="24"/>
          <w:szCs w:val="24"/>
        </w:rPr>
        <w:t>，</w:t>
      </w:r>
      <w:r w:rsidR="000766B8" w:rsidRPr="00ED78F1">
        <w:rPr>
          <w:rFonts w:ascii="宋体" w:eastAsia="宋体" w:hAnsi="宋体"/>
          <w:sz w:val="24"/>
          <w:szCs w:val="24"/>
        </w:rPr>
        <w:t>8组</w:t>
      </w:r>
    </w:p>
    <w:p w14:paraId="49697401" w14:textId="6373493B" w:rsidR="00ED78F1" w:rsidRDefault="00ED78F1" w:rsidP="00ED78F1">
      <w:pPr>
        <w:pStyle w:val="a3"/>
        <w:numPr>
          <w:ilvl w:val="0"/>
          <w:numId w:val="8"/>
        </w:numPr>
        <w:spacing w:line="360" w:lineRule="auto"/>
        <w:ind w:firstLineChars="0"/>
        <w:rPr>
          <w:rFonts w:ascii="宋体" w:eastAsia="宋体" w:hAnsi="宋体"/>
          <w:sz w:val="24"/>
          <w:szCs w:val="24"/>
        </w:rPr>
      </w:pPr>
      <w:r w:rsidRPr="00ED78F1">
        <w:rPr>
          <w:rFonts w:ascii="宋体" w:eastAsia="宋体" w:hAnsi="宋体" w:hint="eastAsia"/>
          <w:sz w:val="24"/>
          <w:szCs w:val="24"/>
        </w:rPr>
        <w:t>优秀奖：</w:t>
      </w:r>
      <w:r w:rsidRPr="00ED78F1">
        <w:rPr>
          <w:rFonts w:ascii="宋体" w:eastAsia="宋体" w:hAnsi="宋体"/>
          <w:sz w:val="24"/>
          <w:szCs w:val="24"/>
        </w:rPr>
        <w:t>奖金1000元</w:t>
      </w:r>
      <w:r w:rsidR="000766B8">
        <w:rPr>
          <w:rFonts w:ascii="宋体" w:eastAsia="宋体" w:hAnsi="宋体" w:hint="eastAsia"/>
          <w:sz w:val="24"/>
          <w:szCs w:val="24"/>
        </w:rPr>
        <w:t>，若干组</w:t>
      </w:r>
      <w:r w:rsidR="004D3C42">
        <w:rPr>
          <w:rFonts w:ascii="宋体" w:eastAsia="宋体" w:hAnsi="宋体" w:hint="eastAsia"/>
          <w:sz w:val="24"/>
          <w:szCs w:val="24"/>
        </w:rPr>
        <w:t>，</w:t>
      </w:r>
      <w:r w:rsidR="000766B8">
        <w:rPr>
          <w:rFonts w:ascii="宋体" w:eastAsia="宋体" w:hAnsi="宋体" w:hint="eastAsia"/>
          <w:sz w:val="24"/>
          <w:szCs w:val="24"/>
        </w:rPr>
        <w:t>不少于成功提交作品参赛队伍的3</w:t>
      </w:r>
      <w:r w:rsidR="000766B8">
        <w:rPr>
          <w:rFonts w:ascii="宋体" w:eastAsia="宋体" w:hAnsi="宋体"/>
          <w:sz w:val="24"/>
          <w:szCs w:val="24"/>
        </w:rPr>
        <w:t>0</w:t>
      </w:r>
      <w:r w:rsidR="000766B8">
        <w:rPr>
          <w:rFonts w:ascii="宋体" w:eastAsia="宋体" w:hAnsi="宋体" w:hint="eastAsia"/>
          <w:sz w:val="24"/>
          <w:szCs w:val="24"/>
        </w:rPr>
        <w:t>%</w:t>
      </w:r>
    </w:p>
    <w:p w14:paraId="3A821783" w14:textId="11B700E1" w:rsidR="00835956" w:rsidRDefault="00775A45" w:rsidP="00835956">
      <w:pPr>
        <w:pStyle w:val="2"/>
        <w:numPr>
          <w:ilvl w:val="0"/>
          <w:numId w:val="1"/>
        </w:numPr>
      </w:pPr>
      <w:r>
        <w:rPr>
          <w:rFonts w:hint="eastAsia"/>
        </w:rPr>
        <w:t>组织单位</w:t>
      </w:r>
    </w:p>
    <w:p w14:paraId="71B1D89D" w14:textId="4518784F" w:rsidR="00835956" w:rsidRDefault="00835956" w:rsidP="00CD14E4">
      <w:pPr>
        <w:spacing w:line="360" w:lineRule="auto"/>
        <w:ind w:left="1132" w:hangingChars="470" w:hanging="1132"/>
        <w:rPr>
          <w:rFonts w:ascii="宋体" w:eastAsia="宋体" w:hAnsi="宋体"/>
          <w:sz w:val="24"/>
          <w:szCs w:val="24"/>
        </w:rPr>
      </w:pPr>
      <w:r w:rsidRPr="00743A3A">
        <w:rPr>
          <w:rFonts w:ascii="宋体" w:eastAsia="宋体" w:hAnsi="宋体" w:hint="eastAsia"/>
          <w:b/>
          <w:sz w:val="24"/>
          <w:szCs w:val="24"/>
        </w:rPr>
        <w:t>主办单位</w:t>
      </w:r>
      <w:r w:rsidRPr="00992F53">
        <w:rPr>
          <w:rFonts w:ascii="宋体" w:eastAsia="宋体" w:hAnsi="宋体" w:hint="eastAsia"/>
          <w:sz w:val="24"/>
          <w:szCs w:val="24"/>
        </w:rPr>
        <w:t>：北京大学图书馆、北京大学信息管理系</w:t>
      </w:r>
      <w:r w:rsidR="00337F3A">
        <w:rPr>
          <w:rFonts w:ascii="宋体" w:eastAsia="宋体" w:hAnsi="宋体" w:hint="eastAsia"/>
          <w:sz w:val="24"/>
          <w:szCs w:val="24"/>
        </w:rPr>
        <w:t>、</w:t>
      </w:r>
      <w:r w:rsidR="00A40105" w:rsidRPr="00992F53">
        <w:rPr>
          <w:rFonts w:ascii="宋体" w:eastAsia="宋体" w:hAnsi="宋体" w:hint="eastAsia"/>
          <w:sz w:val="24"/>
          <w:szCs w:val="24"/>
        </w:rPr>
        <w:t>北京大学中国社会科学调查中心</w:t>
      </w:r>
      <w:r w:rsidR="007A2B22">
        <w:rPr>
          <w:rFonts w:ascii="宋体" w:eastAsia="宋体" w:hAnsi="宋体" w:hint="eastAsia"/>
          <w:sz w:val="24"/>
          <w:szCs w:val="24"/>
        </w:rPr>
        <w:t>、</w:t>
      </w:r>
      <w:r w:rsidR="007A2B22" w:rsidRPr="007A2B22">
        <w:rPr>
          <w:rFonts w:ascii="宋体" w:eastAsia="宋体" w:hAnsi="宋体" w:hint="eastAsia"/>
          <w:sz w:val="24"/>
          <w:szCs w:val="24"/>
        </w:rPr>
        <w:t>重庆西部大数据前沿应用研究院</w:t>
      </w:r>
    </w:p>
    <w:p w14:paraId="0313FA59" w14:textId="42685F4C" w:rsidR="0066293A" w:rsidRDefault="00835956" w:rsidP="00852AEB">
      <w:pPr>
        <w:spacing w:line="360" w:lineRule="auto"/>
        <w:ind w:left="1559" w:hangingChars="647" w:hanging="1559"/>
        <w:rPr>
          <w:rFonts w:ascii="宋体" w:eastAsia="宋体" w:hAnsi="宋体"/>
          <w:sz w:val="24"/>
          <w:szCs w:val="24"/>
        </w:rPr>
      </w:pPr>
      <w:r w:rsidRPr="00743A3A">
        <w:rPr>
          <w:rFonts w:ascii="宋体" w:eastAsia="宋体" w:hAnsi="宋体" w:hint="eastAsia"/>
          <w:b/>
          <w:sz w:val="24"/>
          <w:szCs w:val="24"/>
        </w:rPr>
        <w:t>协办单位</w:t>
      </w:r>
      <w:r w:rsidRPr="00992F53">
        <w:rPr>
          <w:rFonts w:ascii="宋体" w:eastAsia="宋体" w:hAnsi="宋体" w:hint="eastAsia"/>
          <w:sz w:val="24"/>
          <w:szCs w:val="24"/>
        </w:rPr>
        <w:t>：</w:t>
      </w:r>
      <w:r w:rsidR="00743A3A">
        <w:rPr>
          <w:rFonts w:ascii="宋体" w:eastAsia="宋体" w:hAnsi="宋体" w:hint="eastAsia"/>
          <w:sz w:val="24"/>
          <w:szCs w:val="24"/>
        </w:rPr>
        <w:t xml:space="preserve">  </w:t>
      </w:r>
      <w:r w:rsidR="004B3AF0">
        <w:rPr>
          <w:rFonts w:ascii="宋体" w:eastAsia="宋体" w:hAnsi="宋体"/>
          <w:sz w:val="24"/>
          <w:szCs w:val="24"/>
        </w:rPr>
        <w:t xml:space="preserve"> </w:t>
      </w:r>
      <w:r w:rsidR="00D947E9" w:rsidRPr="00D947E9">
        <w:rPr>
          <w:rFonts w:ascii="宋体" w:eastAsia="宋体" w:hAnsi="宋体" w:hint="eastAsia"/>
          <w:sz w:val="24"/>
          <w:szCs w:val="24"/>
        </w:rPr>
        <w:t>中国高等教育文献保障系统</w:t>
      </w:r>
      <w:r w:rsidR="000F078E">
        <w:rPr>
          <w:rFonts w:ascii="宋体" w:eastAsia="宋体" w:hAnsi="宋体" w:hint="eastAsia"/>
          <w:sz w:val="24"/>
          <w:szCs w:val="24"/>
        </w:rPr>
        <w:t>、重庆大学图书馆</w:t>
      </w:r>
    </w:p>
    <w:p w14:paraId="1FF0AE0C" w14:textId="4FB2A34F" w:rsidR="00A3187B" w:rsidRDefault="00830719" w:rsidP="00992F53">
      <w:pPr>
        <w:spacing w:line="360" w:lineRule="auto"/>
        <w:rPr>
          <w:rFonts w:ascii="宋体" w:eastAsia="宋体" w:hAnsi="宋体"/>
          <w:sz w:val="24"/>
          <w:szCs w:val="24"/>
        </w:rPr>
      </w:pPr>
      <w:r w:rsidRPr="00743A3A">
        <w:rPr>
          <w:rFonts w:ascii="宋体" w:eastAsia="宋体" w:hAnsi="宋体" w:hint="eastAsia"/>
          <w:b/>
          <w:sz w:val="24"/>
          <w:szCs w:val="24"/>
        </w:rPr>
        <w:t>行业指导单位</w:t>
      </w:r>
      <w:r>
        <w:rPr>
          <w:rFonts w:ascii="宋体" w:eastAsia="宋体" w:hAnsi="宋体" w:hint="eastAsia"/>
          <w:sz w:val="24"/>
          <w:szCs w:val="24"/>
        </w:rPr>
        <w:t>：</w:t>
      </w:r>
      <w:r w:rsidR="00613EF3" w:rsidRPr="00613EF3">
        <w:rPr>
          <w:rFonts w:ascii="宋体" w:eastAsia="宋体" w:hAnsi="宋体" w:hint="eastAsia"/>
          <w:sz w:val="24"/>
          <w:szCs w:val="24"/>
        </w:rPr>
        <w:t>国家信息中心大数据发展部</w:t>
      </w:r>
      <w:r w:rsidR="009322DE">
        <w:rPr>
          <w:rFonts w:ascii="宋体" w:eastAsia="宋体" w:hAnsi="宋体" w:hint="eastAsia"/>
          <w:sz w:val="24"/>
          <w:szCs w:val="24"/>
        </w:rPr>
        <w:t>、北京市信息资源管理中心</w:t>
      </w:r>
    </w:p>
    <w:p w14:paraId="59927B63" w14:textId="6E5D2A92" w:rsidR="00835956" w:rsidRDefault="0066293A" w:rsidP="00992F53">
      <w:pPr>
        <w:spacing w:line="360" w:lineRule="auto"/>
        <w:rPr>
          <w:rFonts w:ascii="宋体" w:eastAsia="宋体" w:hAnsi="宋体"/>
          <w:sz w:val="24"/>
          <w:szCs w:val="24"/>
        </w:rPr>
      </w:pPr>
      <w:r w:rsidRPr="00743A3A">
        <w:rPr>
          <w:rFonts w:ascii="宋体" w:eastAsia="宋体" w:hAnsi="宋体" w:hint="eastAsia"/>
          <w:b/>
          <w:sz w:val="24"/>
          <w:szCs w:val="24"/>
        </w:rPr>
        <w:t>赞助单位</w:t>
      </w:r>
      <w:r>
        <w:rPr>
          <w:rFonts w:ascii="宋体" w:eastAsia="宋体" w:hAnsi="宋体"/>
          <w:sz w:val="24"/>
          <w:szCs w:val="24"/>
        </w:rPr>
        <w:t>：</w:t>
      </w:r>
      <w:r w:rsidR="00743A3A">
        <w:rPr>
          <w:rFonts w:ascii="宋体" w:eastAsia="宋体" w:hAnsi="宋体" w:hint="eastAsia"/>
          <w:sz w:val="24"/>
          <w:szCs w:val="24"/>
        </w:rPr>
        <w:t xml:space="preserve">  </w:t>
      </w:r>
      <w:r w:rsidR="004B3AF0">
        <w:rPr>
          <w:rFonts w:ascii="宋体" w:eastAsia="宋体" w:hAnsi="宋体"/>
          <w:sz w:val="24"/>
          <w:szCs w:val="24"/>
        </w:rPr>
        <w:t xml:space="preserve">  </w:t>
      </w:r>
      <w:r w:rsidR="00217934" w:rsidRPr="00217934">
        <w:rPr>
          <w:rFonts w:ascii="宋体" w:eastAsia="宋体" w:hAnsi="宋体" w:hint="eastAsia"/>
          <w:sz w:val="24"/>
          <w:szCs w:val="24"/>
        </w:rPr>
        <w:t>企研数据（杭州古德科技有限公司）</w:t>
      </w:r>
    </w:p>
    <w:p w14:paraId="32FB74FF" w14:textId="54ADA235" w:rsidR="000772CB" w:rsidRDefault="00B541B1" w:rsidP="000772CB">
      <w:pPr>
        <w:spacing w:line="360" w:lineRule="auto"/>
        <w:ind w:left="1687" w:hangingChars="700" w:hanging="1687"/>
        <w:rPr>
          <w:rFonts w:ascii="宋体" w:eastAsia="宋体" w:hAnsi="宋体"/>
          <w:sz w:val="24"/>
          <w:szCs w:val="24"/>
        </w:rPr>
      </w:pPr>
      <w:r w:rsidRPr="00743A3A">
        <w:rPr>
          <w:rFonts w:ascii="宋体" w:eastAsia="宋体" w:hAnsi="宋体" w:hint="eastAsia"/>
          <w:b/>
          <w:sz w:val="24"/>
          <w:szCs w:val="24"/>
        </w:rPr>
        <w:t>数据支持单位</w:t>
      </w:r>
      <w:r>
        <w:rPr>
          <w:rFonts w:ascii="宋体" w:eastAsia="宋体" w:hAnsi="宋体" w:hint="eastAsia"/>
          <w:sz w:val="24"/>
          <w:szCs w:val="24"/>
        </w:rPr>
        <w:t>：</w:t>
      </w:r>
      <w:bookmarkStart w:id="4" w:name="OLE_LINK6"/>
      <w:bookmarkStart w:id="5" w:name="OLE_LINK7"/>
      <w:r w:rsidR="000772CB" w:rsidRPr="000772CB">
        <w:rPr>
          <w:rFonts w:ascii="宋体" w:eastAsia="宋体" w:hAnsi="宋体" w:hint="eastAsia"/>
          <w:sz w:val="24"/>
          <w:szCs w:val="24"/>
        </w:rPr>
        <w:t>北京国信宏数科技有限责任公司</w:t>
      </w:r>
      <w:r w:rsidR="000772CB">
        <w:rPr>
          <w:rFonts w:ascii="宋体" w:eastAsia="宋体" w:hAnsi="宋体" w:hint="eastAsia"/>
          <w:sz w:val="24"/>
          <w:szCs w:val="24"/>
        </w:rPr>
        <w:t>、</w:t>
      </w:r>
      <w:r w:rsidR="00217934" w:rsidRPr="00217934">
        <w:rPr>
          <w:rFonts w:ascii="宋体" w:eastAsia="宋体" w:hAnsi="宋体" w:hint="eastAsia"/>
          <w:sz w:val="24"/>
          <w:szCs w:val="24"/>
        </w:rPr>
        <w:t>企研数据（杭州古德科技有限公司）</w:t>
      </w:r>
      <w:r w:rsidR="00E4049B" w:rsidRPr="0000688E">
        <w:rPr>
          <w:rFonts w:ascii="宋体" w:eastAsia="宋体" w:hAnsi="宋体" w:hint="eastAsia"/>
          <w:sz w:val="24"/>
          <w:szCs w:val="24"/>
        </w:rPr>
        <w:t>、</w:t>
      </w:r>
      <w:r w:rsidR="000772CB" w:rsidRPr="000772CB">
        <w:rPr>
          <w:rFonts w:ascii="宋体" w:eastAsia="宋体" w:hAnsi="宋体" w:hint="eastAsia"/>
          <w:sz w:val="24"/>
          <w:szCs w:val="24"/>
        </w:rPr>
        <w:t>成都数联铭品科技有限公司</w:t>
      </w:r>
      <w:r w:rsidR="000772CB">
        <w:rPr>
          <w:rFonts w:ascii="宋体" w:eastAsia="宋体" w:hAnsi="宋体" w:hint="eastAsia"/>
          <w:sz w:val="24"/>
          <w:szCs w:val="24"/>
        </w:rPr>
        <w:t>、</w:t>
      </w:r>
      <w:r w:rsidR="00BE124F" w:rsidRPr="00BE124F">
        <w:rPr>
          <w:rFonts w:ascii="宋体" w:eastAsia="宋体" w:hAnsi="宋体" w:hint="eastAsia"/>
          <w:sz w:val="24"/>
          <w:szCs w:val="24"/>
        </w:rPr>
        <w:t>同方知网（北京）技术有限公司</w:t>
      </w:r>
      <w:r w:rsidR="00BE124F">
        <w:rPr>
          <w:rFonts w:ascii="宋体" w:eastAsia="宋体" w:hAnsi="宋体" w:hint="eastAsia"/>
          <w:sz w:val="24"/>
          <w:szCs w:val="24"/>
        </w:rPr>
        <w:t>、</w:t>
      </w:r>
      <w:r w:rsidR="000772CB" w:rsidRPr="000772CB">
        <w:rPr>
          <w:rFonts w:ascii="宋体" w:eastAsia="宋体" w:hAnsi="宋体" w:hint="eastAsia"/>
          <w:sz w:val="24"/>
          <w:szCs w:val="24"/>
        </w:rPr>
        <w:t>重庆泛语科技有限公司</w:t>
      </w:r>
    </w:p>
    <w:bookmarkEnd w:id="4"/>
    <w:bookmarkEnd w:id="5"/>
    <w:p w14:paraId="3637BE05" w14:textId="0FB8E33A" w:rsidR="009C20E7" w:rsidRDefault="009C20E7" w:rsidP="009C20E7">
      <w:pPr>
        <w:pStyle w:val="2"/>
        <w:numPr>
          <w:ilvl w:val="0"/>
          <w:numId w:val="1"/>
        </w:numPr>
      </w:pPr>
      <w:r>
        <w:rPr>
          <w:rFonts w:hint="eastAsia"/>
        </w:rPr>
        <w:lastRenderedPageBreak/>
        <w:t>联系方式</w:t>
      </w:r>
    </w:p>
    <w:p w14:paraId="7E9B902A" w14:textId="30ACD1A6" w:rsidR="009C20E7" w:rsidRPr="009C20E7" w:rsidRDefault="00C27592" w:rsidP="009C20E7">
      <w:pPr>
        <w:spacing w:line="360" w:lineRule="auto"/>
        <w:ind w:firstLine="420"/>
        <w:rPr>
          <w:rFonts w:ascii="宋体" w:eastAsia="宋体" w:hAnsi="宋体"/>
          <w:sz w:val="24"/>
          <w:szCs w:val="24"/>
        </w:rPr>
      </w:pPr>
      <w:r w:rsidRPr="00C27592">
        <w:rPr>
          <w:rFonts w:ascii="宋体" w:eastAsia="宋体" w:hAnsi="宋体"/>
          <w:sz w:val="24"/>
          <w:szCs w:val="24"/>
        </w:rPr>
        <w:t>大赛最终解释权归主办方所有。</w:t>
      </w:r>
      <w:r w:rsidR="009C20E7">
        <w:rPr>
          <w:rFonts w:ascii="宋体" w:eastAsia="宋体" w:hAnsi="宋体" w:hint="eastAsia"/>
          <w:sz w:val="24"/>
          <w:szCs w:val="24"/>
        </w:rPr>
        <w:t>如果您对大赛有任何问题，可以通过邮箱、电话</w:t>
      </w:r>
      <w:r w:rsidR="001653A3">
        <w:rPr>
          <w:rFonts w:ascii="宋体" w:eastAsia="宋体" w:hAnsi="宋体" w:hint="eastAsia"/>
          <w:sz w:val="24"/>
          <w:szCs w:val="24"/>
        </w:rPr>
        <w:t>与我们联系，</w:t>
      </w:r>
      <w:r w:rsidR="009C20E7" w:rsidRPr="009C20E7">
        <w:rPr>
          <w:rFonts w:ascii="宋体" w:eastAsia="宋体" w:hAnsi="宋体" w:hint="eastAsia"/>
          <w:sz w:val="24"/>
          <w:szCs w:val="24"/>
        </w:rPr>
        <w:t>感谢您对大赛的关注与支持！</w:t>
      </w:r>
    </w:p>
    <w:p w14:paraId="2B0527A1" w14:textId="776337DF" w:rsidR="009C20E7" w:rsidRPr="009C20E7" w:rsidRDefault="009C20E7" w:rsidP="009C20E7">
      <w:pPr>
        <w:spacing w:line="360" w:lineRule="auto"/>
        <w:ind w:firstLine="420"/>
        <w:rPr>
          <w:rFonts w:ascii="宋体" w:eastAsia="宋体" w:hAnsi="宋体"/>
          <w:sz w:val="24"/>
          <w:szCs w:val="24"/>
        </w:rPr>
      </w:pPr>
      <w:r w:rsidRPr="009C20E7">
        <w:rPr>
          <w:rFonts w:ascii="宋体" w:eastAsia="宋体" w:hAnsi="宋体" w:hint="eastAsia"/>
          <w:sz w:val="24"/>
          <w:szCs w:val="24"/>
        </w:rPr>
        <w:t>邮箱</w:t>
      </w:r>
      <w:r>
        <w:rPr>
          <w:rFonts w:ascii="宋体" w:eastAsia="宋体" w:hAnsi="宋体" w:hint="eastAsia"/>
          <w:sz w:val="24"/>
          <w:szCs w:val="24"/>
        </w:rPr>
        <w:t>:</w:t>
      </w:r>
      <w:r>
        <w:rPr>
          <w:rFonts w:ascii="宋体" w:eastAsia="宋体" w:hAnsi="宋体"/>
          <w:sz w:val="24"/>
          <w:szCs w:val="24"/>
        </w:rPr>
        <w:t xml:space="preserve"> </w:t>
      </w:r>
      <w:r w:rsidRPr="009C20E7">
        <w:rPr>
          <w:rFonts w:ascii="宋体" w:eastAsia="宋体" w:hAnsi="宋体"/>
          <w:sz w:val="24"/>
          <w:szCs w:val="24"/>
        </w:rPr>
        <w:t>data-research@lib.pku.edu.cn</w:t>
      </w:r>
    </w:p>
    <w:p w14:paraId="722C5156" w14:textId="13DEFBA2" w:rsidR="009C20E7" w:rsidRDefault="009C20E7" w:rsidP="009C20E7">
      <w:pPr>
        <w:spacing w:line="360" w:lineRule="auto"/>
        <w:ind w:firstLine="420"/>
        <w:rPr>
          <w:rFonts w:ascii="宋体" w:eastAsia="宋体" w:hAnsi="宋体"/>
          <w:sz w:val="24"/>
          <w:szCs w:val="24"/>
        </w:rPr>
      </w:pPr>
      <w:r w:rsidRPr="009C20E7">
        <w:rPr>
          <w:rFonts w:ascii="宋体" w:eastAsia="宋体" w:hAnsi="宋体" w:hint="eastAsia"/>
          <w:sz w:val="24"/>
          <w:szCs w:val="24"/>
        </w:rPr>
        <w:t>电话</w:t>
      </w:r>
      <w:r>
        <w:rPr>
          <w:rFonts w:ascii="宋体" w:eastAsia="宋体" w:hAnsi="宋体" w:hint="eastAsia"/>
          <w:sz w:val="24"/>
          <w:szCs w:val="24"/>
        </w:rPr>
        <w:t>:</w:t>
      </w:r>
      <w:r>
        <w:rPr>
          <w:rFonts w:ascii="宋体" w:eastAsia="宋体" w:hAnsi="宋体"/>
          <w:sz w:val="24"/>
          <w:szCs w:val="24"/>
        </w:rPr>
        <w:t xml:space="preserve"> </w:t>
      </w:r>
      <w:r w:rsidR="006F0FFB">
        <w:rPr>
          <w:rFonts w:ascii="宋体" w:eastAsia="宋体" w:hAnsi="宋体" w:hint="eastAsia"/>
          <w:sz w:val="24"/>
          <w:szCs w:val="24"/>
        </w:rPr>
        <w:t xml:space="preserve">张老师 </w:t>
      </w:r>
      <w:r w:rsidR="00A915C4">
        <w:rPr>
          <w:rFonts w:ascii="宋体" w:eastAsia="宋体" w:hAnsi="宋体"/>
          <w:sz w:val="24"/>
          <w:szCs w:val="24"/>
        </w:rPr>
        <w:t>010-62753907</w:t>
      </w:r>
    </w:p>
    <w:p w14:paraId="7CAFBEFC" w14:textId="5A7BB101" w:rsidR="00DE30B3" w:rsidRDefault="00DE30B3" w:rsidP="0020548E">
      <w:pPr>
        <w:spacing w:line="360" w:lineRule="auto"/>
        <w:ind w:firstLine="420"/>
        <w:jc w:val="left"/>
        <w:rPr>
          <w:rFonts w:ascii="宋体" w:eastAsia="宋体" w:hAnsi="宋体"/>
          <w:sz w:val="24"/>
          <w:szCs w:val="24"/>
        </w:rPr>
      </w:pPr>
      <w:r>
        <w:rPr>
          <w:rFonts w:ascii="宋体" w:eastAsia="宋体" w:hAnsi="宋体"/>
          <w:sz w:val="24"/>
          <w:szCs w:val="24"/>
        </w:rPr>
        <w:br w:type="page"/>
      </w:r>
    </w:p>
    <w:p w14:paraId="11BECF94" w14:textId="53FAAFC6" w:rsidR="00F2619E" w:rsidRDefault="00F2619E" w:rsidP="00F2619E">
      <w:pPr>
        <w:pStyle w:val="2"/>
        <w:numPr>
          <w:ilvl w:val="0"/>
          <w:numId w:val="24"/>
        </w:numPr>
        <w:ind w:left="426" w:hanging="426"/>
      </w:pPr>
      <w:bookmarkStart w:id="6" w:name="_Ref525803409"/>
      <w:r>
        <w:rPr>
          <w:rFonts w:hint="eastAsia"/>
        </w:rPr>
        <w:lastRenderedPageBreak/>
        <w:t xml:space="preserve"> </w:t>
      </w:r>
      <w:bookmarkStart w:id="7" w:name="_Ref526862339"/>
      <w:r>
        <w:rPr>
          <w:rFonts w:hint="eastAsia"/>
        </w:rPr>
        <w:t>专题选题</w:t>
      </w:r>
      <w:bookmarkEnd w:id="6"/>
      <w:bookmarkEnd w:id="7"/>
    </w:p>
    <w:p w14:paraId="602E0944" w14:textId="626D32D9" w:rsidR="00F2619E" w:rsidRPr="00B914C7" w:rsidRDefault="00F2619E" w:rsidP="00F2619E">
      <w:pPr>
        <w:spacing w:line="360" w:lineRule="auto"/>
        <w:ind w:firstLine="360"/>
        <w:rPr>
          <w:rFonts w:ascii="宋体" w:eastAsia="宋体" w:hAnsi="宋体"/>
          <w:b/>
          <w:sz w:val="24"/>
          <w:szCs w:val="24"/>
        </w:rPr>
      </w:pPr>
      <w:r w:rsidRPr="00B914C7">
        <w:rPr>
          <w:rFonts w:ascii="宋体" w:eastAsia="宋体" w:hAnsi="宋体" w:hint="eastAsia"/>
          <w:b/>
          <w:sz w:val="24"/>
          <w:szCs w:val="24"/>
        </w:rPr>
        <w:t>专题一</w:t>
      </w:r>
      <w:r w:rsidRPr="00B914C7">
        <w:rPr>
          <w:rFonts w:ascii="宋体" w:eastAsia="宋体" w:hAnsi="宋体"/>
          <w:b/>
          <w:sz w:val="24"/>
          <w:szCs w:val="24"/>
        </w:rPr>
        <w:t>: 基于“中国</w:t>
      </w:r>
      <w:r w:rsidR="00D37247">
        <w:rPr>
          <w:rFonts w:ascii="宋体" w:eastAsia="宋体" w:hAnsi="宋体" w:hint="eastAsia"/>
          <w:b/>
          <w:sz w:val="24"/>
          <w:szCs w:val="24"/>
        </w:rPr>
        <w:t>家庭</w:t>
      </w:r>
      <w:r w:rsidRPr="00B914C7">
        <w:rPr>
          <w:rFonts w:ascii="宋体" w:eastAsia="宋体" w:hAnsi="宋体"/>
          <w:b/>
          <w:sz w:val="24"/>
          <w:szCs w:val="24"/>
        </w:rPr>
        <w:t>追踪调查”（CFPS）的数据发现和挖掘</w:t>
      </w:r>
    </w:p>
    <w:p w14:paraId="61264EA4" w14:textId="78382AA4" w:rsidR="00F2619E" w:rsidRPr="00B914C7" w:rsidRDefault="00F2619E" w:rsidP="00F2619E">
      <w:pPr>
        <w:spacing w:line="360" w:lineRule="auto"/>
        <w:ind w:firstLine="360"/>
        <w:rPr>
          <w:rFonts w:ascii="宋体" w:eastAsia="宋体" w:hAnsi="宋体"/>
          <w:sz w:val="24"/>
          <w:szCs w:val="24"/>
        </w:rPr>
      </w:pPr>
      <w:r w:rsidRPr="00B914C7">
        <w:rPr>
          <w:rFonts w:ascii="宋体" w:eastAsia="宋体" w:hAnsi="宋体" w:hint="eastAsia"/>
          <w:sz w:val="24"/>
          <w:szCs w:val="24"/>
        </w:rPr>
        <w:t>分主题１：预测家庭样本的流失</w:t>
      </w:r>
      <w:r>
        <w:rPr>
          <w:rFonts w:ascii="宋体" w:eastAsia="宋体" w:hAnsi="宋体" w:hint="eastAsia"/>
          <w:sz w:val="24"/>
          <w:szCs w:val="24"/>
        </w:rPr>
        <w:t>。</w:t>
      </w:r>
      <w:r w:rsidRPr="00B914C7">
        <w:rPr>
          <w:rFonts w:ascii="宋体" w:eastAsia="宋体" w:hAnsi="宋体" w:hint="eastAsia"/>
          <w:sz w:val="24"/>
          <w:szCs w:val="24"/>
        </w:rPr>
        <w:t>参赛者在</w:t>
      </w:r>
      <w:r w:rsidRPr="00B914C7">
        <w:rPr>
          <w:rFonts w:ascii="宋体" w:eastAsia="宋体" w:hAnsi="宋体"/>
          <w:sz w:val="24"/>
          <w:szCs w:val="24"/>
        </w:rPr>
        <w:t>CFPS</w:t>
      </w:r>
      <w:r>
        <w:rPr>
          <w:rFonts w:ascii="宋体" w:eastAsia="宋体" w:hAnsi="宋体"/>
          <w:sz w:val="24"/>
          <w:szCs w:val="24"/>
        </w:rPr>
        <w:t xml:space="preserve"> 2016</w:t>
      </w:r>
      <w:r w:rsidRPr="00B914C7">
        <w:rPr>
          <w:rFonts w:ascii="宋体" w:eastAsia="宋体" w:hAnsi="宋体"/>
          <w:sz w:val="24"/>
          <w:szCs w:val="24"/>
        </w:rPr>
        <w:t>年发布的</w:t>
      </w:r>
      <w:r w:rsidRPr="00C50B00">
        <w:rPr>
          <w:rFonts w:ascii="宋体" w:eastAsia="宋体" w:hAnsi="宋体"/>
          <w:color w:val="000000" w:themeColor="text1"/>
          <w:sz w:val="24"/>
          <w:szCs w:val="24"/>
        </w:rPr>
        <w:t>家庭关系库</w:t>
      </w:r>
      <w:r w:rsidR="003E7385">
        <w:rPr>
          <w:rFonts w:ascii="宋体" w:eastAsia="宋体" w:hAnsi="宋体" w:hint="eastAsia"/>
          <w:color w:val="000000" w:themeColor="text1"/>
          <w:sz w:val="24"/>
          <w:szCs w:val="24"/>
        </w:rPr>
        <w:t>（数据下载地址为：</w:t>
      </w:r>
      <w:hyperlink r:id="rId13" w:history="1">
        <w:r w:rsidR="0036088E" w:rsidRPr="00646F14">
          <w:rPr>
            <w:rStyle w:val="af"/>
            <w:rFonts w:ascii="宋体" w:eastAsia="宋体" w:hAnsi="宋体"/>
            <w:sz w:val="16"/>
            <w:szCs w:val="24"/>
          </w:rPr>
          <w:t>http://opendata.pku.edu.cn/dataset.xhtml?persistentId=doi:10.18170/DVN/45LCSO</w:t>
        </w:r>
      </w:hyperlink>
      <w:r w:rsidR="003E7385">
        <w:rPr>
          <w:rFonts w:ascii="宋体" w:eastAsia="宋体" w:hAnsi="宋体" w:hint="eastAsia"/>
          <w:color w:val="000000" w:themeColor="text1"/>
          <w:sz w:val="24"/>
          <w:szCs w:val="24"/>
        </w:rPr>
        <w:t>）</w:t>
      </w:r>
      <w:r w:rsidRPr="00B914C7">
        <w:rPr>
          <w:rFonts w:ascii="宋体" w:eastAsia="宋体" w:hAnsi="宋体"/>
          <w:sz w:val="24"/>
          <w:szCs w:val="24"/>
        </w:rPr>
        <w:t>中近</w:t>
      </w:r>
      <w:r>
        <w:rPr>
          <w:rFonts w:ascii="宋体" w:eastAsia="宋体" w:hAnsi="宋体" w:hint="eastAsia"/>
          <w:sz w:val="24"/>
          <w:szCs w:val="24"/>
        </w:rPr>
        <w:t>1</w:t>
      </w:r>
      <w:r>
        <w:rPr>
          <w:rFonts w:ascii="宋体" w:eastAsia="宋体" w:hAnsi="宋体"/>
          <w:sz w:val="24"/>
          <w:szCs w:val="24"/>
        </w:rPr>
        <w:t>5000</w:t>
      </w:r>
      <w:r w:rsidRPr="00B914C7">
        <w:rPr>
          <w:rFonts w:ascii="宋体" w:eastAsia="宋体" w:hAnsi="宋体"/>
          <w:sz w:val="24"/>
          <w:szCs w:val="24"/>
        </w:rPr>
        <w:t>个</w:t>
      </w:r>
      <w:r>
        <w:rPr>
          <w:rFonts w:ascii="宋体" w:eastAsia="宋体" w:hAnsi="宋体" w:hint="eastAsia"/>
          <w:sz w:val="24"/>
          <w:szCs w:val="24"/>
        </w:rPr>
        <w:t>fid</w:t>
      </w:r>
      <w:r>
        <w:rPr>
          <w:rFonts w:ascii="宋体" w:eastAsia="宋体" w:hAnsi="宋体"/>
          <w:sz w:val="24"/>
          <w:szCs w:val="24"/>
        </w:rPr>
        <w:t>16</w:t>
      </w:r>
      <w:r w:rsidRPr="00B914C7">
        <w:rPr>
          <w:rFonts w:ascii="宋体" w:eastAsia="宋体" w:hAnsi="宋体"/>
          <w:sz w:val="24"/>
          <w:szCs w:val="24"/>
        </w:rPr>
        <w:t>中选出</w:t>
      </w:r>
      <w:r>
        <w:rPr>
          <w:rFonts w:ascii="宋体" w:eastAsia="宋体" w:hAnsi="宋体" w:hint="eastAsia"/>
          <w:sz w:val="24"/>
          <w:szCs w:val="24"/>
        </w:rPr>
        <w:t>1</w:t>
      </w:r>
      <w:r>
        <w:rPr>
          <w:rFonts w:ascii="宋体" w:eastAsia="宋体" w:hAnsi="宋体"/>
          <w:sz w:val="24"/>
          <w:szCs w:val="24"/>
        </w:rPr>
        <w:t>000</w:t>
      </w:r>
      <w:r w:rsidRPr="00B914C7">
        <w:rPr>
          <w:rFonts w:ascii="宋体" w:eastAsia="宋体" w:hAnsi="宋体"/>
          <w:sz w:val="24"/>
          <w:szCs w:val="24"/>
        </w:rPr>
        <w:t>个最有可能在</w:t>
      </w:r>
      <w:r>
        <w:rPr>
          <w:rFonts w:ascii="宋体" w:eastAsia="宋体" w:hAnsi="宋体" w:hint="eastAsia"/>
          <w:sz w:val="24"/>
          <w:szCs w:val="24"/>
        </w:rPr>
        <w:t>2</w:t>
      </w:r>
      <w:r>
        <w:rPr>
          <w:rFonts w:ascii="宋体" w:eastAsia="宋体" w:hAnsi="宋体"/>
          <w:sz w:val="24"/>
          <w:szCs w:val="24"/>
        </w:rPr>
        <w:t>018</w:t>
      </w:r>
      <w:r w:rsidRPr="00B914C7">
        <w:rPr>
          <w:rFonts w:ascii="宋体" w:eastAsia="宋体" w:hAnsi="宋体"/>
          <w:sz w:val="24"/>
          <w:szCs w:val="24"/>
        </w:rPr>
        <w:t>年流失的家庭。CFPS</w:t>
      </w:r>
      <w:r>
        <w:rPr>
          <w:rFonts w:ascii="宋体" w:eastAsia="宋体" w:hAnsi="宋体"/>
          <w:sz w:val="24"/>
          <w:szCs w:val="24"/>
        </w:rPr>
        <w:t xml:space="preserve"> 2018</w:t>
      </w:r>
      <w:r w:rsidRPr="00B914C7">
        <w:rPr>
          <w:rFonts w:ascii="宋体" w:eastAsia="宋体" w:hAnsi="宋体"/>
          <w:sz w:val="24"/>
          <w:szCs w:val="24"/>
        </w:rPr>
        <w:t>实地工作结束后我们根据执行的最后结果选出命中率最高的参赛作品。</w:t>
      </w:r>
    </w:p>
    <w:p w14:paraId="15A3DAB9" w14:textId="77777777" w:rsidR="00F2619E" w:rsidRPr="00B914C7" w:rsidRDefault="00F2619E" w:rsidP="00F2619E">
      <w:pPr>
        <w:spacing w:line="360" w:lineRule="auto"/>
        <w:ind w:firstLine="360"/>
        <w:rPr>
          <w:rFonts w:ascii="宋体" w:eastAsia="宋体" w:hAnsi="宋体"/>
          <w:sz w:val="24"/>
          <w:szCs w:val="24"/>
        </w:rPr>
      </w:pPr>
      <w:r w:rsidRPr="00B914C7">
        <w:rPr>
          <w:rFonts w:ascii="宋体" w:eastAsia="宋体" w:hAnsi="宋体" w:hint="eastAsia"/>
          <w:sz w:val="24"/>
          <w:szCs w:val="24"/>
        </w:rPr>
        <w:t>分主题２：收入数据的插补</w:t>
      </w:r>
      <w:r>
        <w:rPr>
          <w:rFonts w:ascii="宋体" w:eastAsia="宋体" w:hAnsi="宋体" w:hint="eastAsia"/>
          <w:sz w:val="24"/>
          <w:szCs w:val="24"/>
        </w:rPr>
        <w:t>。</w:t>
      </w:r>
      <w:r w:rsidRPr="00B914C7">
        <w:rPr>
          <w:rFonts w:ascii="宋体" w:eastAsia="宋体" w:hAnsi="宋体" w:hint="eastAsia"/>
          <w:sz w:val="24"/>
          <w:szCs w:val="24"/>
        </w:rPr>
        <w:t>由于收入数据较为敏感，在抽样调查中会出现一定比例的缺失情况。参赛者针对缺失以及可疑的收入数据提出插补方案并给出插补结果。我们将组织相关方面专家对方案的合理性以及最终结果进行评估。</w:t>
      </w:r>
    </w:p>
    <w:p w14:paraId="4A0AA953" w14:textId="77777777" w:rsidR="00F2619E" w:rsidRDefault="00F2619E" w:rsidP="00F2619E">
      <w:pPr>
        <w:spacing w:line="360" w:lineRule="auto"/>
        <w:ind w:firstLine="360"/>
        <w:rPr>
          <w:rFonts w:ascii="宋体" w:eastAsia="宋体" w:hAnsi="宋体"/>
          <w:sz w:val="24"/>
          <w:szCs w:val="24"/>
        </w:rPr>
      </w:pPr>
      <w:r w:rsidRPr="00B914C7">
        <w:rPr>
          <w:rFonts w:ascii="宋体" w:eastAsia="宋体" w:hAnsi="宋体" w:hint="eastAsia"/>
          <w:sz w:val="24"/>
          <w:szCs w:val="24"/>
        </w:rPr>
        <w:t>以上两个主题均不限研究方法，传统的统计模型或机器学习方法均可。</w:t>
      </w:r>
    </w:p>
    <w:p w14:paraId="160E9EE2" w14:textId="3A9DA01A" w:rsidR="00F2619E" w:rsidRDefault="00F2619E" w:rsidP="00F2619E">
      <w:pPr>
        <w:spacing w:line="360" w:lineRule="auto"/>
        <w:ind w:firstLine="360"/>
        <w:rPr>
          <w:rFonts w:ascii="宋体" w:eastAsia="宋体" w:hAnsi="宋体"/>
          <w:sz w:val="24"/>
          <w:szCs w:val="24"/>
        </w:rPr>
      </w:pPr>
      <w:r w:rsidRPr="009273DA">
        <w:rPr>
          <w:rFonts w:ascii="宋体" w:eastAsia="宋体" w:hAnsi="宋体" w:hint="eastAsia"/>
          <w:b/>
          <w:i/>
          <w:sz w:val="24"/>
          <w:szCs w:val="24"/>
        </w:rPr>
        <w:t>附加要求</w:t>
      </w:r>
      <w:r>
        <w:rPr>
          <w:rFonts w:ascii="宋体" w:eastAsia="宋体" w:hAnsi="宋体" w:hint="eastAsia"/>
          <w:sz w:val="24"/>
          <w:szCs w:val="24"/>
        </w:rPr>
        <w:t>：</w:t>
      </w:r>
      <w:r w:rsidRPr="00CE301F">
        <w:rPr>
          <w:rFonts w:ascii="宋体" w:eastAsia="宋体" w:hAnsi="宋体" w:hint="eastAsia"/>
          <w:sz w:val="24"/>
          <w:szCs w:val="24"/>
        </w:rPr>
        <w:t>①</w:t>
      </w:r>
      <w:r>
        <w:rPr>
          <w:rFonts w:ascii="宋体" w:eastAsia="宋体" w:hAnsi="宋体" w:hint="eastAsia"/>
          <w:sz w:val="24"/>
          <w:szCs w:val="24"/>
        </w:rPr>
        <w:t>需要</w:t>
      </w:r>
      <w:r w:rsidRPr="00CE301F">
        <w:rPr>
          <w:rFonts w:ascii="宋体" w:eastAsia="宋体" w:hAnsi="宋体" w:hint="eastAsia"/>
          <w:sz w:val="24"/>
          <w:szCs w:val="24"/>
        </w:rPr>
        <w:t>提交参赛源代码</w:t>
      </w:r>
      <w:r w:rsidRPr="00CE301F">
        <w:rPr>
          <w:rFonts w:ascii="宋体" w:eastAsia="宋体" w:hAnsi="宋体"/>
          <w:sz w:val="24"/>
          <w:szCs w:val="24"/>
        </w:rPr>
        <w:t>至北京大学开放数据平台</w:t>
      </w:r>
      <w:r w:rsidRPr="00CE301F">
        <w:rPr>
          <w:rFonts w:ascii="宋体" w:eastAsia="宋体" w:hAnsi="宋体" w:hint="eastAsia"/>
          <w:sz w:val="24"/>
          <w:szCs w:val="24"/>
        </w:rPr>
        <w:t>，代码需要为</w:t>
      </w:r>
      <w:r w:rsidRPr="00CE301F">
        <w:rPr>
          <w:rFonts w:ascii="宋体" w:eastAsia="宋体" w:hAnsi="宋体"/>
          <w:sz w:val="24"/>
          <w:szCs w:val="24"/>
        </w:rPr>
        <w:t>Python、R</w:t>
      </w:r>
      <w:r>
        <w:rPr>
          <w:rFonts w:ascii="宋体" w:eastAsia="宋体" w:hAnsi="宋体"/>
          <w:sz w:val="24"/>
          <w:szCs w:val="24"/>
        </w:rPr>
        <w:t>或其他编程类语言代码</w:t>
      </w:r>
      <w:r>
        <w:rPr>
          <w:rFonts w:ascii="宋体" w:eastAsia="宋体" w:hAnsi="宋体" w:hint="eastAsia"/>
          <w:sz w:val="24"/>
          <w:szCs w:val="24"/>
        </w:rPr>
        <w:t>；</w:t>
      </w:r>
      <w:r w:rsidRPr="00CE301F">
        <w:rPr>
          <w:rFonts w:ascii="宋体" w:eastAsia="宋体" w:hAnsi="宋体" w:hint="eastAsia"/>
          <w:sz w:val="24"/>
          <w:szCs w:val="24"/>
        </w:rPr>
        <w:t>②</w:t>
      </w:r>
      <w:r w:rsidRPr="00CE301F">
        <w:rPr>
          <w:rFonts w:ascii="宋体" w:eastAsia="宋体" w:hAnsi="宋体"/>
          <w:sz w:val="24"/>
          <w:szCs w:val="24"/>
        </w:rPr>
        <w:t>需要有说明文档描述代码的运行环境和</w:t>
      </w:r>
      <w:r>
        <w:rPr>
          <w:rFonts w:ascii="宋体" w:eastAsia="宋体" w:hAnsi="宋体" w:hint="eastAsia"/>
          <w:sz w:val="24"/>
          <w:szCs w:val="24"/>
        </w:rPr>
        <w:t>使用</w:t>
      </w:r>
      <w:r w:rsidRPr="00CE301F">
        <w:rPr>
          <w:rFonts w:ascii="宋体" w:eastAsia="宋体" w:hAnsi="宋体"/>
          <w:sz w:val="24"/>
          <w:szCs w:val="24"/>
        </w:rPr>
        <w:t>方法；</w:t>
      </w:r>
      <w:r w:rsidRPr="00CE301F">
        <w:rPr>
          <w:rFonts w:ascii="宋体" w:eastAsia="宋体" w:hAnsi="宋体" w:hint="eastAsia"/>
          <w:sz w:val="24"/>
          <w:szCs w:val="24"/>
        </w:rPr>
        <w:t>③</w:t>
      </w:r>
      <w:r w:rsidRPr="00CE301F">
        <w:rPr>
          <w:rFonts w:ascii="宋体" w:eastAsia="宋体" w:hAnsi="宋体"/>
          <w:sz w:val="24"/>
          <w:szCs w:val="24"/>
        </w:rPr>
        <w:t>代码结构清晰，有适当的注释。</w:t>
      </w:r>
    </w:p>
    <w:p w14:paraId="49F213C0" w14:textId="77777777" w:rsidR="00F2619E" w:rsidRDefault="00F2619E" w:rsidP="00F2619E">
      <w:pPr>
        <w:spacing w:line="360" w:lineRule="auto"/>
        <w:ind w:firstLine="360"/>
        <w:rPr>
          <w:rFonts w:ascii="宋体" w:eastAsia="宋体" w:hAnsi="宋体"/>
          <w:sz w:val="24"/>
          <w:szCs w:val="24"/>
        </w:rPr>
      </w:pPr>
    </w:p>
    <w:p w14:paraId="66EC89CF" w14:textId="77F98C00" w:rsidR="00F2619E" w:rsidRPr="00B914C7" w:rsidRDefault="00F2619E" w:rsidP="00F2619E">
      <w:pPr>
        <w:spacing w:line="360" w:lineRule="auto"/>
        <w:ind w:firstLine="360"/>
        <w:rPr>
          <w:rFonts w:ascii="宋体" w:eastAsia="宋体" w:hAnsi="宋体"/>
          <w:b/>
          <w:sz w:val="24"/>
          <w:szCs w:val="24"/>
        </w:rPr>
      </w:pPr>
      <w:r w:rsidRPr="00B914C7">
        <w:rPr>
          <w:rFonts w:ascii="宋体" w:eastAsia="宋体" w:hAnsi="宋体" w:hint="eastAsia"/>
          <w:b/>
          <w:sz w:val="24"/>
          <w:szCs w:val="24"/>
        </w:rPr>
        <w:t>专题</w:t>
      </w:r>
      <w:r>
        <w:rPr>
          <w:rFonts w:ascii="宋体" w:eastAsia="宋体" w:hAnsi="宋体" w:hint="eastAsia"/>
          <w:b/>
          <w:sz w:val="24"/>
          <w:szCs w:val="24"/>
        </w:rPr>
        <w:t>二</w:t>
      </w:r>
      <w:r w:rsidRPr="00B914C7">
        <w:rPr>
          <w:rFonts w:ascii="宋体" w:eastAsia="宋体" w:hAnsi="宋体" w:hint="eastAsia"/>
          <w:b/>
          <w:sz w:val="24"/>
          <w:szCs w:val="24"/>
        </w:rPr>
        <w:t xml:space="preserve">: </w:t>
      </w:r>
      <w:r w:rsidR="00276D6B" w:rsidRPr="00276D6B">
        <w:rPr>
          <w:rFonts w:ascii="宋体" w:eastAsia="宋体" w:hAnsi="宋体" w:hint="eastAsia"/>
          <w:b/>
          <w:sz w:val="24"/>
          <w:szCs w:val="24"/>
        </w:rPr>
        <w:t>社会经济调查的职业和行业自动编码模型构建</w:t>
      </w:r>
    </w:p>
    <w:p w14:paraId="1B6FBAF8" w14:textId="632E3A19" w:rsidR="00F2619E" w:rsidRDefault="00276D6B" w:rsidP="00F2619E">
      <w:pPr>
        <w:spacing w:line="360" w:lineRule="auto"/>
        <w:ind w:firstLine="360"/>
        <w:rPr>
          <w:rFonts w:ascii="宋体" w:eastAsia="宋体" w:hAnsi="宋体"/>
          <w:sz w:val="24"/>
          <w:szCs w:val="24"/>
        </w:rPr>
      </w:pPr>
      <w:r w:rsidRPr="00276D6B">
        <w:rPr>
          <w:rFonts w:ascii="宋体" w:eastAsia="宋体" w:hAnsi="宋体" w:hint="eastAsia"/>
          <w:sz w:val="24"/>
          <w:szCs w:val="24"/>
        </w:rPr>
        <w:t>社会经济调查中通常会采集职业和行业信息，为方便数据用户使用这些信息，一般会事先基于国家标准化管理委员会发布的《职业分类与代码》对上述信息进行编码。组委会将在竞赛平台上</w:t>
      </w:r>
      <w:r w:rsidRPr="00C50B00">
        <w:rPr>
          <w:rFonts w:ascii="宋体" w:eastAsia="宋体" w:hAnsi="宋体" w:hint="eastAsia"/>
          <w:color w:val="000000" w:themeColor="text1"/>
          <w:sz w:val="24"/>
          <w:szCs w:val="24"/>
        </w:rPr>
        <w:t>提供部分社会经济调查中采集得到的职业和行业的具体描述信息</w:t>
      </w:r>
      <w:r w:rsidRPr="00276D6B">
        <w:rPr>
          <w:rFonts w:ascii="宋体" w:eastAsia="宋体" w:hAnsi="宋体" w:hint="eastAsia"/>
          <w:sz w:val="24"/>
          <w:szCs w:val="24"/>
        </w:rPr>
        <w:t>，以及相应的已经编码成功的代码。要求参赛者基于上述数据</w:t>
      </w:r>
      <w:r w:rsidR="003E7385">
        <w:rPr>
          <w:rFonts w:ascii="宋体" w:eastAsia="宋体" w:hAnsi="宋体" w:hint="eastAsia"/>
          <w:sz w:val="24"/>
          <w:szCs w:val="24"/>
        </w:rPr>
        <w:t>（数据下载地址为：</w:t>
      </w:r>
      <w:hyperlink r:id="rId14" w:history="1">
        <w:r w:rsidR="0036088E" w:rsidRPr="00646F14">
          <w:rPr>
            <w:rStyle w:val="af"/>
            <w:rFonts w:ascii="宋体" w:eastAsia="宋体" w:hAnsi="宋体"/>
            <w:sz w:val="16"/>
            <w:szCs w:val="24"/>
          </w:rPr>
          <w:t>http://opendata.pku.edu.cn/dataset.xhtml?persistentId=doi:10.18170/DVN/PEMXPX</w:t>
        </w:r>
      </w:hyperlink>
      <w:r w:rsidR="003E7385">
        <w:rPr>
          <w:rFonts w:ascii="宋体" w:eastAsia="宋体" w:hAnsi="宋体" w:hint="eastAsia"/>
          <w:sz w:val="24"/>
          <w:szCs w:val="24"/>
        </w:rPr>
        <w:t>）</w:t>
      </w:r>
      <w:r w:rsidRPr="00276D6B">
        <w:rPr>
          <w:rFonts w:ascii="宋体" w:eastAsia="宋体" w:hAnsi="宋体" w:hint="eastAsia"/>
          <w:sz w:val="24"/>
          <w:szCs w:val="24"/>
        </w:rPr>
        <w:t>，构建自动编码模型。组委会将利用该模型，应用于其他已人工编码成功的数据。基于模型预测的准确度，评判模型的优劣。</w:t>
      </w:r>
    </w:p>
    <w:p w14:paraId="28647DBC" w14:textId="26C48EF1" w:rsidR="00F2619E" w:rsidRDefault="00F2619E" w:rsidP="00F2619E">
      <w:pPr>
        <w:spacing w:line="360" w:lineRule="auto"/>
        <w:ind w:firstLine="360"/>
        <w:rPr>
          <w:rFonts w:ascii="宋体" w:eastAsia="宋体" w:hAnsi="宋体"/>
          <w:sz w:val="24"/>
          <w:szCs w:val="24"/>
        </w:rPr>
      </w:pPr>
      <w:r w:rsidRPr="009273DA">
        <w:rPr>
          <w:rFonts w:ascii="宋体" w:eastAsia="宋体" w:hAnsi="宋体" w:hint="eastAsia"/>
          <w:b/>
          <w:i/>
          <w:sz w:val="24"/>
          <w:szCs w:val="24"/>
        </w:rPr>
        <w:t>附加要求</w:t>
      </w:r>
      <w:r>
        <w:rPr>
          <w:rFonts w:ascii="宋体" w:eastAsia="宋体" w:hAnsi="宋体" w:hint="eastAsia"/>
          <w:sz w:val="24"/>
          <w:szCs w:val="24"/>
        </w:rPr>
        <w:t>：</w:t>
      </w:r>
      <w:r w:rsidRPr="00CE301F">
        <w:rPr>
          <w:rFonts w:ascii="宋体" w:eastAsia="宋体" w:hAnsi="宋体" w:hint="eastAsia"/>
          <w:sz w:val="24"/>
          <w:szCs w:val="24"/>
        </w:rPr>
        <w:t>①</w:t>
      </w:r>
      <w:r>
        <w:rPr>
          <w:rFonts w:ascii="宋体" w:eastAsia="宋体" w:hAnsi="宋体" w:hint="eastAsia"/>
          <w:sz w:val="24"/>
          <w:szCs w:val="24"/>
        </w:rPr>
        <w:t>需要</w:t>
      </w:r>
      <w:r w:rsidRPr="00CE301F">
        <w:rPr>
          <w:rFonts w:ascii="宋体" w:eastAsia="宋体" w:hAnsi="宋体" w:hint="eastAsia"/>
          <w:sz w:val="24"/>
          <w:szCs w:val="24"/>
        </w:rPr>
        <w:t>提交参赛源代码</w:t>
      </w:r>
      <w:r w:rsidRPr="00CE301F">
        <w:rPr>
          <w:rFonts w:ascii="宋体" w:eastAsia="宋体" w:hAnsi="宋体"/>
          <w:sz w:val="24"/>
          <w:szCs w:val="24"/>
        </w:rPr>
        <w:t>至北京大学开放数据平台</w:t>
      </w:r>
      <w:r w:rsidRPr="00CE301F">
        <w:rPr>
          <w:rFonts w:ascii="宋体" w:eastAsia="宋体" w:hAnsi="宋体" w:hint="eastAsia"/>
          <w:sz w:val="24"/>
          <w:szCs w:val="24"/>
        </w:rPr>
        <w:t>，代码需要为</w:t>
      </w:r>
      <w:r w:rsidRPr="00CE301F">
        <w:rPr>
          <w:rFonts w:ascii="宋体" w:eastAsia="宋体" w:hAnsi="宋体"/>
          <w:sz w:val="24"/>
          <w:szCs w:val="24"/>
        </w:rPr>
        <w:t>Python、R</w:t>
      </w:r>
      <w:r>
        <w:rPr>
          <w:rFonts w:ascii="宋体" w:eastAsia="宋体" w:hAnsi="宋体"/>
          <w:sz w:val="24"/>
          <w:szCs w:val="24"/>
        </w:rPr>
        <w:t>或其他编程类语言代码</w:t>
      </w:r>
      <w:r>
        <w:rPr>
          <w:rFonts w:ascii="宋体" w:eastAsia="宋体" w:hAnsi="宋体" w:hint="eastAsia"/>
          <w:sz w:val="24"/>
          <w:szCs w:val="24"/>
        </w:rPr>
        <w:t>；</w:t>
      </w:r>
      <w:r w:rsidRPr="00CE301F">
        <w:rPr>
          <w:rFonts w:ascii="宋体" w:eastAsia="宋体" w:hAnsi="宋体" w:hint="eastAsia"/>
          <w:sz w:val="24"/>
          <w:szCs w:val="24"/>
        </w:rPr>
        <w:t>②</w:t>
      </w:r>
      <w:r w:rsidRPr="00CE301F">
        <w:rPr>
          <w:rFonts w:ascii="宋体" w:eastAsia="宋体" w:hAnsi="宋体"/>
          <w:sz w:val="24"/>
          <w:szCs w:val="24"/>
        </w:rPr>
        <w:t>需要有说明文档描述代码的运行环境和</w:t>
      </w:r>
      <w:r>
        <w:rPr>
          <w:rFonts w:ascii="宋体" w:eastAsia="宋体" w:hAnsi="宋体" w:hint="eastAsia"/>
          <w:sz w:val="24"/>
          <w:szCs w:val="24"/>
        </w:rPr>
        <w:t>使用</w:t>
      </w:r>
      <w:r w:rsidRPr="00CE301F">
        <w:rPr>
          <w:rFonts w:ascii="宋体" w:eastAsia="宋体" w:hAnsi="宋体"/>
          <w:sz w:val="24"/>
          <w:szCs w:val="24"/>
        </w:rPr>
        <w:t>方法；</w:t>
      </w:r>
      <w:r w:rsidRPr="00CE301F">
        <w:rPr>
          <w:rFonts w:ascii="宋体" w:eastAsia="宋体" w:hAnsi="宋体" w:hint="eastAsia"/>
          <w:sz w:val="24"/>
          <w:szCs w:val="24"/>
        </w:rPr>
        <w:t>③</w:t>
      </w:r>
      <w:r w:rsidRPr="00CE301F">
        <w:rPr>
          <w:rFonts w:ascii="宋体" w:eastAsia="宋体" w:hAnsi="宋体"/>
          <w:sz w:val="24"/>
          <w:szCs w:val="24"/>
        </w:rPr>
        <w:t>代码结构清晰，有适当的注释。</w:t>
      </w:r>
    </w:p>
    <w:p w14:paraId="018024B4" w14:textId="4C78D5EB" w:rsidR="00F2619E" w:rsidRDefault="00F2619E" w:rsidP="009C20E7">
      <w:pPr>
        <w:spacing w:line="360" w:lineRule="auto"/>
        <w:ind w:firstLine="420"/>
        <w:rPr>
          <w:rFonts w:ascii="宋体" w:eastAsia="宋体" w:hAnsi="宋体"/>
          <w:sz w:val="24"/>
          <w:szCs w:val="24"/>
        </w:rPr>
      </w:pPr>
    </w:p>
    <w:p w14:paraId="52B3670C" w14:textId="4785068F" w:rsidR="006F0FFB" w:rsidRDefault="006F0FFB" w:rsidP="009C20E7">
      <w:pPr>
        <w:spacing w:line="360" w:lineRule="auto"/>
        <w:ind w:firstLine="420"/>
        <w:rPr>
          <w:rFonts w:ascii="宋体" w:eastAsia="宋体" w:hAnsi="宋体"/>
          <w:sz w:val="24"/>
          <w:szCs w:val="24"/>
        </w:rPr>
      </w:pPr>
    </w:p>
    <w:p w14:paraId="55597590" w14:textId="77777777" w:rsidR="006F0FFB" w:rsidRDefault="006F0FFB" w:rsidP="009C20E7">
      <w:pPr>
        <w:spacing w:line="360" w:lineRule="auto"/>
        <w:ind w:firstLine="420"/>
        <w:rPr>
          <w:rFonts w:ascii="宋体" w:eastAsia="宋体" w:hAnsi="宋体"/>
          <w:sz w:val="24"/>
          <w:szCs w:val="24"/>
        </w:rPr>
      </w:pPr>
    </w:p>
    <w:p w14:paraId="07F33C9E" w14:textId="189B3049" w:rsidR="000D6876" w:rsidRDefault="000D6876" w:rsidP="000D6876">
      <w:pPr>
        <w:pStyle w:val="2"/>
        <w:numPr>
          <w:ilvl w:val="0"/>
          <w:numId w:val="24"/>
        </w:numPr>
        <w:ind w:left="426" w:hanging="426"/>
      </w:pPr>
      <w:bookmarkStart w:id="8" w:name="_Ref494115366"/>
      <w:r>
        <w:rPr>
          <w:rFonts w:hint="eastAsia"/>
        </w:rPr>
        <w:lastRenderedPageBreak/>
        <w:t xml:space="preserve"> </w:t>
      </w:r>
      <w:r>
        <w:rPr>
          <w:rFonts w:hint="eastAsia"/>
        </w:rPr>
        <w:t>北京大学开放研究数据</w:t>
      </w:r>
      <w:bookmarkEnd w:id="8"/>
      <w:r>
        <w:rPr>
          <w:rFonts w:hint="eastAsia"/>
        </w:rPr>
        <w:t>平台</w:t>
      </w:r>
    </w:p>
    <w:p w14:paraId="19693BB6" w14:textId="77777777" w:rsidR="000D6876" w:rsidRPr="00A20363" w:rsidRDefault="000D6876" w:rsidP="000D6876">
      <w:pPr>
        <w:pStyle w:val="a3"/>
        <w:numPr>
          <w:ilvl w:val="0"/>
          <w:numId w:val="12"/>
        </w:numPr>
        <w:spacing w:line="360" w:lineRule="auto"/>
        <w:ind w:firstLineChars="0"/>
        <w:rPr>
          <w:rFonts w:ascii="宋体" w:eastAsia="宋体" w:hAnsi="宋体"/>
          <w:sz w:val="24"/>
          <w:szCs w:val="24"/>
        </w:rPr>
      </w:pPr>
      <w:r w:rsidRPr="00A20363">
        <w:rPr>
          <w:rFonts w:ascii="宋体" w:eastAsia="宋体" w:hAnsi="宋体" w:hint="eastAsia"/>
          <w:sz w:val="24"/>
          <w:szCs w:val="24"/>
        </w:rPr>
        <w:t>平台简介</w:t>
      </w:r>
    </w:p>
    <w:p w14:paraId="75248570" w14:textId="77777777" w:rsidR="000D6876" w:rsidRPr="00A20363" w:rsidRDefault="000D6876" w:rsidP="000D6876">
      <w:pPr>
        <w:spacing w:line="360" w:lineRule="auto"/>
        <w:ind w:firstLine="420"/>
        <w:rPr>
          <w:rFonts w:ascii="宋体" w:eastAsia="宋体" w:hAnsi="宋体"/>
          <w:sz w:val="24"/>
          <w:szCs w:val="24"/>
        </w:rPr>
      </w:pPr>
      <w:r w:rsidRPr="00A20363">
        <w:rPr>
          <w:rFonts w:ascii="宋体" w:eastAsia="宋体" w:hAnsi="宋体"/>
          <w:sz w:val="24"/>
          <w:szCs w:val="24"/>
        </w:rPr>
        <w:t>北京大学开放研究数据平台的由北京大学图书馆、国家自然科学基金-北京大学管理科学数据中心、北京大学科研部、北京大学社科部联合主办和推出。平台以“规范产权保护”为基础，以“倡导开放科学”为宗旨，鼓励研究数据的发布、发现、再利用和再生产，促进研究数据引用的实践和计量，并探索数据长期保存，培育和实现跨学科的协同创新。</w:t>
      </w:r>
    </w:p>
    <w:p w14:paraId="15200F1A" w14:textId="77777777" w:rsidR="000D6876" w:rsidRPr="00A863B2" w:rsidRDefault="000D6876" w:rsidP="000D6876">
      <w:pPr>
        <w:pStyle w:val="a3"/>
        <w:numPr>
          <w:ilvl w:val="0"/>
          <w:numId w:val="12"/>
        </w:numPr>
        <w:spacing w:line="360" w:lineRule="auto"/>
        <w:ind w:firstLineChars="0"/>
        <w:rPr>
          <w:rFonts w:ascii="宋体" w:eastAsia="宋体" w:hAnsi="宋体"/>
        </w:rPr>
      </w:pPr>
      <w:r w:rsidRPr="00A20363">
        <w:rPr>
          <w:rFonts w:ascii="宋体" w:eastAsia="宋体" w:hAnsi="宋体"/>
        </w:rPr>
        <w:tab/>
      </w:r>
      <w:r w:rsidRPr="00A20363">
        <w:rPr>
          <w:rFonts w:ascii="宋体" w:eastAsia="宋体" w:hAnsi="宋体" w:hint="eastAsia"/>
          <w:sz w:val="24"/>
          <w:szCs w:val="24"/>
        </w:rPr>
        <w:t>平台数据</w:t>
      </w:r>
    </w:p>
    <w:p w14:paraId="09F02434" w14:textId="059352D3" w:rsidR="000D6876" w:rsidRDefault="000D6876" w:rsidP="000D6876">
      <w:pPr>
        <w:spacing w:line="360" w:lineRule="auto"/>
        <w:ind w:firstLine="420"/>
        <w:rPr>
          <w:rFonts w:ascii="宋体" w:eastAsia="宋体" w:hAnsi="宋体"/>
          <w:sz w:val="24"/>
          <w:szCs w:val="24"/>
        </w:rPr>
      </w:pPr>
      <w:r>
        <w:rPr>
          <w:rFonts w:ascii="宋体" w:eastAsia="宋体" w:hAnsi="宋体" w:hint="eastAsia"/>
          <w:sz w:val="24"/>
          <w:szCs w:val="24"/>
        </w:rPr>
        <w:t>北京大学开放研究数据平台现有</w:t>
      </w:r>
      <w:r w:rsidR="002102AE">
        <w:rPr>
          <w:rFonts w:ascii="宋体" w:eastAsia="宋体" w:hAnsi="宋体"/>
          <w:sz w:val="24"/>
          <w:szCs w:val="24"/>
        </w:rPr>
        <w:t>2</w:t>
      </w:r>
      <w:r>
        <w:rPr>
          <w:rFonts w:ascii="宋体" w:eastAsia="宋体" w:hAnsi="宋体" w:hint="eastAsia"/>
          <w:sz w:val="24"/>
          <w:szCs w:val="24"/>
        </w:rPr>
        <w:t>00多个数据集，数据被Web</w:t>
      </w:r>
      <w:r>
        <w:rPr>
          <w:rFonts w:ascii="宋体" w:eastAsia="宋体" w:hAnsi="宋体"/>
          <w:sz w:val="24"/>
          <w:szCs w:val="24"/>
        </w:rPr>
        <w:t xml:space="preserve"> </w:t>
      </w:r>
      <w:r>
        <w:rPr>
          <w:rFonts w:ascii="宋体" w:eastAsia="宋体" w:hAnsi="宋体" w:hint="eastAsia"/>
          <w:sz w:val="24"/>
          <w:szCs w:val="24"/>
        </w:rPr>
        <w:t>of</w:t>
      </w:r>
      <w:r>
        <w:rPr>
          <w:rFonts w:ascii="宋体" w:eastAsia="宋体" w:hAnsi="宋体"/>
          <w:sz w:val="24"/>
          <w:szCs w:val="24"/>
        </w:rPr>
        <w:t xml:space="preserve"> </w:t>
      </w:r>
      <w:r>
        <w:rPr>
          <w:rFonts w:ascii="宋体" w:eastAsia="宋体" w:hAnsi="宋体" w:hint="eastAsia"/>
          <w:sz w:val="24"/>
          <w:szCs w:val="24"/>
        </w:rPr>
        <w:t>Science数据引用索引数据库收录。如下给出了一些典型的研究数据集：</w:t>
      </w:r>
    </w:p>
    <w:p w14:paraId="5CA98481" w14:textId="77777777" w:rsidR="000D6876" w:rsidRDefault="000D6876" w:rsidP="000D6876">
      <w:pPr>
        <w:spacing w:line="360" w:lineRule="auto"/>
        <w:rPr>
          <w:rFonts w:ascii="宋体" w:eastAsia="宋体" w:hAnsi="宋体"/>
          <w:sz w:val="24"/>
          <w:szCs w:val="24"/>
        </w:rPr>
      </w:pPr>
      <w:r w:rsidRPr="008C28F3">
        <w:rPr>
          <w:rFonts w:ascii="宋体" w:eastAsia="宋体" w:hAnsi="宋体" w:hint="eastAsia"/>
          <w:sz w:val="24"/>
          <w:szCs w:val="24"/>
        </w:rPr>
        <w:t>中国家庭追踪调查</w:t>
      </w:r>
      <w:r>
        <w:rPr>
          <w:rFonts w:ascii="宋体" w:eastAsia="宋体" w:hAnsi="宋体" w:hint="eastAsia"/>
          <w:sz w:val="24"/>
          <w:szCs w:val="24"/>
        </w:rPr>
        <w:t>，</w:t>
      </w:r>
      <w:r w:rsidRPr="00A863B2">
        <w:rPr>
          <w:rFonts w:ascii="宋体" w:eastAsia="宋体" w:hAnsi="宋体"/>
          <w:sz w:val="24"/>
          <w:szCs w:val="24"/>
        </w:rPr>
        <w:t>http://opendata.pku.edu.cn/dataverse/CFPS</w:t>
      </w:r>
    </w:p>
    <w:p w14:paraId="6E4D29BE" w14:textId="77777777" w:rsidR="000D6876" w:rsidRDefault="000D6876" w:rsidP="000D6876">
      <w:pPr>
        <w:spacing w:line="360" w:lineRule="auto"/>
        <w:rPr>
          <w:rFonts w:ascii="宋体" w:eastAsia="宋体" w:hAnsi="宋体"/>
          <w:sz w:val="24"/>
          <w:szCs w:val="24"/>
        </w:rPr>
      </w:pPr>
      <w:r w:rsidRPr="00A863B2">
        <w:rPr>
          <w:rFonts w:ascii="宋体" w:eastAsia="宋体" w:hAnsi="宋体" w:hint="eastAsia"/>
          <w:sz w:val="24"/>
          <w:szCs w:val="24"/>
        </w:rPr>
        <w:t>中国健康与养老追踪调查</w:t>
      </w:r>
      <w:r>
        <w:rPr>
          <w:rFonts w:ascii="宋体" w:eastAsia="宋体" w:hAnsi="宋体" w:hint="eastAsia"/>
          <w:sz w:val="24"/>
          <w:szCs w:val="24"/>
        </w:rPr>
        <w:t>，</w:t>
      </w:r>
      <w:r w:rsidRPr="00A863B2">
        <w:rPr>
          <w:rFonts w:ascii="宋体" w:eastAsia="宋体" w:hAnsi="宋体"/>
          <w:sz w:val="24"/>
          <w:szCs w:val="24"/>
        </w:rPr>
        <w:t>http://opendata.pku.edu.cn/dataverse/CHARLS</w:t>
      </w:r>
    </w:p>
    <w:p w14:paraId="214758E8" w14:textId="77777777" w:rsidR="000D6876" w:rsidRPr="00A863B2" w:rsidRDefault="000D6876" w:rsidP="000D6876">
      <w:pPr>
        <w:spacing w:line="360" w:lineRule="auto"/>
        <w:rPr>
          <w:rFonts w:ascii="宋体" w:eastAsia="宋体" w:hAnsi="宋体"/>
          <w:szCs w:val="21"/>
        </w:rPr>
      </w:pPr>
      <w:r w:rsidRPr="00A863B2">
        <w:rPr>
          <w:rFonts w:ascii="宋体" w:eastAsia="宋体" w:hAnsi="宋体" w:hint="eastAsia"/>
          <w:sz w:val="24"/>
          <w:szCs w:val="24"/>
        </w:rPr>
        <w:t>中国老年人健康长寿影响因素调查</w:t>
      </w:r>
      <w:r>
        <w:rPr>
          <w:rFonts w:ascii="宋体" w:eastAsia="宋体" w:hAnsi="宋体" w:hint="eastAsia"/>
          <w:sz w:val="24"/>
          <w:szCs w:val="24"/>
        </w:rPr>
        <w:t>，</w:t>
      </w:r>
      <w:r w:rsidRPr="00A863B2">
        <w:rPr>
          <w:rFonts w:ascii="宋体" w:eastAsia="宋体" w:hAnsi="宋体"/>
          <w:szCs w:val="21"/>
        </w:rPr>
        <w:t>http://opendata.pku.edu.cn/dataverse/CHADS</w:t>
      </w:r>
    </w:p>
    <w:p w14:paraId="492A91ED" w14:textId="77777777" w:rsidR="000D6876" w:rsidRDefault="000D6876" w:rsidP="000D6876">
      <w:pPr>
        <w:spacing w:line="360" w:lineRule="auto"/>
        <w:rPr>
          <w:rFonts w:ascii="宋体" w:eastAsia="宋体" w:hAnsi="宋体"/>
          <w:sz w:val="24"/>
          <w:szCs w:val="24"/>
        </w:rPr>
      </w:pPr>
      <w:r w:rsidRPr="00A863B2">
        <w:rPr>
          <w:rFonts w:ascii="宋体" w:eastAsia="宋体" w:hAnsi="宋体" w:hint="eastAsia"/>
          <w:sz w:val="24"/>
          <w:szCs w:val="24"/>
        </w:rPr>
        <w:t>中国历代人物传记资料库</w:t>
      </w:r>
      <w:r>
        <w:rPr>
          <w:rFonts w:ascii="宋体" w:eastAsia="宋体" w:hAnsi="宋体" w:hint="eastAsia"/>
          <w:sz w:val="24"/>
          <w:szCs w:val="24"/>
        </w:rPr>
        <w:t>，</w:t>
      </w:r>
      <w:r w:rsidRPr="00A863B2">
        <w:rPr>
          <w:rFonts w:ascii="宋体" w:eastAsia="宋体" w:hAnsi="宋体"/>
          <w:sz w:val="24"/>
          <w:szCs w:val="24"/>
        </w:rPr>
        <w:t>http://opendata.pku.edu.cn/dataverse/crach</w:t>
      </w:r>
    </w:p>
    <w:p w14:paraId="012CFC2E" w14:textId="77777777" w:rsidR="000D6876" w:rsidRDefault="000D6876" w:rsidP="000D6876">
      <w:pPr>
        <w:spacing w:line="360" w:lineRule="auto"/>
        <w:rPr>
          <w:rFonts w:ascii="宋体" w:eastAsia="宋体" w:hAnsi="宋体"/>
          <w:sz w:val="24"/>
          <w:szCs w:val="24"/>
        </w:rPr>
      </w:pPr>
      <w:r w:rsidRPr="00A863B2">
        <w:rPr>
          <w:rFonts w:ascii="宋体" w:eastAsia="宋体" w:hAnsi="宋体" w:hint="eastAsia"/>
          <w:sz w:val="24"/>
          <w:szCs w:val="24"/>
        </w:rPr>
        <w:t>北京社会经济发展年度调查</w:t>
      </w:r>
      <w:r>
        <w:rPr>
          <w:rFonts w:ascii="宋体" w:eastAsia="宋体" w:hAnsi="宋体" w:hint="eastAsia"/>
          <w:sz w:val="24"/>
          <w:szCs w:val="24"/>
        </w:rPr>
        <w:t>，</w:t>
      </w:r>
      <w:r w:rsidRPr="006B14FC">
        <w:rPr>
          <w:rFonts w:ascii="宋体" w:eastAsia="宋体" w:hAnsi="宋体"/>
          <w:sz w:val="24"/>
          <w:szCs w:val="24"/>
        </w:rPr>
        <w:t>http://opendata.pku.edu.cn/dataverse/BAS</w:t>
      </w:r>
    </w:p>
    <w:p w14:paraId="35D32456" w14:textId="77777777" w:rsidR="000D6876" w:rsidRDefault="000D6876" w:rsidP="000D6876">
      <w:pPr>
        <w:spacing w:line="360" w:lineRule="auto"/>
        <w:rPr>
          <w:rFonts w:ascii="宋体" w:eastAsia="宋体" w:hAnsi="宋体"/>
          <w:sz w:val="24"/>
          <w:szCs w:val="24"/>
        </w:rPr>
      </w:pPr>
      <w:r w:rsidRPr="00613EF3">
        <w:rPr>
          <w:rFonts w:ascii="宋体" w:eastAsia="宋体" w:hAnsi="宋体" w:hint="eastAsia"/>
          <w:sz w:val="24"/>
          <w:szCs w:val="24"/>
        </w:rPr>
        <w:t>国家信息中心大数据发展部</w:t>
      </w:r>
      <w:r>
        <w:rPr>
          <w:rFonts w:ascii="宋体" w:eastAsia="宋体" w:hAnsi="宋体" w:hint="eastAsia"/>
          <w:sz w:val="24"/>
          <w:szCs w:val="24"/>
        </w:rPr>
        <w:t>提供的数据，</w:t>
      </w:r>
    </w:p>
    <w:p w14:paraId="0025D6DB" w14:textId="1498119A" w:rsidR="000D6876" w:rsidRDefault="000D6876" w:rsidP="000D6876">
      <w:pPr>
        <w:spacing w:line="360" w:lineRule="auto"/>
        <w:rPr>
          <w:rFonts w:ascii="宋体" w:eastAsia="宋体" w:hAnsi="宋体"/>
          <w:sz w:val="24"/>
          <w:szCs w:val="24"/>
        </w:rPr>
      </w:pPr>
      <w:r w:rsidRPr="00613EF3">
        <w:rPr>
          <w:rFonts w:ascii="宋体" w:eastAsia="宋体" w:hAnsi="宋体"/>
          <w:sz w:val="24"/>
          <w:szCs w:val="24"/>
        </w:rPr>
        <w:t>http://opendata.pku.edu.cn/dataverse/contest_official</w:t>
      </w:r>
    </w:p>
    <w:p w14:paraId="28E7F373" w14:textId="688B67EF" w:rsidR="000D6876" w:rsidRDefault="000D6876" w:rsidP="000D6876">
      <w:pPr>
        <w:spacing w:line="360" w:lineRule="auto"/>
        <w:rPr>
          <w:rFonts w:ascii="宋体" w:eastAsia="宋体" w:hAnsi="宋体"/>
          <w:sz w:val="24"/>
          <w:szCs w:val="24"/>
        </w:rPr>
      </w:pPr>
    </w:p>
    <w:p w14:paraId="471F3894" w14:textId="56BD7669" w:rsidR="006F0FFB" w:rsidRDefault="006F0FFB" w:rsidP="000D6876">
      <w:pPr>
        <w:spacing w:line="360" w:lineRule="auto"/>
        <w:rPr>
          <w:rFonts w:ascii="宋体" w:eastAsia="宋体" w:hAnsi="宋体"/>
          <w:sz w:val="24"/>
          <w:szCs w:val="24"/>
        </w:rPr>
      </w:pPr>
    </w:p>
    <w:p w14:paraId="3D746E70" w14:textId="78B53084" w:rsidR="006F0FFB" w:rsidRDefault="006F0FFB" w:rsidP="000D6876">
      <w:pPr>
        <w:spacing w:line="360" w:lineRule="auto"/>
        <w:rPr>
          <w:rFonts w:ascii="宋体" w:eastAsia="宋体" w:hAnsi="宋体"/>
          <w:sz w:val="24"/>
          <w:szCs w:val="24"/>
        </w:rPr>
      </w:pPr>
    </w:p>
    <w:p w14:paraId="5A132220" w14:textId="6A06E2A8" w:rsidR="006F0FFB" w:rsidRDefault="006F0FFB" w:rsidP="000D6876">
      <w:pPr>
        <w:spacing w:line="360" w:lineRule="auto"/>
        <w:rPr>
          <w:rFonts w:ascii="宋体" w:eastAsia="宋体" w:hAnsi="宋体"/>
          <w:sz w:val="24"/>
          <w:szCs w:val="24"/>
        </w:rPr>
      </w:pPr>
    </w:p>
    <w:p w14:paraId="25323913" w14:textId="6EEC4972" w:rsidR="006F0FFB" w:rsidRDefault="006F0FFB" w:rsidP="000D6876">
      <w:pPr>
        <w:spacing w:line="360" w:lineRule="auto"/>
        <w:rPr>
          <w:rFonts w:ascii="宋体" w:eastAsia="宋体" w:hAnsi="宋体"/>
          <w:sz w:val="24"/>
          <w:szCs w:val="24"/>
        </w:rPr>
      </w:pPr>
    </w:p>
    <w:p w14:paraId="79CA99F0" w14:textId="17089297" w:rsidR="006F0FFB" w:rsidRDefault="006F0FFB" w:rsidP="000D6876">
      <w:pPr>
        <w:spacing w:line="360" w:lineRule="auto"/>
        <w:rPr>
          <w:rFonts w:ascii="宋体" w:eastAsia="宋体" w:hAnsi="宋体"/>
          <w:sz w:val="24"/>
          <w:szCs w:val="24"/>
        </w:rPr>
      </w:pPr>
    </w:p>
    <w:p w14:paraId="3EEC7389" w14:textId="1BE924A5" w:rsidR="006F0FFB" w:rsidRDefault="006F0FFB" w:rsidP="000D6876">
      <w:pPr>
        <w:spacing w:line="360" w:lineRule="auto"/>
        <w:rPr>
          <w:rFonts w:ascii="宋体" w:eastAsia="宋体" w:hAnsi="宋体"/>
          <w:sz w:val="24"/>
          <w:szCs w:val="24"/>
        </w:rPr>
      </w:pPr>
    </w:p>
    <w:p w14:paraId="5A2F9A84" w14:textId="36444E9E" w:rsidR="006F0FFB" w:rsidRDefault="006F0FFB" w:rsidP="000D6876">
      <w:pPr>
        <w:spacing w:line="360" w:lineRule="auto"/>
        <w:rPr>
          <w:rFonts w:ascii="宋体" w:eastAsia="宋体" w:hAnsi="宋体"/>
          <w:sz w:val="24"/>
          <w:szCs w:val="24"/>
        </w:rPr>
      </w:pPr>
    </w:p>
    <w:p w14:paraId="7588D8AA" w14:textId="7ACBF94A" w:rsidR="006F0FFB" w:rsidRDefault="006F0FFB" w:rsidP="000D6876">
      <w:pPr>
        <w:spacing w:line="360" w:lineRule="auto"/>
        <w:rPr>
          <w:rFonts w:ascii="宋体" w:eastAsia="宋体" w:hAnsi="宋体"/>
          <w:sz w:val="24"/>
          <w:szCs w:val="24"/>
        </w:rPr>
      </w:pPr>
    </w:p>
    <w:p w14:paraId="7E2790E1" w14:textId="77777777" w:rsidR="006F0FFB" w:rsidRPr="000D6876" w:rsidRDefault="006F0FFB" w:rsidP="000D6876">
      <w:pPr>
        <w:spacing w:line="360" w:lineRule="auto"/>
        <w:rPr>
          <w:rFonts w:ascii="宋体" w:eastAsia="宋体" w:hAnsi="宋体"/>
          <w:sz w:val="24"/>
          <w:szCs w:val="24"/>
        </w:rPr>
      </w:pPr>
    </w:p>
    <w:p w14:paraId="4E0344AC" w14:textId="23B41F98" w:rsidR="00102B7C" w:rsidRDefault="00B9207A" w:rsidP="009322DE">
      <w:pPr>
        <w:pStyle w:val="2"/>
        <w:numPr>
          <w:ilvl w:val="0"/>
          <w:numId w:val="24"/>
        </w:numPr>
        <w:ind w:left="426" w:hanging="426"/>
      </w:pPr>
      <w:bookmarkStart w:id="9" w:name="_Ref499193932"/>
      <w:r w:rsidRPr="00B9207A">
        <w:rPr>
          <w:rFonts w:ascii="宋体" w:eastAsia="宋体" w:hAnsi="宋体"/>
          <w:noProof/>
          <w:sz w:val="24"/>
          <w:szCs w:val="24"/>
        </w:rPr>
        <w:lastRenderedPageBreak/>
        <w:drawing>
          <wp:anchor distT="0" distB="0" distL="114300" distR="114300" simplePos="0" relativeHeight="251663360" behindDoc="1" locked="0" layoutInCell="1" allowOverlap="1" wp14:anchorId="1B56B74F" wp14:editId="2AD73F1D">
            <wp:simplePos x="0" y="0"/>
            <wp:positionH relativeFrom="column">
              <wp:posOffset>3886200</wp:posOffset>
            </wp:positionH>
            <wp:positionV relativeFrom="paragraph">
              <wp:posOffset>542925</wp:posOffset>
            </wp:positionV>
            <wp:extent cx="1371600" cy="1371600"/>
            <wp:effectExtent l="0" t="0" r="0" b="0"/>
            <wp:wrapTight wrapText="bothSides">
              <wp:wrapPolygon edited="0">
                <wp:start x="0" y="0"/>
                <wp:lineTo x="0" y="21300"/>
                <wp:lineTo x="21300" y="21300"/>
                <wp:lineTo x="21300" y="0"/>
                <wp:lineTo x="0" y="0"/>
              </wp:wrapPolygon>
            </wp:wrapTight>
            <wp:docPr id="2" name="图片 2" descr="C:\Users\luopc\Downloads\1541573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pc\Downloads\154157370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2DE">
        <w:rPr>
          <w:rFonts w:hint="eastAsia"/>
        </w:rPr>
        <w:t xml:space="preserve"> </w:t>
      </w:r>
      <w:bookmarkStart w:id="10" w:name="_Ref499194054"/>
      <w:r w:rsidR="00102B7C" w:rsidRPr="009322DE">
        <w:rPr>
          <w:rFonts w:hint="eastAsia"/>
        </w:rPr>
        <w:t>培训</w:t>
      </w:r>
      <w:bookmarkEnd w:id="9"/>
      <w:bookmarkEnd w:id="10"/>
      <w:r w:rsidR="004B7F81">
        <w:rPr>
          <w:rFonts w:hint="eastAsia"/>
        </w:rPr>
        <w:t>与讲座</w:t>
      </w:r>
    </w:p>
    <w:p w14:paraId="29F3DDEA" w14:textId="19B3D9B8" w:rsidR="009A464B" w:rsidRDefault="009A464B" w:rsidP="009A464B">
      <w:pPr>
        <w:spacing w:line="360" w:lineRule="auto"/>
        <w:rPr>
          <w:rFonts w:ascii="宋体" w:eastAsia="宋体" w:hAnsi="宋体"/>
          <w:sz w:val="24"/>
          <w:szCs w:val="24"/>
        </w:rPr>
      </w:pPr>
    </w:p>
    <w:p w14:paraId="32351213" w14:textId="2FA0DD7B" w:rsidR="009A464B" w:rsidRDefault="009A464B" w:rsidP="009A464B">
      <w:pPr>
        <w:spacing w:line="360" w:lineRule="auto"/>
        <w:rPr>
          <w:rFonts w:ascii="宋体" w:eastAsia="宋体" w:hAnsi="宋体"/>
          <w:sz w:val="24"/>
          <w:szCs w:val="24"/>
        </w:rPr>
      </w:pPr>
      <w:r>
        <w:rPr>
          <w:rFonts w:ascii="宋体" w:eastAsia="宋体" w:hAnsi="宋体" w:hint="eastAsia"/>
          <w:sz w:val="24"/>
          <w:szCs w:val="24"/>
        </w:rPr>
        <w:t>直播地址</w:t>
      </w:r>
      <w:r w:rsidR="00B9207A">
        <w:rPr>
          <w:rFonts w:ascii="宋体" w:eastAsia="宋体" w:hAnsi="宋体" w:hint="eastAsia"/>
          <w:sz w:val="24"/>
          <w:szCs w:val="24"/>
        </w:rPr>
        <w:t>（所有培训和讲座都通过以下地址直播</w:t>
      </w:r>
      <w:r w:rsidR="00C34646">
        <w:rPr>
          <w:rFonts w:ascii="宋体" w:eastAsia="宋体" w:hAnsi="宋体" w:hint="eastAsia"/>
          <w:sz w:val="24"/>
          <w:szCs w:val="24"/>
        </w:rPr>
        <w:t>，</w:t>
      </w:r>
      <w:r w:rsidR="00C34646" w:rsidRPr="00C34646">
        <w:rPr>
          <w:rFonts w:ascii="宋体" w:eastAsia="宋体" w:hAnsi="宋体"/>
          <w:sz w:val="24"/>
          <w:szCs w:val="24"/>
        </w:rPr>
        <w:t>培训结束后</w:t>
      </w:r>
      <w:r w:rsidR="00C34646" w:rsidRPr="00C34646">
        <w:rPr>
          <w:rFonts w:ascii="宋体" w:eastAsia="宋体" w:hAnsi="宋体" w:hint="eastAsia"/>
          <w:sz w:val="24"/>
          <w:szCs w:val="24"/>
        </w:rPr>
        <w:t>在官网</w:t>
      </w:r>
      <w:r w:rsidR="00C34646" w:rsidRPr="00C34646">
        <w:rPr>
          <w:rFonts w:ascii="宋体" w:eastAsia="宋体" w:hAnsi="宋体"/>
          <w:sz w:val="24"/>
          <w:szCs w:val="24"/>
        </w:rPr>
        <w:t>提供录播</w:t>
      </w:r>
      <w:r w:rsidR="00B9207A">
        <w:rPr>
          <w:rFonts w:ascii="宋体" w:eastAsia="宋体" w:hAnsi="宋体" w:hint="eastAsia"/>
          <w:sz w:val="24"/>
          <w:szCs w:val="24"/>
        </w:rPr>
        <w:t>）</w:t>
      </w:r>
      <w:r>
        <w:rPr>
          <w:rFonts w:ascii="宋体" w:eastAsia="宋体" w:hAnsi="宋体" w:hint="eastAsia"/>
          <w:sz w:val="24"/>
          <w:szCs w:val="24"/>
        </w:rPr>
        <w:t>：</w:t>
      </w:r>
    </w:p>
    <w:p w14:paraId="1650D889" w14:textId="790AD086" w:rsidR="009A464B" w:rsidRDefault="009A464B" w:rsidP="009A464B">
      <w:pPr>
        <w:spacing w:line="360" w:lineRule="auto"/>
        <w:rPr>
          <w:szCs w:val="21"/>
        </w:rPr>
      </w:pPr>
      <w:r w:rsidRPr="00026E21">
        <w:rPr>
          <w:szCs w:val="21"/>
        </w:rPr>
        <w:t>http://162.105.138.115/index.php?m=live&amp;c=index&amp;a=lists</w:t>
      </w:r>
    </w:p>
    <w:p w14:paraId="156A6C27" w14:textId="7192E6E2" w:rsidR="009A464B" w:rsidRDefault="009A464B" w:rsidP="009A464B">
      <w:pPr>
        <w:spacing w:line="360" w:lineRule="auto"/>
        <w:rPr>
          <w:rFonts w:ascii="宋体" w:eastAsia="宋体" w:hAnsi="宋体"/>
          <w:sz w:val="24"/>
          <w:szCs w:val="24"/>
        </w:rPr>
      </w:pPr>
    </w:p>
    <w:p w14:paraId="6A7928A9" w14:textId="4FEE60C0" w:rsidR="009A464B" w:rsidRPr="009A464B" w:rsidRDefault="009A464B" w:rsidP="009A464B">
      <w:pPr>
        <w:spacing w:line="360" w:lineRule="auto"/>
        <w:rPr>
          <w:rFonts w:ascii="宋体" w:eastAsia="宋体" w:hAnsi="宋体"/>
          <w:sz w:val="24"/>
          <w:szCs w:val="24"/>
        </w:rPr>
      </w:pPr>
    </w:p>
    <w:p w14:paraId="16563A23" w14:textId="0E9CD8C7" w:rsidR="00DD4857" w:rsidRDefault="00DD4857" w:rsidP="00DD4857">
      <w:pPr>
        <w:pStyle w:val="a3"/>
        <w:numPr>
          <w:ilvl w:val="0"/>
          <w:numId w:val="23"/>
        </w:numPr>
        <w:spacing w:line="360" w:lineRule="auto"/>
        <w:ind w:left="567" w:firstLineChars="0" w:hanging="567"/>
        <w:rPr>
          <w:rFonts w:ascii="宋体" w:eastAsia="宋体" w:hAnsi="宋体"/>
          <w:sz w:val="24"/>
          <w:szCs w:val="24"/>
        </w:rPr>
      </w:pPr>
      <w:r w:rsidRPr="00102B7C">
        <w:rPr>
          <w:rFonts w:ascii="宋体" w:eastAsia="宋体" w:hAnsi="宋体" w:hint="eastAsia"/>
          <w:sz w:val="24"/>
          <w:szCs w:val="24"/>
        </w:rPr>
        <w:t>第一次</w:t>
      </w:r>
      <w:bookmarkStart w:id="11" w:name="OLE_LINK4"/>
      <w:bookmarkStart w:id="12" w:name="OLE_LINK5"/>
      <w:r w:rsidR="00A44A3A">
        <w:rPr>
          <w:rFonts w:ascii="宋体" w:eastAsia="宋体" w:hAnsi="宋体" w:hint="eastAsia"/>
          <w:sz w:val="24"/>
          <w:szCs w:val="24"/>
        </w:rPr>
        <w:t>：大赛</w:t>
      </w:r>
      <w:bookmarkEnd w:id="11"/>
      <w:bookmarkEnd w:id="12"/>
      <w:r w:rsidR="00A44A3A">
        <w:rPr>
          <w:rFonts w:ascii="宋体" w:eastAsia="宋体" w:hAnsi="宋体" w:hint="eastAsia"/>
          <w:sz w:val="24"/>
          <w:szCs w:val="24"/>
        </w:rPr>
        <w:t>培训</w:t>
      </w:r>
    </w:p>
    <w:p w14:paraId="3BA8AB06" w14:textId="77777777" w:rsidR="009A464B" w:rsidRDefault="009A464B" w:rsidP="003850B1">
      <w:pPr>
        <w:spacing w:line="360" w:lineRule="auto"/>
        <w:rPr>
          <w:szCs w:val="21"/>
        </w:rPr>
      </w:pPr>
    </w:p>
    <w:p w14:paraId="050101A6" w14:textId="5B50891B" w:rsidR="00DD4857" w:rsidRDefault="00DD4857" w:rsidP="003850B1">
      <w:pPr>
        <w:spacing w:line="360" w:lineRule="auto"/>
        <w:rPr>
          <w:szCs w:val="21"/>
        </w:rPr>
      </w:pPr>
      <w:r>
        <w:rPr>
          <w:rFonts w:hint="eastAsia"/>
          <w:szCs w:val="21"/>
        </w:rPr>
        <w:t>时间：201</w:t>
      </w:r>
      <w:r>
        <w:rPr>
          <w:szCs w:val="21"/>
        </w:rPr>
        <w:t>8</w:t>
      </w:r>
      <w:r>
        <w:rPr>
          <w:rFonts w:hint="eastAsia"/>
          <w:szCs w:val="21"/>
        </w:rPr>
        <w:t>年11月</w:t>
      </w:r>
      <w:r>
        <w:rPr>
          <w:szCs w:val="21"/>
        </w:rPr>
        <w:t>19</w:t>
      </w:r>
      <w:r>
        <w:rPr>
          <w:rFonts w:hint="eastAsia"/>
          <w:szCs w:val="21"/>
        </w:rPr>
        <w:t>日</w:t>
      </w:r>
      <w:r>
        <w:rPr>
          <w:szCs w:val="21"/>
        </w:rPr>
        <w:t xml:space="preserve"> </w:t>
      </w:r>
      <w:r w:rsidR="001C39C8">
        <w:rPr>
          <w:rFonts w:hint="eastAsia"/>
          <w:szCs w:val="21"/>
        </w:rPr>
        <w:t>上</w:t>
      </w:r>
      <w:r w:rsidR="006A1D30">
        <w:rPr>
          <w:rFonts w:hint="eastAsia"/>
          <w:szCs w:val="21"/>
        </w:rPr>
        <w:t>午</w:t>
      </w:r>
      <w:r w:rsidR="001C39C8">
        <w:rPr>
          <w:szCs w:val="21"/>
        </w:rPr>
        <w:t>9</w:t>
      </w:r>
      <w:r>
        <w:rPr>
          <w:rFonts w:hint="eastAsia"/>
          <w:szCs w:val="21"/>
        </w:rPr>
        <w:t>:0</w:t>
      </w:r>
      <w:r>
        <w:rPr>
          <w:szCs w:val="21"/>
        </w:rPr>
        <w:t>0</w:t>
      </w:r>
      <w:r>
        <w:rPr>
          <w:rFonts w:hint="eastAsia"/>
          <w:szCs w:val="21"/>
        </w:rPr>
        <w:t>~</w:t>
      </w:r>
      <w:r w:rsidR="001C39C8">
        <w:rPr>
          <w:szCs w:val="21"/>
        </w:rPr>
        <w:t>11</w:t>
      </w:r>
      <w:r>
        <w:rPr>
          <w:rFonts w:hint="eastAsia"/>
          <w:szCs w:val="21"/>
        </w:rPr>
        <w:t>:</w:t>
      </w:r>
      <w:r w:rsidR="001C39C8">
        <w:rPr>
          <w:szCs w:val="21"/>
        </w:rPr>
        <w:t>0</w:t>
      </w:r>
      <w:r>
        <w:rPr>
          <w:szCs w:val="21"/>
        </w:rPr>
        <w:t>0</w:t>
      </w:r>
    </w:p>
    <w:p w14:paraId="6B1FAF4A" w14:textId="7801C114" w:rsidR="00DD4857" w:rsidRDefault="00DD4857" w:rsidP="005E3B96">
      <w:pPr>
        <w:spacing w:line="360" w:lineRule="auto"/>
        <w:rPr>
          <w:szCs w:val="21"/>
        </w:rPr>
      </w:pPr>
      <w:r>
        <w:rPr>
          <w:rFonts w:hint="eastAsia"/>
          <w:szCs w:val="21"/>
        </w:rPr>
        <w:t>现场培训地点：北京大学图书馆304教室</w:t>
      </w:r>
    </w:p>
    <w:p w14:paraId="76591AAB" w14:textId="77777777" w:rsidR="009A464B" w:rsidRDefault="009A464B" w:rsidP="005E3B96">
      <w:pPr>
        <w:spacing w:line="360" w:lineRule="auto"/>
        <w:rPr>
          <w:szCs w:val="21"/>
        </w:rPr>
      </w:pPr>
    </w:p>
    <w:tbl>
      <w:tblPr>
        <w:tblStyle w:val="af1"/>
        <w:tblW w:w="0" w:type="auto"/>
        <w:tblLook w:val="04A0" w:firstRow="1" w:lastRow="0" w:firstColumn="1" w:lastColumn="0" w:noHBand="0" w:noVBand="1"/>
      </w:tblPr>
      <w:tblGrid>
        <w:gridCol w:w="1413"/>
        <w:gridCol w:w="2268"/>
        <w:gridCol w:w="4615"/>
      </w:tblGrid>
      <w:tr w:rsidR="00DD4857" w14:paraId="386FE08C" w14:textId="77777777" w:rsidTr="000464E4">
        <w:tc>
          <w:tcPr>
            <w:tcW w:w="1413" w:type="dxa"/>
            <w:vAlign w:val="center"/>
          </w:tcPr>
          <w:p w14:paraId="39948FB6" w14:textId="77777777" w:rsidR="00DD4857" w:rsidRPr="00463351" w:rsidRDefault="00DD4857" w:rsidP="000464E4">
            <w:pPr>
              <w:jc w:val="center"/>
              <w:rPr>
                <w:rFonts w:ascii="宋体" w:eastAsia="宋体" w:hAnsi="宋体"/>
                <w:szCs w:val="21"/>
              </w:rPr>
            </w:pPr>
            <w:r>
              <w:rPr>
                <w:rFonts w:ascii="宋体" w:eastAsia="宋体" w:hAnsi="宋体" w:hint="eastAsia"/>
                <w:szCs w:val="21"/>
              </w:rPr>
              <w:t>主持人</w:t>
            </w:r>
          </w:p>
        </w:tc>
        <w:tc>
          <w:tcPr>
            <w:tcW w:w="2268" w:type="dxa"/>
            <w:vAlign w:val="center"/>
          </w:tcPr>
          <w:p w14:paraId="135A0D44" w14:textId="77777777" w:rsidR="00DD4857" w:rsidRPr="00125ACE" w:rsidRDefault="00DD4857" w:rsidP="000464E4">
            <w:pPr>
              <w:jc w:val="center"/>
              <w:rPr>
                <w:rFonts w:ascii="宋体" w:eastAsia="宋体" w:hAnsi="宋体"/>
                <w:szCs w:val="21"/>
              </w:rPr>
            </w:pPr>
            <w:r>
              <w:rPr>
                <w:rFonts w:ascii="宋体" w:eastAsia="宋体" w:hAnsi="宋体" w:hint="eastAsia"/>
                <w:szCs w:val="21"/>
              </w:rPr>
              <w:t>主要内容</w:t>
            </w:r>
          </w:p>
        </w:tc>
        <w:tc>
          <w:tcPr>
            <w:tcW w:w="4615" w:type="dxa"/>
            <w:vAlign w:val="center"/>
          </w:tcPr>
          <w:p w14:paraId="00BB9C82" w14:textId="77777777" w:rsidR="00DD4857" w:rsidRPr="00072F94" w:rsidRDefault="00DD4857" w:rsidP="000464E4">
            <w:pPr>
              <w:jc w:val="center"/>
              <w:rPr>
                <w:rFonts w:ascii="宋体" w:eastAsia="宋体" w:hAnsi="宋体"/>
                <w:szCs w:val="21"/>
              </w:rPr>
            </w:pPr>
            <w:r>
              <w:rPr>
                <w:rFonts w:ascii="宋体" w:eastAsia="宋体" w:hAnsi="宋体" w:hint="eastAsia"/>
                <w:szCs w:val="21"/>
              </w:rPr>
              <w:t>培训老师</w:t>
            </w:r>
          </w:p>
        </w:tc>
      </w:tr>
      <w:tr w:rsidR="001C39C8" w14:paraId="23A1EF5F" w14:textId="77777777" w:rsidTr="000464E4">
        <w:tc>
          <w:tcPr>
            <w:tcW w:w="1413" w:type="dxa"/>
            <w:vMerge w:val="restart"/>
            <w:vAlign w:val="center"/>
          </w:tcPr>
          <w:p w14:paraId="370632FA" w14:textId="77777777" w:rsidR="001C39C8" w:rsidRDefault="001C39C8" w:rsidP="000464E4">
            <w:pPr>
              <w:jc w:val="center"/>
              <w:rPr>
                <w:rFonts w:ascii="宋体" w:eastAsia="宋体" w:hAnsi="宋体"/>
                <w:szCs w:val="21"/>
              </w:rPr>
            </w:pPr>
            <w:r w:rsidRPr="00463351">
              <w:rPr>
                <w:rFonts w:ascii="宋体" w:eastAsia="宋体" w:hAnsi="宋体" w:hint="eastAsia"/>
                <w:szCs w:val="21"/>
              </w:rPr>
              <w:t>刘</w:t>
            </w:r>
            <w:r>
              <w:rPr>
                <w:rFonts w:ascii="宋体" w:eastAsia="宋体" w:hAnsi="宋体" w:hint="eastAsia"/>
                <w:szCs w:val="21"/>
              </w:rPr>
              <w:t>雅</w:t>
            </w:r>
            <w:r w:rsidRPr="00463351">
              <w:rPr>
                <w:rFonts w:ascii="宋体" w:eastAsia="宋体" w:hAnsi="宋体" w:hint="eastAsia"/>
                <w:szCs w:val="21"/>
              </w:rPr>
              <w:t>琼</w:t>
            </w:r>
          </w:p>
          <w:p w14:paraId="03DE7724" w14:textId="77777777" w:rsidR="001C39C8" w:rsidRPr="00463351" w:rsidRDefault="001C39C8" w:rsidP="000464E4">
            <w:pPr>
              <w:jc w:val="center"/>
              <w:rPr>
                <w:rFonts w:ascii="宋体" w:eastAsia="宋体" w:hAnsi="宋体"/>
                <w:szCs w:val="21"/>
              </w:rPr>
            </w:pPr>
            <w:r>
              <w:rPr>
                <w:rFonts w:ascii="宋体" w:eastAsia="宋体" w:hAnsi="宋体" w:hint="eastAsia"/>
                <w:szCs w:val="21"/>
              </w:rPr>
              <w:t>（</w:t>
            </w:r>
            <w:r w:rsidRPr="001A3513">
              <w:rPr>
                <w:rFonts w:ascii="宋体" w:eastAsia="宋体" w:hAnsi="宋体" w:hint="eastAsia"/>
                <w:szCs w:val="21"/>
              </w:rPr>
              <w:t>北京大学</w:t>
            </w:r>
            <w:r>
              <w:rPr>
                <w:rFonts w:ascii="宋体" w:eastAsia="宋体" w:hAnsi="宋体" w:hint="eastAsia"/>
                <w:szCs w:val="21"/>
              </w:rPr>
              <w:t>图书馆）</w:t>
            </w:r>
          </w:p>
        </w:tc>
        <w:tc>
          <w:tcPr>
            <w:tcW w:w="2268" w:type="dxa"/>
            <w:vAlign w:val="center"/>
          </w:tcPr>
          <w:p w14:paraId="088D5D26" w14:textId="77777777" w:rsidR="001C39C8" w:rsidRPr="00125ACE" w:rsidRDefault="001C39C8" w:rsidP="000464E4">
            <w:pPr>
              <w:rPr>
                <w:rFonts w:ascii="宋体" w:eastAsia="宋体" w:hAnsi="宋体"/>
                <w:szCs w:val="21"/>
              </w:rPr>
            </w:pPr>
            <w:r w:rsidRPr="00637EE4">
              <w:rPr>
                <w:rFonts w:ascii="宋体" w:eastAsia="宋体" w:hAnsi="宋体" w:hint="eastAsia"/>
                <w:b/>
                <w:szCs w:val="21"/>
              </w:rPr>
              <w:t>大赛基本情况介绍</w:t>
            </w:r>
            <w:r>
              <w:rPr>
                <w:rFonts w:ascii="宋体" w:eastAsia="宋体" w:hAnsi="宋体" w:hint="eastAsia"/>
                <w:szCs w:val="21"/>
              </w:rPr>
              <w:t>（30分钟）：</w:t>
            </w:r>
            <w:r w:rsidRPr="00125ACE">
              <w:rPr>
                <w:rFonts w:ascii="宋体" w:eastAsia="宋体" w:hAnsi="宋体" w:hint="eastAsia"/>
                <w:szCs w:val="21"/>
              </w:rPr>
              <w:t>介绍大赛的基本情况，包括</w:t>
            </w:r>
            <w:r>
              <w:rPr>
                <w:rFonts w:ascii="宋体" w:eastAsia="宋体" w:hAnsi="宋体" w:hint="eastAsia"/>
                <w:szCs w:val="21"/>
              </w:rPr>
              <w:t>大赛</w:t>
            </w:r>
            <w:r w:rsidRPr="00125ACE">
              <w:rPr>
                <w:rFonts w:ascii="宋体" w:eastAsia="宋体" w:hAnsi="宋体" w:hint="eastAsia"/>
                <w:szCs w:val="21"/>
              </w:rPr>
              <w:t>要求、赛制赛程</w:t>
            </w:r>
            <w:r>
              <w:rPr>
                <w:rFonts w:ascii="宋体" w:eastAsia="宋体" w:hAnsi="宋体" w:hint="eastAsia"/>
                <w:szCs w:val="21"/>
              </w:rPr>
              <w:t>、注册和成果提交流程、北京大学开放数据平台等。</w:t>
            </w:r>
          </w:p>
        </w:tc>
        <w:tc>
          <w:tcPr>
            <w:tcW w:w="4615" w:type="dxa"/>
            <w:vAlign w:val="center"/>
          </w:tcPr>
          <w:p w14:paraId="1479A356" w14:textId="77777777" w:rsidR="001C39C8" w:rsidRPr="009901E4" w:rsidRDefault="001C39C8" w:rsidP="000464E4">
            <w:pPr>
              <w:spacing w:beforeLines="100" w:before="312" w:afterLines="50" w:after="156"/>
              <w:rPr>
                <w:rFonts w:ascii="宋体" w:eastAsia="宋体" w:hAnsi="宋体"/>
                <w:b/>
                <w:szCs w:val="21"/>
              </w:rPr>
            </w:pPr>
            <w:r w:rsidRPr="009901E4">
              <w:rPr>
                <w:rFonts w:ascii="宋体" w:eastAsia="宋体" w:hAnsi="宋体"/>
                <w:b/>
                <w:szCs w:val="21"/>
              </w:rPr>
              <w:t>罗鹏程 馆员（北京大学图书馆）</w:t>
            </w:r>
          </w:p>
          <w:p w14:paraId="323B2FB5" w14:textId="171156C8" w:rsidR="001C39C8" w:rsidRPr="00072F94" w:rsidRDefault="001C39C8" w:rsidP="00DF53F9">
            <w:pPr>
              <w:spacing w:beforeLines="100" w:before="312" w:afterLines="50" w:after="156"/>
              <w:rPr>
                <w:rFonts w:ascii="宋体" w:eastAsia="宋体" w:hAnsi="宋体"/>
                <w:szCs w:val="21"/>
              </w:rPr>
            </w:pPr>
            <w:r w:rsidRPr="00D0701F">
              <w:rPr>
                <w:rFonts w:ascii="宋体" w:eastAsia="宋体" w:hAnsi="宋体"/>
                <w:szCs w:val="21"/>
              </w:rPr>
              <w:t>北京大学图书馆信息化与数据中心馆员，负责北京大学开放研究数据平台的建设工作，曾参与国家自然科学基金委基础研究知识库、北京大学科研管理系统等平台的建设。参与负责本次大赛的相关组织工作。</w:t>
            </w:r>
          </w:p>
        </w:tc>
      </w:tr>
      <w:tr w:rsidR="001C39C8" w14:paraId="37275036" w14:textId="77777777" w:rsidTr="000464E4">
        <w:tc>
          <w:tcPr>
            <w:tcW w:w="1413" w:type="dxa"/>
            <w:vMerge/>
            <w:vAlign w:val="center"/>
          </w:tcPr>
          <w:p w14:paraId="1668E755" w14:textId="77777777" w:rsidR="001C39C8" w:rsidRPr="00125ACE" w:rsidRDefault="001C39C8" w:rsidP="000464E4">
            <w:pPr>
              <w:jc w:val="center"/>
              <w:rPr>
                <w:rFonts w:ascii="宋体" w:eastAsia="宋体" w:hAnsi="宋体"/>
                <w:sz w:val="30"/>
                <w:szCs w:val="30"/>
              </w:rPr>
            </w:pPr>
          </w:p>
        </w:tc>
        <w:tc>
          <w:tcPr>
            <w:tcW w:w="2268" w:type="dxa"/>
            <w:vAlign w:val="center"/>
          </w:tcPr>
          <w:p w14:paraId="517F56DC" w14:textId="5A56A9B9" w:rsidR="001C39C8" w:rsidRPr="00CB6A70" w:rsidRDefault="001C39C8" w:rsidP="00A44A3A">
            <w:pPr>
              <w:rPr>
                <w:rFonts w:ascii="宋体" w:eastAsia="宋体" w:hAnsi="宋体"/>
                <w:szCs w:val="21"/>
              </w:rPr>
            </w:pPr>
            <w:r w:rsidRPr="00074DF2">
              <w:rPr>
                <w:rFonts w:ascii="宋体" w:eastAsia="宋体" w:hAnsi="宋体" w:hint="eastAsia"/>
                <w:b/>
                <w:szCs w:val="21"/>
              </w:rPr>
              <w:t>数据预处理方法</w:t>
            </w:r>
            <w:r>
              <w:rPr>
                <w:rFonts w:ascii="宋体" w:eastAsia="宋体" w:hAnsi="宋体" w:hint="eastAsia"/>
                <w:szCs w:val="21"/>
              </w:rPr>
              <w:t>（30分钟）：</w:t>
            </w:r>
            <w:r w:rsidRPr="00A44A3A">
              <w:rPr>
                <w:rFonts w:ascii="宋体" w:eastAsia="宋体" w:hAnsi="宋体" w:hint="eastAsia"/>
                <w:szCs w:val="21"/>
              </w:rPr>
              <w:t>介绍数据预处理的一般技术与方法</w:t>
            </w:r>
            <w:r>
              <w:rPr>
                <w:rFonts w:ascii="宋体" w:eastAsia="宋体" w:hAnsi="宋体" w:hint="eastAsia"/>
                <w:szCs w:val="21"/>
              </w:rPr>
              <w:t>，主要包括数据清理、数据集成、数据变换、数据归约、数据离散化等</w:t>
            </w:r>
            <w:r w:rsidRPr="00463351">
              <w:rPr>
                <w:rFonts w:ascii="宋体" w:eastAsia="宋体" w:hAnsi="宋体" w:hint="eastAsia"/>
                <w:szCs w:val="21"/>
              </w:rPr>
              <w:t>。</w:t>
            </w:r>
          </w:p>
        </w:tc>
        <w:tc>
          <w:tcPr>
            <w:tcW w:w="4615" w:type="dxa"/>
            <w:vAlign w:val="center"/>
          </w:tcPr>
          <w:p w14:paraId="1D340B7E" w14:textId="77777777" w:rsidR="001C39C8" w:rsidRPr="00637EE4" w:rsidRDefault="001C39C8" w:rsidP="000464E4">
            <w:pPr>
              <w:spacing w:beforeLines="100" w:before="312" w:afterLines="50" w:after="156"/>
              <w:rPr>
                <w:rFonts w:ascii="宋体" w:eastAsia="宋体" w:hAnsi="宋体"/>
                <w:b/>
                <w:szCs w:val="21"/>
              </w:rPr>
            </w:pPr>
            <w:r w:rsidRPr="00637EE4">
              <w:rPr>
                <w:rFonts w:ascii="宋体" w:eastAsia="宋体" w:hAnsi="宋体" w:hint="eastAsia"/>
                <w:b/>
                <w:szCs w:val="21"/>
              </w:rPr>
              <w:t>王继民 教授（北京大学信息管理系）</w:t>
            </w:r>
          </w:p>
          <w:p w14:paraId="70A9A4E1" w14:textId="77777777" w:rsidR="001C39C8" w:rsidRPr="00072F94" w:rsidRDefault="001C39C8" w:rsidP="000464E4">
            <w:pPr>
              <w:spacing w:beforeLines="100" w:before="312" w:afterLines="50" w:after="156"/>
              <w:rPr>
                <w:rFonts w:ascii="宋体" w:eastAsia="宋体" w:hAnsi="宋体"/>
                <w:szCs w:val="21"/>
              </w:rPr>
            </w:pPr>
            <w:r w:rsidRPr="001A3513">
              <w:rPr>
                <w:rFonts w:ascii="宋体" w:eastAsia="宋体" w:hAnsi="宋体" w:hint="eastAsia"/>
                <w:szCs w:val="21"/>
              </w:rPr>
              <w:t>教授，博士生导师，北京大学信息管理系副主任。研究领域包括：搜索引擎、</w:t>
            </w:r>
            <w:r w:rsidRPr="001A3513">
              <w:rPr>
                <w:rFonts w:ascii="宋体" w:eastAsia="宋体" w:hAnsi="宋体"/>
                <w:szCs w:val="21"/>
              </w:rPr>
              <w:t>Web数据挖掘、科学评价学、信息可视化等。近几年主持国家社科基金、国家“核高基”重大科技专项子课题、以及国家发改委、教育部、北京市科委等科研课题30余项。发表学术研究论文50余篇；出版专著或合著《搜索引擎原理技术与系统》、《Web用户查询日志挖掘与应用》、《中国人文社科类一级学科数据分析报告》、《“一带一路”沿线国家五通指数报告》、《国民海洋意识发展指数研究报告（2016）》等6部。获得发明专利2项；获得省部级科研奖励2项。</w:t>
            </w:r>
          </w:p>
        </w:tc>
      </w:tr>
      <w:tr w:rsidR="001C39C8" w14:paraId="7F6CF939" w14:textId="77777777" w:rsidTr="000464E4">
        <w:tc>
          <w:tcPr>
            <w:tcW w:w="1413" w:type="dxa"/>
            <w:vMerge/>
            <w:vAlign w:val="center"/>
          </w:tcPr>
          <w:p w14:paraId="7A3D06D9" w14:textId="77777777" w:rsidR="001C39C8" w:rsidRPr="00125ACE" w:rsidRDefault="001C39C8" w:rsidP="000464E4">
            <w:pPr>
              <w:jc w:val="center"/>
              <w:rPr>
                <w:rFonts w:ascii="宋体" w:eastAsia="宋体" w:hAnsi="宋体"/>
                <w:sz w:val="30"/>
                <w:szCs w:val="30"/>
              </w:rPr>
            </w:pPr>
          </w:p>
        </w:tc>
        <w:tc>
          <w:tcPr>
            <w:tcW w:w="2268" w:type="dxa"/>
            <w:vAlign w:val="center"/>
          </w:tcPr>
          <w:p w14:paraId="123CADDE" w14:textId="455B9176" w:rsidR="001C39C8" w:rsidRDefault="001C39C8" w:rsidP="001C39C8">
            <w:pPr>
              <w:rPr>
                <w:rFonts w:ascii="宋体" w:eastAsia="宋体" w:hAnsi="宋体"/>
                <w:szCs w:val="21"/>
              </w:rPr>
            </w:pPr>
            <w:r w:rsidRPr="001C39C8">
              <w:rPr>
                <w:rFonts w:ascii="宋体" w:eastAsia="宋体" w:hAnsi="宋体" w:hint="eastAsia"/>
                <w:b/>
                <w:szCs w:val="21"/>
              </w:rPr>
              <w:t>北京市政务数据资源网开放数据介绍</w:t>
            </w:r>
            <w:r>
              <w:rPr>
                <w:rFonts w:ascii="宋体" w:eastAsia="宋体" w:hAnsi="宋体" w:hint="eastAsia"/>
                <w:szCs w:val="21"/>
              </w:rPr>
              <w:t>（30分钟）：</w:t>
            </w:r>
            <w:r w:rsidRPr="001C39C8">
              <w:rPr>
                <w:rFonts w:ascii="宋体" w:eastAsia="宋体" w:hAnsi="宋体" w:hint="eastAsia"/>
                <w:szCs w:val="21"/>
              </w:rPr>
              <w:t>对北京市政务数据统一开放平台——北京市政务数据资源</w:t>
            </w:r>
            <w:r>
              <w:rPr>
                <w:rFonts w:ascii="宋体" w:eastAsia="宋体" w:hAnsi="宋体" w:hint="eastAsia"/>
                <w:szCs w:val="21"/>
              </w:rPr>
              <w:t>网所开放的数据进行介绍</w:t>
            </w:r>
          </w:p>
        </w:tc>
        <w:tc>
          <w:tcPr>
            <w:tcW w:w="4615" w:type="dxa"/>
            <w:vAlign w:val="center"/>
          </w:tcPr>
          <w:p w14:paraId="2EE3A794" w14:textId="77DBE69B" w:rsidR="001C39C8" w:rsidRDefault="001C39C8" w:rsidP="000464E4">
            <w:pPr>
              <w:rPr>
                <w:rFonts w:ascii="宋体" w:eastAsia="宋体" w:hAnsi="宋体"/>
                <w:b/>
                <w:szCs w:val="21"/>
              </w:rPr>
            </w:pPr>
            <w:r w:rsidRPr="001C39C8">
              <w:rPr>
                <w:rFonts w:ascii="宋体" w:eastAsia="宋体" w:hAnsi="宋体" w:hint="eastAsia"/>
                <w:b/>
                <w:szCs w:val="21"/>
              </w:rPr>
              <w:t>高文飞</w:t>
            </w:r>
            <w:r w:rsidRPr="001C39C8">
              <w:rPr>
                <w:rFonts w:ascii="宋体" w:eastAsia="宋体" w:hAnsi="宋体"/>
                <w:b/>
                <w:szCs w:val="21"/>
              </w:rPr>
              <w:t xml:space="preserve"> 高级工程师</w:t>
            </w:r>
            <w:r>
              <w:rPr>
                <w:rFonts w:ascii="宋体" w:eastAsia="宋体" w:hAnsi="宋体" w:hint="eastAsia"/>
                <w:b/>
                <w:szCs w:val="21"/>
              </w:rPr>
              <w:t>（</w:t>
            </w:r>
            <w:r w:rsidRPr="001C39C8">
              <w:rPr>
                <w:rFonts w:ascii="宋体" w:eastAsia="宋体" w:hAnsi="宋体"/>
                <w:b/>
                <w:szCs w:val="21"/>
              </w:rPr>
              <w:t>北京市信息资源管理中心</w:t>
            </w:r>
            <w:r>
              <w:rPr>
                <w:rFonts w:ascii="宋体" w:eastAsia="宋体" w:hAnsi="宋体" w:hint="eastAsia"/>
                <w:b/>
                <w:szCs w:val="21"/>
              </w:rPr>
              <w:t>）</w:t>
            </w:r>
          </w:p>
          <w:p w14:paraId="3CE6DB04" w14:textId="33DB534B" w:rsidR="001C39C8" w:rsidRPr="00637EE4" w:rsidRDefault="001C39C8" w:rsidP="001C39C8">
            <w:pPr>
              <w:spacing w:beforeLines="100" w:before="312" w:afterLines="50" w:after="156"/>
              <w:rPr>
                <w:rFonts w:ascii="宋体" w:eastAsia="宋体" w:hAnsi="宋体"/>
                <w:b/>
                <w:szCs w:val="21"/>
              </w:rPr>
            </w:pPr>
            <w:r w:rsidRPr="001C39C8">
              <w:rPr>
                <w:rFonts w:ascii="宋体" w:eastAsia="宋体" w:hAnsi="宋体"/>
                <w:szCs w:val="21"/>
              </w:rPr>
              <w:t>北京市信息资源管理中心数据开放部项目主管，北京市大数据工作推进小组办公室成员，长期致力于政务数据资源管理及应用相关研究和实践</w:t>
            </w:r>
            <w:r>
              <w:rPr>
                <w:rFonts w:ascii="宋体" w:eastAsia="宋体" w:hAnsi="宋体"/>
                <w:szCs w:val="21"/>
              </w:rPr>
              <w:t>工作，目前主要负责政务数据开放、数据汇聚共享、大数据应用等工作</w:t>
            </w:r>
            <w:r>
              <w:rPr>
                <w:rFonts w:ascii="宋体" w:eastAsia="宋体" w:hAnsi="宋体" w:hint="eastAsia"/>
                <w:szCs w:val="21"/>
              </w:rPr>
              <w:t>。</w:t>
            </w:r>
          </w:p>
        </w:tc>
      </w:tr>
      <w:tr w:rsidR="001C39C8" w14:paraId="654AAA63" w14:textId="77777777" w:rsidTr="000464E4">
        <w:tc>
          <w:tcPr>
            <w:tcW w:w="1413" w:type="dxa"/>
            <w:vMerge/>
            <w:vAlign w:val="center"/>
          </w:tcPr>
          <w:p w14:paraId="55B707F8" w14:textId="77777777" w:rsidR="001C39C8" w:rsidRPr="00125ACE" w:rsidRDefault="001C39C8" w:rsidP="000464E4">
            <w:pPr>
              <w:jc w:val="center"/>
              <w:rPr>
                <w:rFonts w:ascii="宋体" w:eastAsia="宋体" w:hAnsi="宋体"/>
                <w:sz w:val="30"/>
                <w:szCs w:val="30"/>
              </w:rPr>
            </w:pPr>
          </w:p>
        </w:tc>
        <w:tc>
          <w:tcPr>
            <w:tcW w:w="2268" w:type="dxa"/>
            <w:vAlign w:val="center"/>
          </w:tcPr>
          <w:p w14:paraId="69B99274" w14:textId="51A18060" w:rsidR="001C39C8" w:rsidRPr="00637EE4" w:rsidRDefault="001C39C8" w:rsidP="000464E4">
            <w:pPr>
              <w:rPr>
                <w:rFonts w:ascii="宋体" w:eastAsia="宋体" w:hAnsi="宋体"/>
                <w:b/>
                <w:szCs w:val="21"/>
              </w:rPr>
            </w:pPr>
            <w:r w:rsidRPr="00637EE4">
              <w:rPr>
                <w:rFonts w:ascii="宋体" w:eastAsia="宋体" w:hAnsi="宋体" w:hint="eastAsia"/>
                <w:b/>
                <w:szCs w:val="21"/>
              </w:rPr>
              <w:t>现场答疑</w:t>
            </w:r>
            <w:r>
              <w:rPr>
                <w:rFonts w:ascii="宋体" w:eastAsia="宋体" w:hAnsi="宋体" w:hint="eastAsia"/>
                <w:szCs w:val="21"/>
              </w:rPr>
              <w:t>（30分钟）</w:t>
            </w:r>
          </w:p>
        </w:tc>
        <w:tc>
          <w:tcPr>
            <w:tcW w:w="4615" w:type="dxa"/>
            <w:vAlign w:val="center"/>
          </w:tcPr>
          <w:p w14:paraId="0F34526C" w14:textId="77777777" w:rsidR="001C39C8" w:rsidRPr="00637EE4" w:rsidRDefault="001C39C8" w:rsidP="000464E4">
            <w:pPr>
              <w:rPr>
                <w:rFonts w:ascii="宋体" w:eastAsia="宋体" w:hAnsi="宋体"/>
                <w:b/>
                <w:szCs w:val="21"/>
              </w:rPr>
            </w:pPr>
          </w:p>
        </w:tc>
      </w:tr>
    </w:tbl>
    <w:p w14:paraId="64EE360D" w14:textId="4040F5FC" w:rsidR="00F9590A" w:rsidRDefault="00F9590A" w:rsidP="00F9590A">
      <w:pPr>
        <w:spacing w:line="360" w:lineRule="auto"/>
        <w:rPr>
          <w:rFonts w:ascii="宋体" w:eastAsia="宋体" w:hAnsi="宋体"/>
          <w:sz w:val="24"/>
          <w:szCs w:val="24"/>
        </w:rPr>
      </w:pPr>
    </w:p>
    <w:p w14:paraId="1729A7AE" w14:textId="77777777" w:rsidR="007A53DB" w:rsidRPr="00F9590A" w:rsidRDefault="007A53DB" w:rsidP="00F9590A">
      <w:pPr>
        <w:spacing w:line="360" w:lineRule="auto"/>
        <w:rPr>
          <w:rFonts w:ascii="宋体" w:eastAsia="宋体" w:hAnsi="宋体"/>
          <w:sz w:val="24"/>
          <w:szCs w:val="24"/>
        </w:rPr>
      </w:pPr>
    </w:p>
    <w:p w14:paraId="31B9C231" w14:textId="746F7A51" w:rsidR="00660202" w:rsidRDefault="00660202" w:rsidP="00660202">
      <w:pPr>
        <w:pStyle w:val="a3"/>
        <w:numPr>
          <w:ilvl w:val="0"/>
          <w:numId w:val="23"/>
        </w:numPr>
        <w:spacing w:line="360" w:lineRule="auto"/>
        <w:ind w:left="567" w:firstLineChars="0" w:hanging="567"/>
        <w:rPr>
          <w:rFonts w:ascii="宋体" w:eastAsia="宋体" w:hAnsi="宋体"/>
          <w:sz w:val="24"/>
          <w:szCs w:val="24"/>
        </w:rPr>
      </w:pPr>
      <w:r>
        <w:rPr>
          <w:rFonts w:ascii="宋体" w:eastAsia="宋体" w:hAnsi="宋体" w:hint="eastAsia"/>
          <w:sz w:val="24"/>
          <w:szCs w:val="24"/>
        </w:rPr>
        <w:t>第二</w:t>
      </w:r>
      <w:r w:rsidRPr="00102B7C">
        <w:rPr>
          <w:rFonts w:ascii="宋体" w:eastAsia="宋体" w:hAnsi="宋体" w:hint="eastAsia"/>
          <w:sz w:val="24"/>
          <w:szCs w:val="24"/>
        </w:rPr>
        <w:t>次</w:t>
      </w:r>
      <w:r>
        <w:rPr>
          <w:rFonts w:ascii="宋体" w:eastAsia="宋体" w:hAnsi="宋体" w:hint="eastAsia"/>
          <w:sz w:val="24"/>
          <w:szCs w:val="24"/>
        </w:rPr>
        <w:t>：数据讲座</w:t>
      </w:r>
    </w:p>
    <w:p w14:paraId="73B45DA6" w14:textId="77777777" w:rsidR="009A464B" w:rsidRPr="009A464B" w:rsidRDefault="009A464B" w:rsidP="009A464B">
      <w:pPr>
        <w:spacing w:line="360" w:lineRule="auto"/>
        <w:rPr>
          <w:rFonts w:ascii="宋体" w:eastAsia="宋体" w:hAnsi="宋体"/>
          <w:sz w:val="24"/>
          <w:szCs w:val="24"/>
        </w:rPr>
      </w:pPr>
    </w:p>
    <w:p w14:paraId="5BB25CD2" w14:textId="08609C81" w:rsidR="00660202" w:rsidRDefault="00660202" w:rsidP="003850B1">
      <w:pPr>
        <w:spacing w:line="360" w:lineRule="auto"/>
        <w:rPr>
          <w:szCs w:val="21"/>
        </w:rPr>
      </w:pPr>
      <w:r>
        <w:rPr>
          <w:rFonts w:hint="eastAsia"/>
          <w:szCs w:val="21"/>
        </w:rPr>
        <w:t>时间：201</w:t>
      </w:r>
      <w:r>
        <w:rPr>
          <w:szCs w:val="21"/>
        </w:rPr>
        <w:t>8</w:t>
      </w:r>
      <w:r>
        <w:rPr>
          <w:rFonts w:hint="eastAsia"/>
          <w:szCs w:val="21"/>
        </w:rPr>
        <w:t>年1</w:t>
      </w:r>
      <w:r>
        <w:rPr>
          <w:szCs w:val="21"/>
        </w:rPr>
        <w:t>1</w:t>
      </w:r>
      <w:r>
        <w:rPr>
          <w:rFonts w:hint="eastAsia"/>
          <w:szCs w:val="21"/>
        </w:rPr>
        <w:t>月</w:t>
      </w:r>
      <w:r w:rsidR="00D141CA">
        <w:rPr>
          <w:szCs w:val="21"/>
        </w:rPr>
        <w:t>19</w:t>
      </w:r>
      <w:r>
        <w:rPr>
          <w:rFonts w:hint="eastAsia"/>
          <w:szCs w:val="21"/>
        </w:rPr>
        <w:t>日</w:t>
      </w:r>
      <w:r>
        <w:rPr>
          <w:szCs w:val="21"/>
        </w:rPr>
        <w:t xml:space="preserve"> </w:t>
      </w:r>
      <w:r w:rsidR="00D141CA">
        <w:rPr>
          <w:rFonts w:hint="eastAsia"/>
          <w:szCs w:val="21"/>
        </w:rPr>
        <w:t>下午</w:t>
      </w:r>
      <w:r w:rsidR="00D141CA">
        <w:rPr>
          <w:szCs w:val="21"/>
        </w:rPr>
        <w:t>14</w:t>
      </w:r>
      <w:r w:rsidR="00D141CA">
        <w:rPr>
          <w:rFonts w:hint="eastAsia"/>
          <w:szCs w:val="21"/>
        </w:rPr>
        <w:t>:</w:t>
      </w:r>
      <w:r w:rsidR="00D141CA">
        <w:rPr>
          <w:szCs w:val="21"/>
        </w:rPr>
        <w:t>0</w:t>
      </w:r>
      <w:r>
        <w:rPr>
          <w:szCs w:val="21"/>
        </w:rPr>
        <w:t>0</w:t>
      </w:r>
      <w:r>
        <w:rPr>
          <w:rFonts w:hint="eastAsia"/>
          <w:szCs w:val="21"/>
        </w:rPr>
        <w:t>~</w:t>
      </w:r>
      <w:r w:rsidR="00D141CA">
        <w:rPr>
          <w:szCs w:val="21"/>
        </w:rPr>
        <w:t>15</w:t>
      </w:r>
      <w:r>
        <w:rPr>
          <w:rFonts w:hint="eastAsia"/>
          <w:szCs w:val="21"/>
        </w:rPr>
        <w:t>:0</w:t>
      </w:r>
      <w:r>
        <w:rPr>
          <w:szCs w:val="21"/>
        </w:rPr>
        <w:t>0</w:t>
      </w:r>
    </w:p>
    <w:p w14:paraId="7BD8A39B" w14:textId="180BBE6E" w:rsidR="00660202" w:rsidRDefault="00660202" w:rsidP="003850B1">
      <w:pPr>
        <w:spacing w:line="360" w:lineRule="auto"/>
        <w:rPr>
          <w:szCs w:val="21"/>
        </w:rPr>
      </w:pPr>
      <w:r>
        <w:rPr>
          <w:rFonts w:hint="eastAsia"/>
          <w:szCs w:val="21"/>
        </w:rPr>
        <w:t>现场培训地点：北京大学</w:t>
      </w:r>
      <w:r w:rsidR="00164F18">
        <w:rPr>
          <w:rFonts w:hint="eastAsia"/>
          <w:szCs w:val="21"/>
        </w:rPr>
        <w:t>图书馆304教室</w:t>
      </w:r>
    </w:p>
    <w:p w14:paraId="159546F9" w14:textId="77777777" w:rsidR="009A464B" w:rsidRPr="003850B1" w:rsidRDefault="009A464B" w:rsidP="003850B1">
      <w:pPr>
        <w:spacing w:line="360" w:lineRule="auto"/>
        <w:rPr>
          <w:sz w:val="18"/>
          <w:szCs w:val="21"/>
        </w:rPr>
      </w:pPr>
    </w:p>
    <w:tbl>
      <w:tblPr>
        <w:tblStyle w:val="af1"/>
        <w:tblW w:w="8217" w:type="dxa"/>
        <w:tblLook w:val="04A0" w:firstRow="1" w:lastRow="0" w:firstColumn="1" w:lastColumn="0" w:noHBand="0" w:noVBand="1"/>
      </w:tblPr>
      <w:tblGrid>
        <w:gridCol w:w="2830"/>
        <w:gridCol w:w="5387"/>
      </w:tblGrid>
      <w:tr w:rsidR="00660202" w14:paraId="7EFB2B50" w14:textId="77777777" w:rsidTr="006302B7">
        <w:tc>
          <w:tcPr>
            <w:tcW w:w="2830" w:type="dxa"/>
            <w:vAlign w:val="center"/>
          </w:tcPr>
          <w:p w14:paraId="21CA868C" w14:textId="77777777" w:rsidR="00660202" w:rsidRPr="00125ACE" w:rsidRDefault="00660202" w:rsidP="006302B7">
            <w:pPr>
              <w:jc w:val="center"/>
              <w:rPr>
                <w:rFonts w:ascii="宋体" w:eastAsia="宋体" w:hAnsi="宋体"/>
                <w:szCs w:val="21"/>
              </w:rPr>
            </w:pPr>
            <w:r>
              <w:rPr>
                <w:rFonts w:ascii="宋体" w:eastAsia="宋体" w:hAnsi="宋体" w:hint="eastAsia"/>
                <w:szCs w:val="21"/>
              </w:rPr>
              <w:t>主要内容</w:t>
            </w:r>
          </w:p>
        </w:tc>
        <w:tc>
          <w:tcPr>
            <w:tcW w:w="5387" w:type="dxa"/>
            <w:vAlign w:val="center"/>
          </w:tcPr>
          <w:p w14:paraId="719868D8" w14:textId="77777777" w:rsidR="00660202" w:rsidRPr="00072F94" w:rsidRDefault="00660202" w:rsidP="006302B7">
            <w:pPr>
              <w:jc w:val="center"/>
              <w:rPr>
                <w:rFonts w:ascii="宋体" w:eastAsia="宋体" w:hAnsi="宋体"/>
                <w:szCs w:val="21"/>
              </w:rPr>
            </w:pPr>
            <w:r>
              <w:rPr>
                <w:rFonts w:ascii="宋体" w:eastAsia="宋体" w:hAnsi="宋体" w:hint="eastAsia"/>
                <w:szCs w:val="21"/>
              </w:rPr>
              <w:t>讲座老师</w:t>
            </w:r>
          </w:p>
        </w:tc>
      </w:tr>
      <w:tr w:rsidR="00660202" w14:paraId="2FF4F818" w14:textId="77777777" w:rsidTr="006302B7">
        <w:tc>
          <w:tcPr>
            <w:tcW w:w="2830" w:type="dxa"/>
            <w:vAlign w:val="center"/>
          </w:tcPr>
          <w:p w14:paraId="04B99E38" w14:textId="33DEFC32" w:rsidR="00660202" w:rsidRPr="00125ACE" w:rsidRDefault="00660202" w:rsidP="006302B7">
            <w:pPr>
              <w:rPr>
                <w:rFonts w:ascii="宋体" w:eastAsia="宋体" w:hAnsi="宋体"/>
                <w:szCs w:val="21"/>
              </w:rPr>
            </w:pPr>
            <w:r w:rsidRPr="00C94CA9">
              <w:rPr>
                <w:rFonts w:ascii="宋体" w:eastAsia="宋体" w:hAnsi="宋体" w:hint="eastAsia"/>
                <w:b/>
                <w:szCs w:val="21"/>
              </w:rPr>
              <w:t>人文社科数据管理与服务的研究与实践</w:t>
            </w:r>
            <w:r>
              <w:rPr>
                <w:rFonts w:ascii="宋体" w:eastAsia="宋体" w:hAnsi="宋体" w:hint="eastAsia"/>
                <w:szCs w:val="21"/>
              </w:rPr>
              <w:t>（60分钟）：介绍</w:t>
            </w:r>
            <w:r w:rsidRPr="00C94CA9">
              <w:rPr>
                <w:rFonts w:ascii="宋体" w:eastAsia="宋体" w:hAnsi="宋体" w:hint="eastAsia"/>
                <w:szCs w:val="21"/>
              </w:rPr>
              <w:t>国内外人文社会科学数据管理与服务</w:t>
            </w:r>
            <w:r>
              <w:rPr>
                <w:rFonts w:ascii="宋体" w:eastAsia="宋体" w:hAnsi="宋体" w:hint="eastAsia"/>
                <w:szCs w:val="21"/>
              </w:rPr>
              <w:t>，以及</w:t>
            </w:r>
            <w:r w:rsidR="00F52BF3">
              <w:rPr>
                <w:rFonts w:ascii="宋体" w:eastAsia="宋体" w:hAnsi="宋体" w:hint="eastAsia"/>
                <w:szCs w:val="21"/>
              </w:rPr>
              <w:t>所</w:t>
            </w:r>
            <w:r>
              <w:rPr>
                <w:rFonts w:ascii="宋体" w:eastAsia="宋体" w:hAnsi="宋体" w:hint="eastAsia"/>
                <w:szCs w:val="21"/>
              </w:rPr>
              <w:t>参与</w:t>
            </w:r>
            <w:r w:rsidR="00F52BF3">
              <w:rPr>
                <w:rFonts w:ascii="宋体" w:eastAsia="宋体" w:hAnsi="宋体" w:hint="eastAsia"/>
                <w:szCs w:val="21"/>
              </w:rPr>
              <w:t>政府和高校科学数据中心建设的一些数据平台，如</w:t>
            </w:r>
            <w:r w:rsidR="00F52BF3" w:rsidRPr="00F52BF3">
              <w:rPr>
                <w:rFonts w:ascii="宋体" w:eastAsia="宋体" w:hAnsi="宋体" w:hint="eastAsia"/>
                <w:szCs w:val="21"/>
              </w:rPr>
              <w:t>上海人口数据实验室、复旦大学人文社会科学数据研究所</w:t>
            </w:r>
            <w:r w:rsidR="00F52BF3">
              <w:rPr>
                <w:rFonts w:ascii="宋体" w:eastAsia="宋体" w:hAnsi="宋体" w:hint="eastAsia"/>
                <w:szCs w:val="21"/>
              </w:rPr>
              <w:t>、</w:t>
            </w:r>
            <w:r w:rsidR="00F52BF3" w:rsidRPr="00F52BF3">
              <w:rPr>
                <w:rFonts w:ascii="宋体" w:eastAsia="宋体" w:hAnsi="宋体" w:hint="eastAsia"/>
                <w:szCs w:val="21"/>
              </w:rPr>
              <w:t>上海市慧源共建共享平台</w:t>
            </w:r>
            <w:r w:rsidR="009701DB">
              <w:rPr>
                <w:rFonts w:ascii="宋体" w:eastAsia="宋体" w:hAnsi="宋体" w:hint="eastAsia"/>
                <w:szCs w:val="21"/>
              </w:rPr>
              <w:t>、</w:t>
            </w:r>
            <w:r w:rsidR="009701DB" w:rsidRPr="009701DB">
              <w:rPr>
                <w:rFonts w:ascii="宋体" w:eastAsia="宋体" w:hAnsi="宋体" w:hint="eastAsia"/>
                <w:szCs w:val="21"/>
              </w:rPr>
              <w:t>国家卫计委流动人口数据平台等等，并展示一些项目的数据可视化。</w:t>
            </w:r>
          </w:p>
        </w:tc>
        <w:tc>
          <w:tcPr>
            <w:tcW w:w="5387" w:type="dxa"/>
            <w:vAlign w:val="center"/>
          </w:tcPr>
          <w:p w14:paraId="5FF76B16" w14:textId="77777777" w:rsidR="00660202" w:rsidRDefault="00660202" w:rsidP="006302B7">
            <w:pPr>
              <w:spacing w:beforeLines="100" w:before="312" w:afterLines="50" w:after="156"/>
              <w:rPr>
                <w:rFonts w:ascii="宋体" w:eastAsia="宋体" w:hAnsi="宋体"/>
                <w:b/>
                <w:szCs w:val="21"/>
              </w:rPr>
            </w:pPr>
            <w:r>
              <w:rPr>
                <w:rFonts w:ascii="宋体" w:eastAsia="宋体" w:hAnsi="宋体" w:hint="eastAsia"/>
                <w:b/>
                <w:szCs w:val="21"/>
              </w:rPr>
              <w:t>殷沈琴</w:t>
            </w:r>
            <w:r w:rsidRPr="009901E4">
              <w:rPr>
                <w:rFonts w:ascii="宋体" w:eastAsia="宋体" w:hAnsi="宋体"/>
                <w:b/>
                <w:szCs w:val="21"/>
              </w:rPr>
              <w:t xml:space="preserve"> </w:t>
            </w:r>
            <w:r w:rsidRPr="00C33BFF">
              <w:rPr>
                <w:rFonts w:ascii="宋体" w:eastAsia="宋体" w:hAnsi="宋体"/>
                <w:b/>
                <w:szCs w:val="21"/>
              </w:rPr>
              <w:t>副研究馆员</w:t>
            </w:r>
            <w:r w:rsidRPr="009901E4">
              <w:rPr>
                <w:rFonts w:ascii="宋体" w:eastAsia="宋体" w:hAnsi="宋体"/>
                <w:b/>
                <w:szCs w:val="21"/>
              </w:rPr>
              <w:t>（</w:t>
            </w:r>
            <w:r w:rsidRPr="00C33BFF">
              <w:rPr>
                <w:rFonts w:ascii="宋体" w:eastAsia="宋体" w:hAnsi="宋体" w:hint="eastAsia"/>
                <w:b/>
                <w:szCs w:val="21"/>
              </w:rPr>
              <w:t>复旦大学人文数据研究所</w:t>
            </w:r>
            <w:r w:rsidRPr="009901E4">
              <w:rPr>
                <w:rFonts w:ascii="宋体" w:eastAsia="宋体" w:hAnsi="宋体"/>
                <w:b/>
                <w:szCs w:val="21"/>
              </w:rPr>
              <w:t>）</w:t>
            </w:r>
          </w:p>
          <w:p w14:paraId="31D4134B" w14:textId="77777777" w:rsidR="00660202" w:rsidRPr="00C33BFF" w:rsidRDefault="00660202" w:rsidP="006302B7">
            <w:pPr>
              <w:spacing w:beforeLines="100" w:before="312" w:afterLines="50" w:after="156"/>
              <w:rPr>
                <w:rFonts w:ascii="宋体" w:eastAsia="宋体" w:hAnsi="宋体"/>
                <w:szCs w:val="21"/>
              </w:rPr>
            </w:pPr>
            <w:r w:rsidRPr="00C94CA9">
              <w:rPr>
                <w:rFonts w:ascii="宋体" w:eastAsia="宋体" w:hAnsi="宋体" w:hint="eastAsia"/>
                <w:szCs w:val="21"/>
              </w:rPr>
              <w:t>复旦大学人文社会科学数据研究所科学数据中心主任、硕士生导师，上海人口数据实验室副主任、“开放数林”政府开放数据专家委员会委员。主要从事科学数据管理、政府开放数据、社会管理与社会政策等领域的研究。承担和参与十余个国家级和省部级的项目，并多次负责数据平台的规划和部署实施工作，有丰富的数据研究和落地实践经验。</w:t>
            </w:r>
          </w:p>
        </w:tc>
      </w:tr>
    </w:tbl>
    <w:p w14:paraId="63DE6E02" w14:textId="77777777" w:rsidR="00660202" w:rsidRPr="00C33BFF" w:rsidRDefault="00660202" w:rsidP="00660202">
      <w:pPr>
        <w:spacing w:line="360" w:lineRule="auto"/>
        <w:rPr>
          <w:rFonts w:ascii="宋体" w:eastAsia="宋体" w:hAnsi="宋体"/>
          <w:sz w:val="24"/>
          <w:szCs w:val="24"/>
        </w:rPr>
      </w:pPr>
    </w:p>
    <w:p w14:paraId="47A6F31B" w14:textId="6FE6B163" w:rsidR="003850B1" w:rsidRDefault="003850B1" w:rsidP="00ED78F1"/>
    <w:p w14:paraId="00300FC4" w14:textId="77777777" w:rsidR="007A53DB" w:rsidRPr="00660202" w:rsidRDefault="007A53DB" w:rsidP="00ED78F1"/>
    <w:p w14:paraId="11DD356E" w14:textId="1AD07D1A" w:rsidR="00C4785B" w:rsidRDefault="00660202" w:rsidP="00C4785B">
      <w:pPr>
        <w:pStyle w:val="a3"/>
        <w:numPr>
          <w:ilvl w:val="0"/>
          <w:numId w:val="23"/>
        </w:numPr>
        <w:spacing w:line="360" w:lineRule="auto"/>
        <w:ind w:left="567" w:firstLineChars="0" w:hanging="567"/>
        <w:rPr>
          <w:rFonts w:ascii="宋体" w:eastAsia="宋体" w:hAnsi="宋体"/>
          <w:sz w:val="24"/>
          <w:szCs w:val="24"/>
        </w:rPr>
      </w:pPr>
      <w:r>
        <w:rPr>
          <w:rFonts w:ascii="宋体" w:eastAsia="宋体" w:hAnsi="宋体" w:hint="eastAsia"/>
          <w:sz w:val="24"/>
          <w:szCs w:val="24"/>
        </w:rPr>
        <w:t>第三</w:t>
      </w:r>
      <w:r w:rsidR="003C2EED">
        <w:rPr>
          <w:rFonts w:ascii="宋体" w:eastAsia="宋体" w:hAnsi="宋体" w:hint="eastAsia"/>
          <w:sz w:val="24"/>
          <w:szCs w:val="24"/>
        </w:rPr>
        <w:t>次</w:t>
      </w:r>
      <w:r w:rsidR="00A44A3A">
        <w:rPr>
          <w:rFonts w:ascii="宋体" w:eastAsia="宋体" w:hAnsi="宋体" w:hint="eastAsia"/>
          <w:sz w:val="24"/>
          <w:szCs w:val="24"/>
        </w:rPr>
        <w:t>：数据</w:t>
      </w:r>
      <w:r w:rsidR="003C2EED">
        <w:rPr>
          <w:rFonts w:ascii="宋体" w:eastAsia="宋体" w:hAnsi="宋体" w:hint="eastAsia"/>
          <w:sz w:val="24"/>
          <w:szCs w:val="24"/>
        </w:rPr>
        <w:t>讲座</w:t>
      </w:r>
    </w:p>
    <w:p w14:paraId="4B5BFC3A" w14:textId="77777777" w:rsidR="009A464B" w:rsidRPr="009A464B" w:rsidRDefault="009A464B" w:rsidP="009A464B">
      <w:pPr>
        <w:spacing w:line="360" w:lineRule="auto"/>
        <w:rPr>
          <w:rFonts w:ascii="宋体" w:eastAsia="宋体" w:hAnsi="宋体"/>
          <w:sz w:val="24"/>
          <w:szCs w:val="24"/>
        </w:rPr>
      </w:pPr>
    </w:p>
    <w:p w14:paraId="6E576F76" w14:textId="65F64C64" w:rsidR="00C4785B" w:rsidRDefault="00C4785B" w:rsidP="003850B1">
      <w:pPr>
        <w:spacing w:line="360" w:lineRule="auto"/>
        <w:jc w:val="left"/>
        <w:rPr>
          <w:szCs w:val="21"/>
        </w:rPr>
      </w:pPr>
      <w:r>
        <w:rPr>
          <w:rFonts w:hint="eastAsia"/>
          <w:szCs w:val="21"/>
        </w:rPr>
        <w:t>时间：</w:t>
      </w:r>
      <w:r w:rsidR="00FF4734">
        <w:rPr>
          <w:rFonts w:hint="eastAsia"/>
          <w:szCs w:val="21"/>
        </w:rPr>
        <w:t>201</w:t>
      </w:r>
      <w:r w:rsidR="00FF4734">
        <w:rPr>
          <w:szCs w:val="21"/>
        </w:rPr>
        <w:t>8</w:t>
      </w:r>
      <w:r>
        <w:rPr>
          <w:rFonts w:hint="eastAsia"/>
          <w:szCs w:val="21"/>
        </w:rPr>
        <w:t>年11月</w:t>
      </w:r>
      <w:r w:rsidR="009F45B3">
        <w:rPr>
          <w:szCs w:val="21"/>
        </w:rPr>
        <w:t>19</w:t>
      </w:r>
      <w:r>
        <w:rPr>
          <w:rFonts w:hint="eastAsia"/>
          <w:szCs w:val="21"/>
        </w:rPr>
        <w:t>日</w:t>
      </w:r>
      <w:r>
        <w:rPr>
          <w:szCs w:val="21"/>
        </w:rPr>
        <w:t xml:space="preserve"> </w:t>
      </w:r>
      <w:r w:rsidR="00EE6498">
        <w:rPr>
          <w:rFonts w:hint="eastAsia"/>
          <w:szCs w:val="21"/>
        </w:rPr>
        <w:t>晚上</w:t>
      </w:r>
      <w:r w:rsidR="00EE6498">
        <w:rPr>
          <w:szCs w:val="21"/>
        </w:rPr>
        <w:t>19</w:t>
      </w:r>
      <w:r>
        <w:rPr>
          <w:rFonts w:hint="eastAsia"/>
          <w:szCs w:val="21"/>
        </w:rPr>
        <w:t>:0</w:t>
      </w:r>
      <w:r>
        <w:rPr>
          <w:szCs w:val="21"/>
        </w:rPr>
        <w:t>0</w:t>
      </w:r>
      <w:r>
        <w:rPr>
          <w:rFonts w:hint="eastAsia"/>
          <w:szCs w:val="21"/>
        </w:rPr>
        <w:t>~</w:t>
      </w:r>
      <w:r w:rsidR="00EE6498">
        <w:rPr>
          <w:szCs w:val="21"/>
        </w:rPr>
        <w:t>20</w:t>
      </w:r>
      <w:r w:rsidR="004E0539">
        <w:rPr>
          <w:rFonts w:hint="eastAsia"/>
          <w:szCs w:val="21"/>
        </w:rPr>
        <w:t>:</w:t>
      </w:r>
      <w:r w:rsidR="004E0539">
        <w:rPr>
          <w:szCs w:val="21"/>
        </w:rPr>
        <w:t>0</w:t>
      </w:r>
      <w:r>
        <w:rPr>
          <w:szCs w:val="21"/>
        </w:rPr>
        <w:t>0</w:t>
      </w:r>
    </w:p>
    <w:p w14:paraId="6D1C429C" w14:textId="4ED1EC8E" w:rsidR="00C4785B" w:rsidRDefault="00C4785B" w:rsidP="00391703">
      <w:pPr>
        <w:spacing w:line="360" w:lineRule="auto"/>
        <w:jc w:val="left"/>
        <w:rPr>
          <w:szCs w:val="21"/>
        </w:rPr>
      </w:pPr>
      <w:r>
        <w:rPr>
          <w:rFonts w:hint="eastAsia"/>
          <w:szCs w:val="21"/>
        </w:rPr>
        <w:t>现场培训地点：北京大学图书馆304教室</w:t>
      </w:r>
    </w:p>
    <w:p w14:paraId="0FB0859D" w14:textId="02029C4D" w:rsidR="007A53DB" w:rsidRDefault="007A53DB" w:rsidP="00391703">
      <w:pPr>
        <w:spacing w:line="360" w:lineRule="auto"/>
        <w:jc w:val="left"/>
        <w:rPr>
          <w:sz w:val="20"/>
          <w:szCs w:val="21"/>
        </w:rPr>
      </w:pPr>
    </w:p>
    <w:p w14:paraId="3932E0CB" w14:textId="77777777" w:rsidR="007A53DB" w:rsidRPr="00391703" w:rsidRDefault="007A53DB" w:rsidP="00391703">
      <w:pPr>
        <w:spacing w:line="360" w:lineRule="auto"/>
        <w:jc w:val="left"/>
        <w:rPr>
          <w:sz w:val="20"/>
          <w:szCs w:val="21"/>
        </w:rPr>
      </w:pPr>
    </w:p>
    <w:tbl>
      <w:tblPr>
        <w:tblStyle w:val="af1"/>
        <w:tblW w:w="8217" w:type="dxa"/>
        <w:tblLook w:val="04A0" w:firstRow="1" w:lastRow="0" w:firstColumn="1" w:lastColumn="0" w:noHBand="0" w:noVBand="1"/>
      </w:tblPr>
      <w:tblGrid>
        <w:gridCol w:w="2830"/>
        <w:gridCol w:w="5387"/>
      </w:tblGrid>
      <w:tr w:rsidR="00EE6498" w14:paraId="4316E104" w14:textId="77777777" w:rsidTr="00D67E26">
        <w:tc>
          <w:tcPr>
            <w:tcW w:w="2830" w:type="dxa"/>
            <w:vAlign w:val="center"/>
          </w:tcPr>
          <w:p w14:paraId="22A07FC8" w14:textId="77777777" w:rsidR="00EE6498" w:rsidRPr="00125ACE" w:rsidRDefault="00EE6498" w:rsidP="00AB29CA">
            <w:pPr>
              <w:jc w:val="center"/>
              <w:rPr>
                <w:rFonts w:ascii="宋体" w:eastAsia="宋体" w:hAnsi="宋体"/>
                <w:szCs w:val="21"/>
              </w:rPr>
            </w:pPr>
            <w:r>
              <w:rPr>
                <w:rFonts w:ascii="宋体" w:eastAsia="宋体" w:hAnsi="宋体" w:hint="eastAsia"/>
                <w:szCs w:val="21"/>
              </w:rPr>
              <w:lastRenderedPageBreak/>
              <w:t>主要内容</w:t>
            </w:r>
          </w:p>
        </w:tc>
        <w:tc>
          <w:tcPr>
            <w:tcW w:w="5387" w:type="dxa"/>
            <w:vAlign w:val="center"/>
          </w:tcPr>
          <w:p w14:paraId="0252F1E7" w14:textId="02A97CF9" w:rsidR="00EE6498" w:rsidRPr="00072F94" w:rsidRDefault="00B459CB" w:rsidP="00AB29CA">
            <w:pPr>
              <w:jc w:val="center"/>
              <w:rPr>
                <w:rFonts w:ascii="宋体" w:eastAsia="宋体" w:hAnsi="宋体"/>
                <w:szCs w:val="21"/>
              </w:rPr>
            </w:pPr>
            <w:r>
              <w:rPr>
                <w:rFonts w:ascii="宋体" w:eastAsia="宋体" w:hAnsi="宋体" w:hint="eastAsia"/>
                <w:szCs w:val="21"/>
              </w:rPr>
              <w:t>讲座</w:t>
            </w:r>
            <w:r w:rsidR="00EE6498">
              <w:rPr>
                <w:rFonts w:ascii="宋体" w:eastAsia="宋体" w:hAnsi="宋体" w:hint="eastAsia"/>
                <w:szCs w:val="21"/>
              </w:rPr>
              <w:t>老师</w:t>
            </w:r>
          </w:p>
        </w:tc>
      </w:tr>
      <w:tr w:rsidR="00EE6498" w14:paraId="1AF25BCD" w14:textId="77777777" w:rsidTr="00D67E26">
        <w:tc>
          <w:tcPr>
            <w:tcW w:w="2830" w:type="dxa"/>
            <w:vAlign w:val="center"/>
          </w:tcPr>
          <w:p w14:paraId="037EEAF8" w14:textId="62451D98" w:rsidR="00EE6498" w:rsidRPr="00125ACE" w:rsidRDefault="00EE6498" w:rsidP="006F41CA">
            <w:pPr>
              <w:rPr>
                <w:rFonts w:ascii="宋体" w:eastAsia="宋体" w:hAnsi="宋体"/>
                <w:szCs w:val="21"/>
              </w:rPr>
            </w:pPr>
            <w:r w:rsidRPr="00EE6498">
              <w:rPr>
                <w:rFonts w:ascii="宋体" w:eastAsia="宋体" w:hAnsi="宋体"/>
                <w:b/>
                <w:szCs w:val="21"/>
              </w:rPr>
              <w:t>科研常用开放数据资源的查找与获取</w:t>
            </w:r>
            <w:r>
              <w:rPr>
                <w:rFonts w:ascii="宋体" w:eastAsia="宋体" w:hAnsi="宋体" w:hint="eastAsia"/>
                <w:szCs w:val="21"/>
              </w:rPr>
              <w:t>（60分钟）：</w:t>
            </w:r>
            <w:r w:rsidR="006F41CA" w:rsidRPr="006F41CA">
              <w:rPr>
                <w:rFonts w:ascii="宋体" w:eastAsia="宋体" w:hAnsi="宋体" w:hint="eastAsia"/>
                <w:szCs w:val="21"/>
              </w:rPr>
              <w:t>介绍网络上开放获取的各类数据资源，并结合具体案例介绍查找各类数据资源的技巧</w:t>
            </w:r>
            <w:r>
              <w:rPr>
                <w:rFonts w:ascii="宋体" w:eastAsia="宋体" w:hAnsi="宋体" w:hint="eastAsia"/>
                <w:szCs w:val="21"/>
              </w:rPr>
              <w:t>。</w:t>
            </w:r>
          </w:p>
        </w:tc>
        <w:tc>
          <w:tcPr>
            <w:tcW w:w="5387" w:type="dxa"/>
            <w:vAlign w:val="center"/>
          </w:tcPr>
          <w:p w14:paraId="61AED51A" w14:textId="77777777" w:rsidR="00EE7996" w:rsidRDefault="00EE6498" w:rsidP="00EE7996">
            <w:pPr>
              <w:spacing w:beforeLines="100" w:before="312" w:afterLines="50" w:after="156"/>
              <w:rPr>
                <w:rFonts w:ascii="宋体" w:eastAsia="宋体" w:hAnsi="宋体"/>
                <w:b/>
                <w:szCs w:val="21"/>
              </w:rPr>
            </w:pPr>
            <w:r>
              <w:rPr>
                <w:rFonts w:ascii="宋体" w:eastAsia="宋体" w:hAnsi="宋体" w:hint="eastAsia"/>
                <w:b/>
                <w:szCs w:val="21"/>
              </w:rPr>
              <w:t>朱玲</w:t>
            </w:r>
            <w:r w:rsidRPr="009901E4">
              <w:rPr>
                <w:rFonts w:ascii="宋体" w:eastAsia="宋体" w:hAnsi="宋体"/>
                <w:b/>
                <w:szCs w:val="21"/>
              </w:rPr>
              <w:t xml:space="preserve"> 馆员（北京大学图书馆）</w:t>
            </w:r>
          </w:p>
          <w:p w14:paraId="6CFF587B" w14:textId="200E69D6" w:rsidR="00EE6498" w:rsidRPr="00EE7996" w:rsidRDefault="000C7C4A" w:rsidP="002102AE">
            <w:pPr>
              <w:spacing w:beforeLines="100" w:before="312" w:afterLines="50" w:after="156"/>
              <w:rPr>
                <w:rFonts w:ascii="宋体" w:eastAsia="宋体" w:hAnsi="宋体"/>
                <w:b/>
                <w:szCs w:val="21"/>
              </w:rPr>
            </w:pPr>
            <w:r w:rsidRPr="000C7C4A">
              <w:rPr>
                <w:rFonts w:ascii="宋体" w:eastAsia="宋体" w:hAnsi="宋体" w:hint="eastAsia"/>
                <w:szCs w:val="21"/>
              </w:rPr>
              <w:t>北京大学图书馆信息化与数据中心</w:t>
            </w:r>
            <w:r w:rsidRPr="000C7C4A">
              <w:rPr>
                <w:rFonts w:ascii="宋体" w:eastAsia="宋体" w:hAnsi="宋体"/>
                <w:szCs w:val="21"/>
              </w:rPr>
              <w:t>数据管理服务主管，负责北京大学图书馆多个系统平台项目：资源发现系统“未名学术搜索”、电子资源导航系统、北京大学开放研究数据平台、电子资源使用监控与统计系统等。已发表图情类CSSCI论文9篇。</w:t>
            </w:r>
          </w:p>
        </w:tc>
      </w:tr>
    </w:tbl>
    <w:p w14:paraId="669D09B7" w14:textId="6AFDE9FD" w:rsidR="007D1682" w:rsidRDefault="007D1682" w:rsidP="00C4785B">
      <w:pPr>
        <w:spacing w:line="360" w:lineRule="auto"/>
        <w:rPr>
          <w:rFonts w:ascii="宋体" w:eastAsia="宋体" w:hAnsi="宋体"/>
          <w:sz w:val="24"/>
          <w:szCs w:val="24"/>
        </w:rPr>
      </w:pPr>
    </w:p>
    <w:p w14:paraId="2A068B12" w14:textId="255BC0A7" w:rsidR="003850B1" w:rsidRDefault="003850B1" w:rsidP="00C4785B">
      <w:pPr>
        <w:spacing w:line="360" w:lineRule="auto"/>
        <w:rPr>
          <w:rFonts w:ascii="宋体" w:eastAsia="宋体" w:hAnsi="宋体"/>
          <w:sz w:val="24"/>
          <w:szCs w:val="24"/>
        </w:rPr>
      </w:pPr>
    </w:p>
    <w:p w14:paraId="12651723" w14:textId="6C55733D" w:rsidR="005A44E4" w:rsidRPr="00102B7C" w:rsidRDefault="00660202" w:rsidP="005A44E4">
      <w:pPr>
        <w:pStyle w:val="a3"/>
        <w:numPr>
          <w:ilvl w:val="0"/>
          <w:numId w:val="23"/>
        </w:numPr>
        <w:spacing w:line="360" w:lineRule="auto"/>
        <w:ind w:left="567" w:firstLineChars="0" w:hanging="567"/>
        <w:rPr>
          <w:rFonts w:ascii="宋体" w:eastAsia="宋体" w:hAnsi="宋体"/>
          <w:sz w:val="24"/>
          <w:szCs w:val="24"/>
        </w:rPr>
      </w:pPr>
      <w:r>
        <w:rPr>
          <w:rFonts w:ascii="宋体" w:eastAsia="宋体" w:hAnsi="宋体" w:hint="eastAsia"/>
          <w:sz w:val="24"/>
          <w:szCs w:val="24"/>
        </w:rPr>
        <w:t>第四</w:t>
      </w:r>
      <w:r w:rsidR="005A44E4">
        <w:rPr>
          <w:rFonts w:ascii="宋体" w:eastAsia="宋体" w:hAnsi="宋体" w:hint="eastAsia"/>
          <w:sz w:val="24"/>
          <w:szCs w:val="24"/>
        </w:rPr>
        <w:t>次：大赛培训</w:t>
      </w:r>
    </w:p>
    <w:p w14:paraId="4B356252" w14:textId="44227B82" w:rsidR="005A44E4" w:rsidRDefault="005A44E4" w:rsidP="003850B1">
      <w:pPr>
        <w:spacing w:line="360" w:lineRule="auto"/>
        <w:jc w:val="left"/>
        <w:rPr>
          <w:szCs w:val="21"/>
        </w:rPr>
      </w:pPr>
      <w:r>
        <w:rPr>
          <w:rFonts w:hint="eastAsia"/>
          <w:szCs w:val="21"/>
        </w:rPr>
        <w:t>时间：201</w:t>
      </w:r>
      <w:r>
        <w:rPr>
          <w:szCs w:val="21"/>
        </w:rPr>
        <w:t>8</w:t>
      </w:r>
      <w:r>
        <w:rPr>
          <w:rFonts w:hint="eastAsia"/>
          <w:szCs w:val="21"/>
        </w:rPr>
        <w:t>年1</w:t>
      </w:r>
      <w:r>
        <w:rPr>
          <w:szCs w:val="21"/>
        </w:rPr>
        <w:t>1</w:t>
      </w:r>
      <w:r>
        <w:rPr>
          <w:rFonts w:hint="eastAsia"/>
          <w:szCs w:val="21"/>
        </w:rPr>
        <w:t>月</w:t>
      </w:r>
      <w:r>
        <w:rPr>
          <w:szCs w:val="21"/>
        </w:rPr>
        <w:t>21</w:t>
      </w:r>
      <w:r>
        <w:rPr>
          <w:rFonts w:hint="eastAsia"/>
          <w:szCs w:val="21"/>
        </w:rPr>
        <w:t>日</w:t>
      </w:r>
      <w:r>
        <w:rPr>
          <w:szCs w:val="21"/>
        </w:rPr>
        <w:t xml:space="preserve"> </w:t>
      </w:r>
      <w:r>
        <w:rPr>
          <w:rFonts w:hint="eastAsia"/>
          <w:szCs w:val="21"/>
        </w:rPr>
        <w:t>上午</w:t>
      </w:r>
      <w:r>
        <w:rPr>
          <w:szCs w:val="21"/>
        </w:rPr>
        <w:t>10</w:t>
      </w:r>
      <w:r>
        <w:rPr>
          <w:rFonts w:hint="eastAsia"/>
          <w:szCs w:val="21"/>
        </w:rPr>
        <w:t>:</w:t>
      </w:r>
      <w:r>
        <w:rPr>
          <w:szCs w:val="21"/>
        </w:rPr>
        <w:t>00</w:t>
      </w:r>
      <w:r>
        <w:rPr>
          <w:rFonts w:hint="eastAsia"/>
          <w:szCs w:val="21"/>
        </w:rPr>
        <w:t>~</w:t>
      </w:r>
      <w:r>
        <w:rPr>
          <w:szCs w:val="21"/>
        </w:rPr>
        <w:t>11</w:t>
      </w:r>
      <w:r>
        <w:rPr>
          <w:rFonts w:hint="eastAsia"/>
          <w:szCs w:val="21"/>
        </w:rPr>
        <w:t>:</w:t>
      </w:r>
      <w:r w:rsidR="002F6FA2">
        <w:rPr>
          <w:szCs w:val="21"/>
        </w:rPr>
        <w:t>2</w:t>
      </w:r>
      <w:r>
        <w:rPr>
          <w:szCs w:val="21"/>
        </w:rPr>
        <w:t>0</w:t>
      </w:r>
    </w:p>
    <w:p w14:paraId="42CAFA83" w14:textId="449E5EE2" w:rsidR="005A44E4" w:rsidRDefault="005A44E4" w:rsidP="003850B1">
      <w:pPr>
        <w:spacing w:line="360" w:lineRule="auto"/>
        <w:jc w:val="left"/>
        <w:rPr>
          <w:szCs w:val="21"/>
        </w:rPr>
      </w:pPr>
      <w:r>
        <w:rPr>
          <w:rFonts w:hint="eastAsia"/>
          <w:szCs w:val="21"/>
        </w:rPr>
        <w:t>现场培训地点：北京大学图书馆304教室</w:t>
      </w:r>
    </w:p>
    <w:tbl>
      <w:tblPr>
        <w:tblStyle w:val="af1"/>
        <w:tblW w:w="0" w:type="auto"/>
        <w:tblLook w:val="04A0" w:firstRow="1" w:lastRow="0" w:firstColumn="1" w:lastColumn="0" w:noHBand="0" w:noVBand="1"/>
      </w:tblPr>
      <w:tblGrid>
        <w:gridCol w:w="1413"/>
        <w:gridCol w:w="2268"/>
        <w:gridCol w:w="4615"/>
      </w:tblGrid>
      <w:tr w:rsidR="005A44E4" w14:paraId="3295330A" w14:textId="77777777" w:rsidTr="00853E27">
        <w:tc>
          <w:tcPr>
            <w:tcW w:w="1413" w:type="dxa"/>
            <w:vAlign w:val="center"/>
          </w:tcPr>
          <w:p w14:paraId="0E12ED76" w14:textId="77777777" w:rsidR="005A44E4" w:rsidRPr="00463351" w:rsidRDefault="005A44E4" w:rsidP="00853E27">
            <w:pPr>
              <w:jc w:val="center"/>
              <w:rPr>
                <w:rFonts w:ascii="宋体" w:eastAsia="宋体" w:hAnsi="宋体"/>
                <w:szCs w:val="21"/>
              </w:rPr>
            </w:pPr>
            <w:r>
              <w:rPr>
                <w:rFonts w:ascii="宋体" w:eastAsia="宋体" w:hAnsi="宋体" w:hint="eastAsia"/>
                <w:szCs w:val="21"/>
              </w:rPr>
              <w:t>主持人</w:t>
            </w:r>
          </w:p>
        </w:tc>
        <w:tc>
          <w:tcPr>
            <w:tcW w:w="2268" w:type="dxa"/>
            <w:vAlign w:val="center"/>
          </w:tcPr>
          <w:p w14:paraId="072C87A3" w14:textId="77777777" w:rsidR="005A44E4" w:rsidRPr="00125ACE" w:rsidRDefault="005A44E4" w:rsidP="00853E27">
            <w:pPr>
              <w:jc w:val="center"/>
              <w:rPr>
                <w:rFonts w:ascii="宋体" w:eastAsia="宋体" w:hAnsi="宋体"/>
                <w:szCs w:val="21"/>
              </w:rPr>
            </w:pPr>
            <w:r>
              <w:rPr>
                <w:rFonts w:ascii="宋体" w:eastAsia="宋体" w:hAnsi="宋体" w:hint="eastAsia"/>
                <w:szCs w:val="21"/>
              </w:rPr>
              <w:t>主要内容</w:t>
            </w:r>
          </w:p>
        </w:tc>
        <w:tc>
          <w:tcPr>
            <w:tcW w:w="4615" w:type="dxa"/>
            <w:vAlign w:val="center"/>
          </w:tcPr>
          <w:p w14:paraId="525C1B6E" w14:textId="77777777" w:rsidR="005A44E4" w:rsidRPr="00072F94" w:rsidRDefault="005A44E4" w:rsidP="00853E27">
            <w:pPr>
              <w:jc w:val="center"/>
              <w:rPr>
                <w:rFonts w:ascii="宋体" w:eastAsia="宋体" w:hAnsi="宋体"/>
                <w:szCs w:val="21"/>
              </w:rPr>
            </w:pPr>
            <w:r>
              <w:rPr>
                <w:rFonts w:ascii="宋体" w:eastAsia="宋体" w:hAnsi="宋体" w:hint="eastAsia"/>
                <w:szCs w:val="21"/>
              </w:rPr>
              <w:t>培训老师</w:t>
            </w:r>
          </w:p>
        </w:tc>
      </w:tr>
      <w:tr w:rsidR="002F6FA2" w14:paraId="7ABEA164" w14:textId="77777777" w:rsidTr="00B52ADC">
        <w:tc>
          <w:tcPr>
            <w:tcW w:w="1413" w:type="dxa"/>
            <w:vMerge w:val="restart"/>
            <w:vAlign w:val="center"/>
          </w:tcPr>
          <w:p w14:paraId="20D3C593" w14:textId="43FD9DA9" w:rsidR="002F6FA2" w:rsidRDefault="002F6FA2" w:rsidP="00B52ADC">
            <w:pPr>
              <w:jc w:val="center"/>
              <w:rPr>
                <w:rFonts w:ascii="宋体" w:eastAsia="宋体" w:hAnsi="宋体"/>
                <w:szCs w:val="21"/>
              </w:rPr>
            </w:pPr>
            <w:r>
              <w:rPr>
                <w:rFonts w:ascii="宋体" w:eastAsia="宋体" w:hAnsi="宋体" w:hint="eastAsia"/>
                <w:szCs w:val="21"/>
              </w:rPr>
              <w:t>张元俊</w:t>
            </w:r>
          </w:p>
          <w:p w14:paraId="774F620E" w14:textId="77777777" w:rsidR="002F6FA2" w:rsidRPr="00463351" w:rsidRDefault="002F6FA2" w:rsidP="00B52ADC">
            <w:pPr>
              <w:jc w:val="center"/>
              <w:rPr>
                <w:rFonts w:ascii="宋体" w:eastAsia="宋体" w:hAnsi="宋体"/>
                <w:szCs w:val="21"/>
              </w:rPr>
            </w:pPr>
            <w:r>
              <w:rPr>
                <w:rFonts w:ascii="宋体" w:eastAsia="宋体" w:hAnsi="宋体" w:hint="eastAsia"/>
                <w:szCs w:val="21"/>
              </w:rPr>
              <w:t>（</w:t>
            </w:r>
            <w:r w:rsidRPr="001A3513">
              <w:rPr>
                <w:rFonts w:ascii="宋体" w:eastAsia="宋体" w:hAnsi="宋体" w:hint="eastAsia"/>
                <w:szCs w:val="21"/>
              </w:rPr>
              <w:t>北京大学</w:t>
            </w:r>
            <w:r>
              <w:rPr>
                <w:rFonts w:ascii="宋体" w:eastAsia="宋体" w:hAnsi="宋体" w:hint="eastAsia"/>
                <w:szCs w:val="21"/>
              </w:rPr>
              <w:t>图书馆）</w:t>
            </w:r>
          </w:p>
        </w:tc>
        <w:tc>
          <w:tcPr>
            <w:tcW w:w="2268" w:type="dxa"/>
            <w:vAlign w:val="center"/>
          </w:tcPr>
          <w:p w14:paraId="3B71A221" w14:textId="7DADDCDC" w:rsidR="002F6FA2" w:rsidRPr="00125ACE" w:rsidRDefault="002F6FA2" w:rsidP="0025092F">
            <w:pPr>
              <w:rPr>
                <w:rFonts w:ascii="宋体" w:eastAsia="宋体" w:hAnsi="宋体"/>
                <w:szCs w:val="21"/>
              </w:rPr>
            </w:pPr>
            <w:r w:rsidRPr="00637EE4">
              <w:rPr>
                <w:rFonts w:ascii="宋体" w:eastAsia="宋体" w:hAnsi="宋体" w:hint="eastAsia"/>
                <w:b/>
                <w:szCs w:val="21"/>
              </w:rPr>
              <w:t>中国家庭追踪调查</w:t>
            </w:r>
            <w:r w:rsidRPr="00680647">
              <w:rPr>
                <w:rFonts w:ascii="宋体" w:eastAsia="宋体" w:hAnsi="宋体" w:hint="eastAsia"/>
                <w:b/>
                <w:szCs w:val="21"/>
              </w:rPr>
              <w:t>介绍（</w:t>
            </w:r>
            <w:r w:rsidRPr="002F6FA2">
              <w:rPr>
                <w:rFonts w:ascii="宋体" w:eastAsia="宋体" w:hAnsi="宋体" w:hint="eastAsia"/>
                <w:szCs w:val="21"/>
              </w:rPr>
              <w:t>3</w:t>
            </w:r>
            <w:r>
              <w:rPr>
                <w:rFonts w:ascii="宋体" w:eastAsia="宋体" w:hAnsi="宋体" w:hint="eastAsia"/>
                <w:szCs w:val="21"/>
              </w:rPr>
              <w:t>0分钟）：对中国家庭追踪调查</w:t>
            </w:r>
            <w:r w:rsidRPr="00463351">
              <w:rPr>
                <w:rFonts w:ascii="宋体" w:eastAsia="宋体" w:hAnsi="宋体" w:hint="eastAsia"/>
                <w:szCs w:val="21"/>
              </w:rPr>
              <w:t>数据</w:t>
            </w:r>
            <w:r>
              <w:rPr>
                <w:rFonts w:ascii="宋体" w:eastAsia="宋体" w:hAnsi="宋体" w:hint="eastAsia"/>
                <w:szCs w:val="21"/>
              </w:rPr>
              <w:t>（</w:t>
            </w:r>
            <w:r w:rsidRPr="00463351">
              <w:rPr>
                <w:rFonts w:ascii="宋体" w:eastAsia="宋体" w:hAnsi="宋体" w:hint="eastAsia"/>
                <w:szCs w:val="21"/>
              </w:rPr>
              <w:t>CFPS</w:t>
            </w:r>
            <w:r>
              <w:rPr>
                <w:rFonts w:ascii="宋体" w:eastAsia="宋体" w:hAnsi="宋体" w:hint="eastAsia"/>
                <w:szCs w:val="21"/>
              </w:rPr>
              <w:t>）进行介绍，并简要介绍相关的分析方法。</w:t>
            </w:r>
          </w:p>
        </w:tc>
        <w:tc>
          <w:tcPr>
            <w:tcW w:w="4615" w:type="dxa"/>
            <w:vAlign w:val="center"/>
          </w:tcPr>
          <w:p w14:paraId="1165AD53" w14:textId="77777777" w:rsidR="002F6FA2" w:rsidRPr="00637EE4" w:rsidRDefault="002F6FA2" w:rsidP="00853E27">
            <w:pPr>
              <w:spacing w:beforeLines="100" w:before="312" w:afterLines="50" w:after="156"/>
              <w:rPr>
                <w:rFonts w:ascii="宋体" w:eastAsia="宋体" w:hAnsi="宋体"/>
                <w:b/>
                <w:szCs w:val="21"/>
              </w:rPr>
            </w:pPr>
            <w:r w:rsidRPr="00637EE4">
              <w:rPr>
                <w:rFonts w:ascii="宋体" w:eastAsia="宋体" w:hAnsi="宋体" w:hint="eastAsia"/>
                <w:b/>
                <w:szCs w:val="21"/>
              </w:rPr>
              <w:t>吴琼 副研究员（北京大学社会科学调查中心）</w:t>
            </w:r>
          </w:p>
          <w:p w14:paraId="04B6FAC2" w14:textId="77777777" w:rsidR="002F6FA2" w:rsidRPr="00072F94" w:rsidRDefault="002F6FA2" w:rsidP="00853E27">
            <w:pPr>
              <w:spacing w:beforeLines="100" w:before="312" w:afterLines="50" w:after="156"/>
              <w:rPr>
                <w:rFonts w:ascii="宋体" w:eastAsia="宋体" w:hAnsi="宋体"/>
                <w:szCs w:val="21"/>
              </w:rPr>
            </w:pPr>
            <w:r>
              <w:rPr>
                <w:rFonts w:ascii="宋体" w:eastAsia="宋体" w:hAnsi="宋体" w:hint="eastAsia"/>
                <w:szCs w:val="21"/>
              </w:rPr>
              <w:t>美国宾州州立大学教育与心理测量学博士、</w:t>
            </w:r>
            <w:r w:rsidRPr="00C27998">
              <w:rPr>
                <w:rFonts w:ascii="宋体" w:eastAsia="宋体" w:hAnsi="宋体" w:hint="eastAsia"/>
                <w:szCs w:val="21"/>
              </w:rPr>
              <w:t>统计学硕士。现任北京大学中国社会科学调查中心副研究员，“中国家庭追踪调查”（CFPS）项目办公室主管，主要负责CFPS数据管理、数据服务、与问卷设计和执行相关的数据支持工作。加入调查中心之前，她就职于哈佛大学人口与发展研究中心，作为该中心的量化分析师，她的主要职能之一是分析大型调查数据。主要研究领域包括测量学方法、认知功能的影响因素、少儿发展等，已发表SSCI、SCI论文20余篇。</w:t>
            </w:r>
          </w:p>
        </w:tc>
      </w:tr>
      <w:tr w:rsidR="002F6FA2" w14:paraId="43D92A26" w14:textId="77777777" w:rsidTr="00853E27">
        <w:tc>
          <w:tcPr>
            <w:tcW w:w="1413" w:type="dxa"/>
            <w:vMerge/>
            <w:vAlign w:val="center"/>
          </w:tcPr>
          <w:p w14:paraId="7E426D04" w14:textId="77777777" w:rsidR="002F6FA2" w:rsidRPr="00125ACE" w:rsidRDefault="002F6FA2" w:rsidP="00853E27">
            <w:pPr>
              <w:jc w:val="center"/>
              <w:rPr>
                <w:rFonts w:ascii="宋体" w:eastAsia="宋体" w:hAnsi="宋体"/>
                <w:sz w:val="30"/>
                <w:szCs w:val="30"/>
              </w:rPr>
            </w:pPr>
          </w:p>
        </w:tc>
        <w:tc>
          <w:tcPr>
            <w:tcW w:w="2268" w:type="dxa"/>
            <w:vAlign w:val="center"/>
          </w:tcPr>
          <w:p w14:paraId="555D1DAD" w14:textId="56363085" w:rsidR="002F6FA2" w:rsidRPr="00CB6A70" w:rsidRDefault="002F6FA2" w:rsidP="00612305">
            <w:pPr>
              <w:rPr>
                <w:rFonts w:ascii="宋体" w:eastAsia="宋体" w:hAnsi="宋体"/>
                <w:szCs w:val="21"/>
              </w:rPr>
            </w:pPr>
            <w:r w:rsidRPr="00637EE4">
              <w:rPr>
                <w:rFonts w:ascii="宋体" w:eastAsia="宋体" w:hAnsi="宋体" w:hint="eastAsia"/>
                <w:b/>
                <w:szCs w:val="21"/>
              </w:rPr>
              <w:t>中国健康与养老追踪调查</w:t>
            </w:r>
            <w:r w:rsidRPr="00680647">
              <w:rPr>
                <w:rFonts w:ascii="宋体" w:eastAsia="宋体" w:hAnsi="宋体" w:hint="eastAsia"/>
                <w:b/>
                <w:szCs w:val="21"/>
              </w:rPr>
              <w:t>介绍</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0分钟）：对</w:t>
            </w:r>
            <w:r w:rsidRPr="00B4686E">
              <w:rPr>
                <w:rFonts w:ascii="宋体" w:eastAsia="宋体" w:hAnsi="宋体" w:hint="eastAsia"/>
                <w:szCs w:val="21"/>
              </w:rPr>
              <w:t>中国健康与养老追踪调查</w:t>
            </w:r>
            <w:r w:rsidRPr="00463351">
              <w:rPr>
                <w:rFonts w:ascii="宋体" w:eastAsia="宋体" w:hAnsi="宋体" w:hint="eastAsia"/>
                <w:szCs w:val="21"/>
              </w:rPr>
              <w:t>数据</w:t>
            </w:r>
            <w:r>
              <w:rPr>
                <w:rFonts w:ascii="宋体" w:eastAsia="宋体" w:hAnsi="宋体" w:hint="eastAsia"/>
                <w:szCs w:val="21"/>
              </w:rPr>
              <w:t>（CHARLS）进行介绍，并简要介绍相关的分析方法。</w:t>
            </w:r>
          </w:p>
        </w:tc>
        <w:tc>
          <w:tcPr>
            <w:tcW w:w="4615" w:type="dxa"/>
            <w:vAlign w:val="center"/>
          </w:tcPr>
          <w:p w14:paraId="70484CFD" w14:textId="77777777" w:rsidR="002F6FA2" w:rsidRPr="00637EE4" w:rsidRDefault="002F6FA2" w:rsidP="00853E27">
            <w:pPr>
              <w:spacing w:beforeLines="100" w:before="312" w:afterLines="50" w:after="156"/>
              <w:rPr>
                <w:rFonts w:ascii="宋体" w:eastAsia="宋体" w:hAnsi="宋体"/>
                <w:b/>
                <w:szCs w:val="21"/>
              </w:rPr>
            </w:pPr>
            <w:r w:rsidRPr="00637EE4">
              <w:rPr>
                <w:rFonts w:ascii="宋体" w:eastAsia="宋体" w:hAnsi="宋体" w:hint="eastAsia"/>
                <w:b/>
                <w:szCs w:val="21"/>
              </w:rPr>
              <w:t>陈欣欣 副研究员（北京大学社会科学调查中心）</w:t>
            </w:r>
          </w:p>
          <w:p w14:paraId="20BE6944" w14:textId="57A82CE8" w:rsidR="002F6FA2" w:rsidRPr="00072F94" w:rsidRDefault="002F6FA2" w:rsidP="006429CD">
            <w:pPr>
              <w:spacing w:beforeLines="100" w:before="312" w:afterLines="50" w:after="156"/>
              <w:rPr>
                <w:rFonts w:ascii="宋体" w:eastAsia="宋体" w:hAnsi="宋体"/>
                <w:szCs w:val="21"/>
              </w:rPr>
            </w:pPr>
            <w:r w:rsidRPr="006429CD">
              <w:rPr>
                <w:rFonts w:ascii="宋体" w:eastAsia="宋体" w:hAnsi="宋体" w:hint="eastAsia"/>
                <w:szCs w:val="21"/>
              </w:rPr>
              <w:t>浙江大学管理学博士，现任北京大学中国健康与养老追踪调查（</w:t>
            </w:r>
            <w:r w:rsidRPr="006429CD">
              <w:rPr>
                <w:rFonts w:ascii="宋体" w:eastAsia="宋体" w:hAnsi="宋体"/>
                <w:szCs w:val="21"/>
              </w:rPr>
              <w:t>CHARLS）执行主任，相继组织实施了中国中老年人生命历程调查、共和国初期基层经济史调查、京津居民家庭结构和生命历程调查、CHARLS第三轮和第四轮常规追踪调查。研究兴趣集中在微观发展经济学和老年经济学。</w:t>
            </w:r>
          </w:p>
        </w:tc>
      </w:tr>
      <w:tr w:rsidR="002F6FA2" w:rsidRPr="00677B88" w14:paraId="19F37B5F" w14:textId="77777777" w:rsidTr="00853E27">
        <w:tc>
          <w:tcPr>
            <w:tcW w:w="1413" w:type="dxa"/>
            <w:vMerge/>
            <w:vAlign w:val="center"/>
          </w:tcPr>
          <w:p w14:paraId="4BA9413C" w14:textId="77777777" w:rsidR="002F6FA2" w:rsidRPr="00125ACE" w:rsidRDefault="002F6FA2" w:rsidP="00853E27">
            <w:pPr>
              <w:jc w:val="center"/>
              <w:rPr>
                <w:rFonts w:ascii="宋体" w:eastAsia="宋体" w:hAnsi="宋体"/>
                <w:sz w:val="30"/>
                <w:szCs w:val="30"/>
              </w:rPr>
            </w:pPr>
          </w:p>
        </w:tc>
        <w:tc>
          <w:tcPr>
            <w:tcW w:w="2268" w:type="dxa"/>
            <w:vAlign w:val="center"/>
          </w:tcPr>
          <w:p w14:paraId="37386E1E" w14:textId="23615CCA" w:rsidR="002F6FA2" w:rsidRPr="00637EE4" w:rsidRDefault="002F6FA2" w:rsidP="002F6FA2">
            <w:pPr>
              <w:rPr>
                <w:rFonts w:ascii="宋体" w:eastAsia="宋体" w:hAnsi="宋体"/>
                <w:b/>
                <w:szCs w:val="21"/>
              </w:rPr>
            </w:pPr>
            <w:r>
              <w:rPr>
                <w:rFonts w:ascii="宋体" w:eastAsia="宋体" w:hAnsi="宋体" w:hint="eastAsia"/>
                <w:b/>
                <w:szCs w:val="21"/>
              </w:rPr>
              <w:t>专题介绍</w:t>
            </w:r>
            <w:r w:rsidRPr="002F6FA2">
              <w:rPr>
                <w:rFonts w:ascii="宋体" w:eastAsia="宋体" w:hAnsi="宋体" w:hint="eastAsia"/>
                <w:szCs w:val="21"/>
              </w:rPr>
              <w:t>（2</w:t>
            </w:r>
            <w:r w:rsidRPr="002F6FA2">
              <w:rPr>
                <w:rFonts w:ascii="宋体" w:eastAsia="宋体" w:hAnsi="宋体"/>
                <w:szCs w:val="21"/>
              </w:rPr>
              <w:t>0</w:t>
            </w:r>
            <w:r w:rsidRPr="002F6FA2">
              <w:rPr>
                <w:rFonts w:ascii="宋体" w:eastAsia="宋体" w:hAnsi="宋体" w:hint="eastAsia"/>
                <w:szCs w:val="21"/>
              </w:rPr>
              <w:t>分钟）</w:t>
            </w:r>
            <w:r>
              <w:rPr>
                <w:rFonts w:ascii="宋体" w:eastAsia="宋体" w:hAnsi="宋体" w:hint="eastAsia"/>
                <w:szCs w:val="21"/>
              </w:rPr>
              <w:t>：对专题一和专题二进行详细解读和介绍。</w:t>
            </w:r>
          </w:p>
        </w:tc>
        <w:tc>
          <w:tcPr>
            <w:tcW w:w="4615" w:type="dxa"/>
            <w:vAlign w:val="center"/>
          </w:tcPr>
          <w:p w14:paraId="4F3F8647" w14:textId="77777777" w:rsidR="00677B88" w:rsidRPr="00637EE4" w:rsidRDefault="00677B88" w:rsidP="00677B88">
            <w:pPr>
              <w:spacing w:beforeLines="100" w:before="312" w:afterLines="50" w:after="156"/>
              <w:rPr>
                <w:rFonts w:ascii="宋体" w:eastAsia="宋体" w:hAnsi="宋体"/>
                <w:b/>
                <w:szCs w:val="21"/>
              </w:rPr>
            </w:pPr>
            <w:r w:rsidRPr="00637EE4">
              <w:rPr>
                <w:rFonts w:ascii="宋体" w:eastAsia="宋体" w:hAnsi="宋体" w:hint="eastAsia"/>
                <w:b/>
                <w:szCs w:val="21"/>
              </w:rPr>
              <w:t>吴琼 副研究员（北京大学社会科学调查中心）</w:t>
            </w:r>
          </w:p>
          <w:p w14:paraId="131FD09F" w14:textId="77777777" w:rsidR="00677B88" w:rsidRDefault="00677B88" w:rsidP="00853E27">
            <w:pPr>
              <w:spacing w:beforeLines="100" w:before="312" w:afterLines="50" w:after="156"/>
              <w:rPr>
                <w:rFonts w:ascii="宋体" w:eastAsia="宋体" w:hAnsi="宋体"/>
                <w:b/>
                <w:szCs w:val="21"/>
              </w:rPr>
            </w:pPr>
            <w:r w:rsidRPr="00677B88">
              <w:rPr>
                <w:rFonts w:ascii="宋体" w:eastAsia="宋体" w:hAnsi="宋体" w:hint="eastAsia"/>
                <w:b/>
                <w:szCs w:val="21"/>
              </w:rPr>
              <w:lastRenderedPageBreak/>
              <w:t>赵银霞 软件工程师（</w:t>
            </w:r>
            <w:r w:rsidRPr="00637EE4">
              <w:rPr>
                <w:rFonts w:ascii="宋体" w:eastAsia="宋体" w:hAnsi="宋体" w:hint="eastAsia"/>
                <w:b/>
                <w:szCs w:val="21"/>
              </w:rPr>
              <w:t>北京大学社会科学调查中心）</w:t>
            </w:r>
          </w:p>
          <w:p w14:paraId="0AE54E24" w14:textId="292532EF" w:rsidR="002F6FA2" w:rsidRPr="00637EE4" w:rsidRDefault="00677B88" w:rsidP="00853E27">
            <w:pPr>
              <w:spacing w:beforeLines="100" w:before="312" w:afterLines="50" w:after="156"/>
              <w:rPr>
                <w:rFonts w:ascii="宋体" w:eastAsia="宋体" w:hAnsi="宋体"/>
                <w:b/>
                <w:szCs w:val="21"/>
              </w:rPr>
            </w:pPr>
            <w:r w:rsidRPr="00677B88">
              <w:rPr>
                <w:rFonts w:ascii="宋体" w:eastAsia="宋体" w:hAnsi="宋体" w:hint="eastAsia"/>
                <w:szCs w:val="21"/>
              </w:rPr>
              <w:t>毕业于郑州大学计算机科学与技术专业，目前从事</w:t>
            </w:r>
            <w:r w:rsidRPr="00677B88">
              <w:rPr>
                <w:rFonts w:ascii="宋体" w:eastAsia="宋体" w:hAnsi="宋体"/>
                <w:szCs w:val="21"/>
              </w:rPr>
              <w:t>PHP软件开发，WEB前端开发。</w:t>
            </w:r>
          </w:p>
        </w:tc>
      </w:tr>
    </w:tbl>
    <w:p w14:paraId="71386D1A" w14:textId="621FBD87" w:rsidR="00C30822" w:rsidRDefault="00C30822" w:rsidP="00C30822">
      <w:pPr>
        <w:spacing w:line="360" w:lineRule="auto"/>
        <w:rPr>
          <w:rFonts w:ascii="宋体" w:eastAsia="宋体" w:hAnsi="宋体"/>
          <w:sz w:val="24"/>
          <w:szCs w:val="24"/>
        </w:rPr>
      </w:pPr>
    </w:p>
    <w:p w14:paraId="76B6D52F" w14:textId="77777777" w:rsidR="00C30822" w:rsidRPr="00C30822" w:rsidRDefault="00C30822" w:rsidP="00C30822">
      <w:pPr>
        <w:spacing w:line="360" w:lineRule="auto"/>
        <w:rPr>
          <w:rFonts w:ascii="宋体" w:eastAsia="宋体" w:hAnsi="宋体"/>
          <w:sz w:val="24"/>
          <w:szCs w:val="24"/>
        </w:rPr>
      </w:pPr>
    </w:p>
    <w:p w14:paraId="4918239C" w14:textId="3832000B" w:rsidR="007D1682" w:rsidRPr="00102B7C" w:rsidRDefault="00660202" w:rsidP="007D1682">
      <w:pPr>
        <w:pStyle w:val="a3"/>
        <w:numPr>
          <w:ilvl w:val="0"/>
          <w:numId w:val="23"/>
        </w:numPr>
        <w:spacing w:line="360" w:lineRule="auto"/>
        <w:ind w:left="567" w:firstLineChars="0" w:hanging="567"/>
        <w:rPr>
          <w:rFonts w:ascii="宋体" w:eastAsia="宋体" w:hAnsi="宋体"/>
          <w:sz w:val="24"/>
          <w:szCs w:val="24"/>
        </w:rPr>
      </w:pPr>
      <w:r>
        <w:rPr>
          <w:rFonts w:ascii="宋体" w:eastAsia="宋体" w:hAnsi="宋体" w:hint="eastAsia"/>
          <w:sz w:val="24"/>
          <w:szCs w:val="24"/>
        </w:rPr>
        <w:t>第五</w:t>
      </w:r>
      <w:r w:rsidR="007D1682" w:rsidRPr="00102B7C">
        <w:rPr>
          <w:rFonts w:ascii="宋体" w:eastAsia="宋体" w:hAnsi="宋体" w:hint="eastAsia"/>
          <w:sz w:val="24"/>
          <w:szCs w:val="24"/>
        </w:rPr>
        <w:t>次</w:t>
      </w:r>
      <w:r w:rsidR="007D1682">
        <w:rPr>
          <w:rFonts w:ascii="宋体" w:eastAsia="宋体" w:hAnsi="宋体" w:hint="eastAsia"/>
          <w:sz w:val="24"/>
          <w:szCs w:val="24"/>
        </w:rPr>
        <w:t>：</w:t>
      </w:r>
      <w:r w:rsidR="006429CD">
        <w:rPr>
          <w:rFonts w:ascii="宋体" w:eastAsia="宋体" w:hAnsi="宋体" w:hint="eastAsia"/>
          <w:sz w:val="24"/>
          <w:szCs w:val="24"/>
        </w:rPr>
        <w:t>大赛</w:t>
      </w:r>
      <w:r w:rsidR="007D1682">
        <w:rPr>
          <w:rFonts w:ascii="宋体" w:eastAsia="宋体" w:hAnsi="宋体" w:hint="eastAsia"/>
          <w:sz w:val="24"/>
          <w:szCs w:val="24"/>
        </w:rPr>
        <w:t>培训+</w:t>
      </w:r>
      <w:r w:rsidR="006429CD">
        <w:rPr>
          <w:rFonts w:ascii="宋体" w:eastAsia="宋体" w:hAnsi="宋体" w:hint="eastAsia"/>
          <w:sz w:val="24"/>
          <w:szCs w:val="24"/>
        </w:rPr>
        <w:t>数据</w:t>
      </w:r>
      <w:r w:rsidR="007D1682">
        <w:rPr>
          <w:rFonts w:ascii="宋体" w:eastAsia="宋体" w:hAnsi="宋体" w:hint="eastAsia"/>
          <w:sz w:val="24"/>
          <w:szCs w:val="24"/>
        </w:rPr>
        <w:t>讲座</w:t>
      </w:r>
    </w:p>
    <w:p w14:paraId="3E1AF5EF" w14:textId="17AB8D51" w:rsidR="007D1682" w:rsidRPr="003850B1" w:rsidRDefault="007D1682" w:rsidP="003850B1">
      <w:pPr>
        <w:spacing w:line="360" w:lineRule="auto"/>
        <w:rPr>
          <w:sz w:val="20"/>
          <w:szCs w:val="21"/>
        </w:rPr>
      </w:pPr>
      <w:r w:rsidRPr="003850B1">
        <w:rPr>
          <w:rFonts w:hint="eastAsia"/>
          <w:sz w:val="20"/>
          <w:szCs w:val="21"/>
        </w:rPr>
        <w:t>时间：201</w:t>
      </w:r>
      <w:r w:rsidRPr="003850B1">
        <w:rPr>
          <w:sz w:val="20"/>
          <w:szCs w:val="21"/>
        </w:rPr>
        <w:t>8</w:t>
      </w:r>
      <w:r w:rsidRPr="003850B1">
        <w:rPr>
          <w:rFonts w:hint="eastAsia"/>
          <w:sz w:val="20"/>
          <w:szCs w:val="21"/>
        </w:rPr>
        <w:t>年1</w:t>
      </w:r>
      <w:r w:rsidRPr="003850B1">
        <w:rPr>
          <w:sz w:val="20"/>
          <w:szCs w:val="21"/>
        </w:rPr>
        <w:t>1</w:t>
      </w:r>
      <w:r w:rsidRPr="003850B1">
        <w:rPr>
          <w:rFonts w:hint="eastAsia"/>
          <w:sz w:val="20"/>
          <w:szCs w:val="21"/>
        </w:rPr>
        <w:t>月</w:t>
      </w:r>
      <w:r w:rsidRPr="003850B1">
        <w:rPr>
          <w:sz w:val="20"/>
          <w:szCs w:val="21"/>
        </w:rPr>
        <w:t>23</w:t>
      </w:r>
      <w:r w:rsidRPr="003850B1">
        <w:rPr>
          <w:rFonts w:hint="eastAsia"/>
          <w:sz w:val="20"/>
          <w:szCs w:val="21"/>
        </w:rPr>
        <w:t>日</w:t>
      </w:r>
      <w:r w:rsidRPr="003850B1">
        <w:rPr>
          <w:sz w:val="20"/>
          <w:szCs w:val="21"/>
        </w:rPr>
        <w:t xml:space="preserve"> </w:t>
      </w:r>
      <w:r w:rsidRPr="003850B1">
        <w:rPr>
          <w:rFonts w:hint="eastAsia"/>
          <w:sz w:val="20"/>
          <w:szCs w:val="21"/>
        </w:rPr>
        <w:t>上午8:3</w:t>
      </w:r>
      <w:r w:rsidRPr="003850B1">
        <w:rPr>
          <w:sz w:val="20"/>
          <w:szCs w:val="21"/>
        </w:rPr>
        <w:t>0</w:t>
      </w:r>
      <w:r w:rsidRPr="003850B1">
        <w:rPr>
          <w:rFonts w:hint="eastAsia"/>
          <w:sz w:val="20"/>
          <w:szCs w:val="21"/>
        </w:rPr>
        <w:t>~</w:t>
      </w:r>
      <w:r w:rsidRPr="003850B1">
        <w:rPr>
          <w:sz w:val="20"/>
          <w:szCs w:val="21"/>
        </w:rPr>
        <w:t>10</w:t>
      </w:r>
      <w:r w:rsidRPr="003850B1">
        <w:rPr>
          <w:rFonts w:hint="eastAsia"/>
          <w:sz w:val="20"/>
          <w:szCs w:val="21"/>
        </w:rPr>
        <w:t>:0</w:t>
      </w:r>
      <w:r w:rsidRPr="003850B1">
        <w:rPr>
          <w:sz w:val="20"/>
          <w:szCs w:val="21"/>
        </w:rPr>
        <w:t>0</w:t>
      </w:r>
    </w:p>
    <w:p w14:paraId="27414B48" w14:textId="5861B49A" w:rsidR="007D1682" w:rsidRPr="00F9590A" w:rsidRDefault="005E3B96" w:rsidP="003850B1">
      <w:pPr>
        <w:spacing w:line="360" w:lineRule="auto"/>
        <w:rPr>
          <w:szCs w:val="21"/>
        </w:rPr>
      </w:pPr>
      <w:r>
        <w:rPr>
          <w:rFonts w:hint="eastAsia"/>
          <w:sz w:val="20"/>
          <w:szCs w:val="21"/>
        </w:rPr>
        <w:t>现场培训地点：</w:t>
      </w:r>
      <w:r w:rsidRPr="005E3B96">
        <w:rPr>
          <w:rFonts w:hint="eastAsia"/>
          <w:sz w:val="20"/>
          <w:szCs w:val="21"/>
        </w:rPr>
        <w:t>阿卜杜勒·阿齐兹国王公共图书馆北京大学分馆</w:t>
      </w:r>
      <w:r w:rsidR="00187D67">
        <w:rPr>
          <w:rFonts w:hint="eastAsia"/>
          <w:sz w:val="20"/>
          <w:szCs w:val="21"/>
        </w:rPr>
        <w:t>地下一层报告厅</w:t>
      </w:r>
    </w:p>
    <w:tbl>
      <w:tblPr>
        <w:tblStyle w:val="af1"/>
        <w:tblW w:w="0" w:type="auto"/>
        <w:tblLook w:val="04A0" w:firstRow="1" w:lastRow="0" w:firstColumn="1" w:lastColumn="0" w:noHBand="0" w:noVBand="1"/>
      </w:tblPr>
      <w:tblGrid>
        <w:gridCol w:w="2830"/>
        <w:gridCol w:w="5387"/>
      </w:tblGrid>
      <w:tr w:rsidR="007D1682" w14:paraId="4BCD247C" w14:textId="77777777" w:rsidTr="005E3B96">
        <w:tc>
          <w:tcPr>
            <w:tcW w:w="2830" w:type="dxa"/>
            <w:vAlign w:val="center"/>
          </w:tcPr>
          <w:p w14:paraId="3F452AC3" w14:textId="77777777" w:rsidR="007D1682" w:rsidRPr="00125ACE" w:rsidRDefault="007D1682" w:rsidP="001E5564">
            <w:pPr>
              <w:jc w:val="center"/>
              <w:rPr>
                <w:rFonts w:ascii="宋体" w:eastAsia="宋体" w:hAnsi="宋体"/>
                <w:szCs w:val="21"/>
              </w:rPr>
            </w:pPr>
            <w:r>
              <w:rPr>
                <w:rFonts w:ascii="宋体" w:eastAsia="宋体" w:hAnsi="宋体" w:hint="eastAsia"/>
                <w:szCs w:val="21"/>
              </w:rPr>
              <w:t>主要内容</w:t>
            </w:r>
          </w:p>
        </w:tc>
        <w:tc>
          <w:tcPr>
            <w:tcW w:w="5387" w:type="dxa"/>
            <w:vAlign w:val="center"/>
          </w:tcPr>
          <w:p w14:paraId="5B86573A" w14:textId="24774BA5" w:rsidR="007D1682" w:rsidRPr="00072F94" w:rsidRDefault="00594816" w:rsidP="00594816">
            <w:pPr>
              <w:jc w:val="center"/>
              <w:rPr>
                <w:rFonts w:ascii="宋体" w:eastAsia="宋体" w:hAnsi="宋体"/>
                <w:szCs w:val="21"/>
              </w:rPr>
            </w:pPr>
            <w:r>
              <w:rPr>
                <w:rFonts w:ascii="宋体" w:eastAsia="宋体" w:hAnsi="宋体" w:hint="eastAsia"/>
                <w:szCs w:val="21"/>
              </w:rPr>
              <w:t>培训（</w:t>
            </w:r>
            <w:r w:rsidR="007D1682">
              <w:rPr>
                <w:rFonts w:ascii="宋体" w:eastAsia="宋体" w:hAnsi="宋体" w:hint="eastAsia"/>
                <w:szCs w:val="21"/>
              </w:rPr>
              <w:t>讲座</w:t>
            </w:r>
            <w:r>
              <w:rPr>
                <w:rFonts w:ascii="宋体" w:eastAsia="宋体" w:hAnsi="宋体" w:hint="eastAsia"/>
                <w:szCs w:val="21"/>
              </w:rPr>
              <w:t>）</w:t>
            </w:r>
            <w:r w:rsidR="007D1682">
              <w:rPr>
                <w:rFonts w:ascii="宋体" w:eastAsia="宋体" w:hAnsi="宋体" w:hint="eastAsia"/>
                <w:szCs w:val="21"/>
              </w:rPr>
              <w:t>老师</w:t>
            </w:r>
          </w:p>
        </w:tc>
      </w:tr>
      <w:tr w:rsidR="007D1682" w14:paraId="18C104FD" w14:textId="77777777" w:rsidTr="005E3B96">
        <w:tc>
          <w:tcPr>
            <w:tcW w:w="2830" w:type="dxa"/>
            <w:vAlign w:val="center"/>
          </w:tcPr>
          <w:p w14:paraId="17FD8FC7" w14:textId="2121F4D6" w:rsidR="007D1682" w:rsidRPr="00DF1267" w:rsidRDefault="00594816" w:rsidP="007B3548">
            <w:pPr>
              <w:rPr>
                <w:rFonts w:ascii="宋体" w:eastAsia="宋体" w:hAnsi="宋体"/>
                <w:b/>
                <w:szCs w:val="21"/>
              </w:rPr>
            </w:pPr>
            <w:r w:rsidRPr="00594816">
              <w:rPr>
                <w:rFonts w:ascii="宋体" w:eastAsia="宋体" w:hAnsi="宋体" w:hint="eastAsia"/>
                <w:szCs w:val="21"/>
              </w:rPr>
              <w:t>【培训】</w:t>
            </w:r>
            <w:r w:rsidR="007D1682" w:rsidRPr="00FA4504">
              <w:rPr>
                <w:rFonts w:ascii="宋体" w:eastAsia="宋体" w:hAnsi="宋体" w:hint="eastAsia"/>
                <w:b/>
                <w:szCs w:val="21"/>
              </w:rPr>
              <w:t>中国创新创业数据库</w:t>
            </w:r>
            <w:r w:rsidR="007D1682">
              <w:rPr>
                <w:rFonts w:ascii="宋体" w:eastAsia="宋体" w:hAnsi="宋体" w:hint="eastAsia"/>
                <w:b/>
                <w:szCs w:val="21"/>
              </w:rPr>
              <w:t>介绍</w:t>
            </w:r>
            <w:r w:rsidR="007D1682">
              <w:rPr>
                <w:rFonts w:ascii="宋体" w:eastAsia="宋体" w:hAnsi="宋体" w:hint="eastAsia"/>
                <w:szCs w:val="21"/>
              </w:rPr>
              <w:t>（30分钟）：</w:t>
            </w:r>
            <w:r w:rsidR="007B3548">
              <w:rPr>
                <w:rFonts w:ascii="宋体" w:eastAsia="宋体" w:hAnsi="宋体" w:hint="eastAsia"/>
                <w:szCs w:val="21"/>
              </w:rPr>
              <w:t>对</w:t>
            </w:r>
            <w:r w:rsidR="007B3548" w:rsidRPr="007B3548">
              <w:rPr>
                <w:rFonts w:ascii="宋体" w:eastAsia="宋体" w:hAnsi="宋体" w:hint="eastAsia"/>
                <w:szCs w:val="21"/>
              </w:rPr>
              <w:t>中国企业创新创业数据库</w:t>
            </w:r>
            <w:r w:rsidR="007B3548">
              <w:rPr>
                <w:rFonts w:ascii="宋体" w:eastAsia="宋体" w:hAnsi="宋体" w:hint="eastAsia"/>
                <w:szCs w:val="21"/>
              </w:rPr>
              <w:t>进行介绍，该数据库</w:t>
            </w:r>
            <w:r w:rsidR="007B3548" w:rsidRPr="007B3548">
              <w:rPr>
                <w:rFonts w:ascii="宋体" w:eastAsia="宋体" w:hAnsi="宋体" w:hint="eastAsia"/>
                <w:szCs w:val="21"/>
              </w:rPr>
              <w:t>集合了微观企业在创业、投资，以及企业创新产出等方面的信息。</w:t>
            </w:r>
          </w:p>
        </w:tc>
        <w:tc>
          <w:tcPr>
            <w:tcW w:w="5387" w:type="dxa"/>
            <w:vAlign w:val="center"/>
          </w:tcPr>
          <w:p w14:paraId="758179E4" w14:textId="50771EE2" w:rsidR="007D1682" w:rsidRPr="000A0F76" w:rsidRDefault="007D1682" w:rsidP="001E5564">
            <w:pPr>
              <w:spacing w:beforeLines="100" w:before="312" w:afterLines="50" w:after="156"/>
              <w:rPr>
                <w:rFonts w:ascii="宋体" w:eastAsia="宋体" w:hAnsi="宋体"/>
                <w:b/>
                <w:szCs w:val="21"/>
              </w:rPr>
            </w:pPr>
            <w:r w:rsidRPr="000A0F76">
              <w:rPr>
                <w:rFonts w:ascii="宋体" w:eastAsia="宋体" w:hAnsi="宋体" w:hint="eastAsia"/>
                <w:b/>
                <w:szCs w:val="21"/>
              </w:rPr>
              <w:t>杨奇明 董事长（古德科技有限公司）</w:t>
            </w:r>
          </w:p>
          <w:p w14:paraId="032E0D4D" w14:textId="51D27D72" w:rsidR="007D1682" w:rsidRPr="00DF1267" w:rsidRDefault="00FA7A6A" w:rsidP="00FA7A6A">
            <w:pPr>
              <w:spacing w:beforeLines="100" w:before="312" w:afterLines="50" w:after="156"/>
              <w:rPr>
                <w:rFonts w:ascii="宋体" w:eastAsia="宋体" w:hAnsi="宋体"/>
                <w:b/>
                <w:szCs w:val="21"/>
              </w:rPr>
            </w:pPr>
            <w:r w:rsidRPr="00FA7A6A">
              <w:rPr>
                <w:rFonts w:ascii="宋体" w:eastAsia="宋体" w:hAnsi="宋体" w:hint="eastAsia"/>
                <w:szCs w:val="21"/>
              </w:rPr>
              <w:t>杨奇明拥有浙江大学管理学博士学位，北京大学应用经济学博士后。主持博士后基金项目和国家社科青年项目，在《经济研究》、《管理世界》等学术期刊发表论文</w:t>
            </w:r>
            <w:r w:rsidRPr="00FA7A6A">
              <w:rPr>
                <w:rFonts w:ascii="宋体" w:eastAsia="宋体" w:hAnsi="宋体"/>
                <w:szCs w:val="21"/>
              </w:rPr>
              <w:t>10余篇。</w:t>
            </w:r>
            <w:r w:rsidRPr="00FA7A6A">
              <w:rPr>
                <w:rFonts w:ascii="宋体" w:eastAsia="宋体" w:hAnsi="宋体" w:hint="eastAsia"/>
                <w:szCs w:val="21"/>
              </w:rPr>
              <w:t>自北京大学从事博士后研究期间（</w:t>
            </w:r>
            <w:r w:rsidRPr="00FA7A6A">
              <w:rPr>
                <w:rFonts w:ascii="宋体" w:eastAsia="宋体" w:hAnsi="宋体"/>
                <w:szCs w:val="21"/>
              </w:rPr>
              <w:t>2013.7-2016.1）开始，一直从事企业大数据的融合与开发工作，协助合作导师组织构建了朗润-</w:t>
            </w:r>
            <w:r>
              <w:rPr>
                <w:rFonts w:ascii="宋体" w:eastAsia="宋体" w:hAnsi="宋体"/>
                <w:szCs w:val="21"/>
              </w:rPr>
              <w:t>龙信创新创业指数，作为联合主编出版了《中国区域创新创业报告》</w:t>
            </w:r>
            <w:r w:rsidRPr="00FA7A6A">
              <w:rPr>
                <w:rFonts w:ascii="宋体" w:eastAsia="宋体" w:hAnsi="宋体"/>
                <w:szCs w:val="21"/>
              </w:rPr>
              <w:t>。</w:t>
            </w:r>
          </w:p>
        </w:tc>
      </w:tr>
      <w:tr w:rsidR="007D1682" w14:paraId="3389D79D" w14:textId="77777777" w:rsidTr="005E3B96">
        <w:tc>
          <w:tcPr>
            <w:tcW w:w="2830" w:type="dxa"/>
            <w:vAlign w:val="center"/>
          </w:tcPr>
          <w:p w14:paraId="3FE9125D" w14:textId="1D7A0920" w:rsidR="007D1682" w:rsidRPr="00125ACE" w:rsidRDefault="00594816" w:rsidP="005E3B96">
            <w:pPr>
              <w:rPr>
                <w:rFonts w:ascii="宋体" w:eastAsia="宋体" w:hAnsi="宋体"/>
                <w:szCs w:val="21"/>
              </w:rPr>
            </w:pPr>
            <w:r w:rsidRPr="00594816">
              <w:rPr>
                <w:rFonts w:ascii="宋体" w:eastAsia="宋体" w:hAnsi="宋体" w:hint="eastAsia"/>
                <w:szCs w:val="21"/>
              </w:rPr>
              <w:t>【</w:t>
            </w:r>
            <w:r>
              <w:rPr>
                <w:rFonts w:ascii="宋体" w:eastAsia="宋体" w:hAnsi="宋体" w:hint="eastAsia"/>
                <w:szCs w:val="21"/>
              </w:rPr>
              <w:t>讲座</w:t>
            </w:r>
            <w:r w:rsidRPr="00594816">
              <w:rPr>
                <w:rFonts w:ascii="宋体" w:eastAsia="宋体" w:hAnsi="宋体" w:hint="eastAsia"/>
                <w:szCs w:val="21"/>
              </w:rPr>
              <w:t>】</w:t>
            </w:r>
            <w:r w:rsidR="007D1682" w:rsidRPr="005E3B96">
              <w:rPr>
                <w:rFonts w:ascii="Times New Roman" w:eastAsia="宋体" w:hAnsi="Times New Roman" w:cs="Times New Roman"/>
                <w:b/>
                <w:szCs w:val="21"/>
              </w:rPr>
              <w:t>Making your data count! -  Why you need to care about shari</w:t>
            </w:r>
            <w:r w:rsidR="00E15D86" w:rsidRPr="005E3B96">
              <w:rPr>
                <w:rFonts w:ascii="Times New Roman" w:eastAsia="宋体" w:hAnsi="Times New Roman" w:cs="Times New Roman"/>
                <w:b/>
                <w:szCs w:val="21"/>
              </w:rPr>
              <w:t>ng data and how we can help you</w:t>
            </w:r>
            <w:r w:rsidR="00E15D86" w:rsidRPr="005E3B96">
              <w:rPr>
                <w:rFonts w:ascii="Times New Roman" w:eastAsia="宋体" w:hAnsi="Times New Roman" w:cs="Times New Roman"/>
                <w:szCs w:val="21"/>
              </w:rPr>
              <w:t>（</w:t>
            </w:r>
            <w:r w:rsidR="00E15D86" w:rsidRPr="005E3B96">
              <w:rPr>
                <w:rFonts w:ascii="Times New Roman" w:eastAsia="宋体" w:hAnsi="Times New Roman" w:cs="Times New Roman"/>
                <w:szCs w:val="21"/>
              </w:rPr>
              <w:t>60</w:t>
            </w:r>
            <w:r w:rsidR="00E15D86" w:rsidRPr="005E3B96">
              <w:rPr>
                <w:rFonts w:ascii="Times New Roman" w:eastAsia="宋体" w:hAnsi="Times New Roman" w:cs="Times New Roman"/>
                <w:szCs w:val="21"/>
              </w:rPr>
              <w:t>分钟）：</w:t>
            </w:r>
            <w:r w:rsidR="005E3B96" w:rsidRPr="005E3B96">
              <w:rPr>
                <w:rFonts w:ascii="Times New Roman" w:eastAsia="宋体" w:hAnsi="Times New Roman" w:cs="Times New Roman"/>
                <w:szCs w:val="21"/>
              </w:rPr>
              <w:t>Following the recent Research Data Survey to find out</w:t>
            </w:r>
            <w:r w:rsidR="005E3B96">
              <w:rPr>
                <w:rFonts w:ascii="Times New Roman" w:eastAsia="宋体" w:hAnsi="Times New Roman" w:cs="Times New Roman"/>
                <w:szCs w:val="21"/>
              </w:rPr>
              <w:t xml:space="preserve"> </w:t>
            </w:r>
            <w:r w:rsidR="005E3B96" w:rsidRPr="005E3B96">
              <w:rPr>
                <w:rFonts w:ascii="Times New Roman" w:eastAsia="宋体" w:hAnsi="Times New Roman" w:cs="Times New Roman"/>
                <w:szCs w:val="21"/>
              </w:rPr>
              <w:t>more about Data Management and attitudes, we will introduce the importance of data for research purposes, why efficient data management is important for research to have an impact and how we can provide help.</w:t>
            </w:r>
          </w:p>
        </w:tc>
        <w:tc>
          <w:tcPr>
            <w:tcW w:w="5387" w:type="dxa"/>
            <w:vAlign w:val="center"/>
          </w:tcPr>
          <w:p w14:paraId="6B7249F5" w14:textId="77777777" w:rsidR="007D1682" w:rsidRPr="00E15D86" w:rsidRDefault="007D1682" w:rsidP="001E5564">
            <w:pPr>
              <w:spacing w:beforeLines="100" w:before="312" w:afterLines="50" w:after="156"/>
              <w:rPr>
                <w:rFonts w:ascii="Times New Roman" w:eastAsia="宋体" w:hAnsi="Times New Roman" w:cs="Times New Roman"/>
                <w:b/>
                <w:szCs w:val="21"/>
              </w:rPr>
            </w:pPr>
            <w:r w:rsidRPr="00E15D86">
              <w:rPr>
                <w:rFonts w:ascii="Times New Roman" w:eastAsia="宋体" w:hAnsi="Times New Roman" w:cs="Times New Roman"/>
                <w:b/>
                <w:szCs w:val="21"/>
              </w:rPr>
              <w:t xml:space="preserve">Arend Küster / </w:t>
            </w:r>
            <w:r w:rsidRPr="00E15D86">
              <w:rPr>
                <w:rFonts w:ascii="Times New Roman" w:eastAsia="宋体" w:hAnsi="Times New Roman" w:cs="Times New Roman"/>
                <w:b/>
                <w:szCs w:val="21"/>
              </w:rPr>
              <w:t>柯安德（</w:t>
            </w:r>
            <w:r w:rsidRPr="00E15D86">
              <w:rPr>
                <w:rFonts w:ascii="Times New Roman" w:eastAsia="宋体" w:hAnsi="Times New Roman" w:cs="Times New Roman"/>
                <w:b/>
                <w:szCs w:val="21"/>
              </w:rPr>
              <w:t>Springer Nature</w:t>
            </w:r>
            <w:r w:rsidRPr="00E15D86">
              <w:rPr>
                <w:rFonts w:ascii="Times New Roman" w:eastAsia="宋体" w:hAnsi="Times New Roman" w:cs="Times New Roman"/>
                <w:b/>
                <w:szCs w:val="21"/>
              </w:rPr>
              <w:t>开放科研大中华区总监）</w:t>
            </w:r>
          </w:p>
          <w:p w14:paraId="1A8C237C" w14:textId="77777777" w:rsidR="007D1682" w:rsidRPr="00E15D86" w:rsidRDefault="007D1682" w:rsidP="001E5564">
            <w:pPr>
              <w:spacing w:beforeLines="100" w:before="312" w:afterLines="50" w:after="156"/>
              <w:rPr>
                <w:rFonts w:ascii="Times New Roman" w:eastAsia="宋体" w:hAnsi="Times New Roman" w:cs="Times New Roman"/>
                <w:szCs w:val="21"/>
              </w:rPr>
            </w:pPr>
            <w:r w:rsidRPr="00E15D86">
              <w:rPr>
                <w:rFonts w:ascii="Times New Roman" w:eastAsia="宋体" w:hAnsi="Times New Roman" w:cs="Times New Roman"/>
                <w:szCs w:val="21"/>
              </w:rPr>
              <w:t>Arend</w:t>
            </w:r>
            <w:r w:rsidRPr="00E15D86">
              <w:rPr>
                <w:rFonts w:ascii="Times New Roman" w:eastAsia="宋体" w:hAnsi="Times New Roman" w:cs="Times New Roman"/>
                <w:szCs w:val="21"/>
              </w:rPr>
              <w:t>负责</w:t>
            </w:r>
            <w:r w:rsidRPr="00E15D86">
              <w:rPr>
                <w:rFonts w:ascii="Times New Roman" w:eastAsia="宋体" w:hAnsi="Times New Roman" w:cs="Times New Roman"/>
                <w:szCs w:val="21"/>
              </w:rPr>
              <w:t>Springer Nature</w:t>
            </w:r>
            <w:r w:rsidRPr="00E15D86">
              <w:rPr>
                <w:rFonts w:ascii="Times New Roman" w:eastAsia="宋体" w:hAnsi="Times New Roman" w:cs="Times New Roman"/>
                <w:szCs w:val="21"/>
              </w:rPr>
              <w:t>旗下所有开放获取业务在中国的发展，包括</w:t>
            </w:r>
            <w:r w:rsidRPr="00E15D86">
              <w:rPr>
                <w:rFonts w:ascii="Times New Roman" w:eastAsia="宋体" w:hAnsi="Times New Roman" w:cs="Times New Roman"/>
                <w:szCs w:val="21"/>
              </w:rPr>
              <w:t>Nature Communications</w:t>
            </w:r>
            <w:r w:rsidRPr="00E15D86">
              <w:rPr>
                <w:rFonts w:ascii="Times New Roman" w:eastAsia="宋体" w:hAnsi="Times New Roman" w:cs="Times New Roman"/>
                <w:szCs w:val="21"/>
              </w:rPr>
              <w:t>、</w:t>
            </w:r>
            <w:r w:rsidRPr="00E15D86">
              <w:rPr>
                <w:rFonts w:ascii="Times New Roman" w:eastAsia="宋体" w:hAnsi="Times New Roman" w:cs="Times New Roman"/>
                <w:szCs w:val="21"/>
              </w:rPr>
              <w:t>BMC</w:t>
            </w:r>
            <w:r w:rsidRPr="00E15D86">
              <w:rPr>
                <w:rFonts w:ascii="Times New Roman" w:eastAsia="宋体" w:hAnsi="Times New Roman" w:cs="Times New Roman"/>
                <w:szCs w:val="21"/>
              </w:rPr>
              <w:t>系列期刊、</w:t>
            </w:r>
            <w:r w:rsidRPr="00E15D86">
              <w:rPr>
                <w:rFonts w:ascii="Times New Roman" w:eastAsia="宋体" w:hAnsi="Times New Roman" w:cs="Times New Roman"/>
                <w:szCs w:val="21"/>
              </w:rPr>
              <w:t>Springer Open</w:t>
            </w:r>
            <w:r w:rsidRPr="00E15D86">
              <w:rPr>
                <w:rFonts w:ascii="Times New Roman" w:eastAsia="宋体" w:hAnsi="Times New Roman" w:cs="Times New Roman"/>
                <w:szCs w:val="21"/>
              </w:rPr>
              <w:t>系列期刊等，他在科技和医学出版领域拥有非常丰富的经验，致力于促进中国学者与国际出版业科研理念的交流。</w:t>
            </w:r>
          </w:p>
          <w:p w14:paraId="0D39F9AE" w14:textId="75595ACC" w:rsidR="007D1682" w:rsidRPr="00E15D86" w:rsidRDefault="007D1682" w:rsidP="001E5564">
            <w:pPr>
              <w:spacing w:beforeLines="100" w:before="312" w:afterLines="50" w:after="156"/>
              <w:rPr>
                <w:rFonts w:ascii="Times New Roman" w:eastAsia="宋体" w:hAnsi="Times New Roman" w:cs="Times New Roman"/>
                <w:b/>
                <w:szCs w:val="21"/>
              </w:rPr>
            </w:pPr>
            <w:r w:rsidRPr="00E15D86">
              <w:rPr>
                <w:rFonts w:ascii="Times New Roman" w:eastAsia="宋体" w:hAnsi="Times New Roman" w:cs="Times New Roman"/>
                <w:b/>
                <w:szCs w:val="21"/>
              </w:rPr>
              <w:t>Grace Baynes</w:t>
            </w:r>
            <w:r w:rsidRPr="00E15D86">
              <w:rPr>
                <w:rFonts w:ascii="Times New Roman" w:eastAsia="宋体" w:hAnsi="Times New Roman" w:cs="Times New Roman"/>
                <w:b/>
                <w:szCs w:val="21"/>
              </w:rPr>
              <w:t>（</w:t>
            </w:r>
            <w:r w:rsidRPr="00E15D86">
              <w:rPr>
                <w:rFonts w:ascii="Times New Roman" w:eastAsia="宋体" w:hAnsi="Times New Roman" w:cs="Times New Roman"/>
                <w:b/>
                <w:szCs w:val="21"/>
              </w:rPr>
              <w:t xml:space="preserve">Springer Nature </w:t>
            </w:r>
            <w:r w:rsidRPr="00E15D86">
              <w:rPr>
                <w:rFonts w:ascii="Times New Roman" w:eastAsia="宋体" w:hAnsi="Times New Roman" w:cs="Times New Roman"/>
                <w:b/>
                <w:szCs w:val="21"/>
              </w:rPr>
              <w:t>研究数据与新产品研发副总裁）</w:t>
            </w:r>
          </w:p>
          <w:p w14:paraId="042C5371" w14:textId="77777777" w:rsidR="007D1682" w:rsidRPr="00EE6498" w:rsidRDefault="007D1682" w:rsidP="001E5564">
            <w:pPr>
              <w:spacing w:beforeLines="100" w:before="312" w:afterLines="50" w:after="156"/>
              <w:rPr>
                <w:rFonts w:ascii="宋体" w:eastAsia="宋体" w:hAnsi="宋体"/>
                <w:szCs w:val="21"/>
              </w:rPr>
            </w:pPr>
            <w:r w:rsidRPr="00E15D86">
              <w:rPr>
                <w:rFonts w:ascii="Times New Roman" w:eastAsia="宋体" w:hAnsi="Times New Roman" w:cs="Times New Roman"/>
                <w:szCs w:val="21"/>
              </w:rPr>
              <w:t>Grace</w:t>
            </w:r>
            <w:r w:rsidRPr="00E15D86">
              <w:rPr>
                <w:rFonts w:ascii="Times New Roman" w:eastAsia="宋体" w:hAnsi="Times New Roman" w:cs="Times New Roman"/>
                <w:szCs w:val="21"/>
              </w:rPr>
              <w:t>在</w:t>
            </w:r>
            <w:r w:rsidRPr="00E15D86">
              <w:rPr>
                <w:rFonts w:ascii="Times New Roman" w:eastAsia="宋体" w:hAnsi="Times New Roman" w:cs="Times New Roman"/>
                <w:szCs w:val="21"/>
              </w:rPr>
              <w:t xml:space="preserve">Springer Nature </w:t>
            </w:r>
            <w:r w:rsidRPr="00E15D86">
              <w:rPr>
                <w:rFonts w:ascii="Times New Roman" w:eastAsia="宋体" w:hAnsi="Times New Roman" w:cs="Times New Roman"/>
                <w:szCs w:val="21"/>
              </w:rPr>
              <w:t>领导着开放数据与优秀数据实践事业。她还负责广受赞誉、高速发展的</w:t>
            </w:r>
            <w:r w:rsidRPr="00E15D86">
              <w:rPr>
                <w:rFonts w:ascii="Times New Roman" w:eastAsia="宋体" w:hAnsi="Times New Roman" w:cs="Times New Roman"/>
                <w:szCs w:val="21"/>
              </w:rPr>
              <w:t>Nature</w:t>
            </w:r>
            <w:r w:rsidRPr="00E15D86">
              <w:rPr>
                <w:rFonts w:ascii="Times New Roman" w:eastAsia="宋体" w:hAnsi="Times New Roman" w:cs="Times New Roman"/>
                <w:szCs w:val="21"/>
              </w:rPr>
              <w:t>旗下期刊</w:t>
            </w:r>
            <w:r w:rsidRPr="00E15D86">
              <w:rPr>
                <w:rFonts w:ascii="Times New Roman" w:eastAsia="宋体" w:hAnsi="Times New Roman" w:cs="Times New Roman"/>
                <w:szCs w:val="21"/>
              </w:rPr>
              <w:t>Scientific Data</w:t>
            </w:r>
            <w:r w:rsidRPr="00E15D86">
              <w:rPr>
                <w:rFonts w:ascii="Times New Roman" w:eastAsia="宋体" w:hAnsi="Times New Roman" w:cs="Times New Roman"/>
                <w:szCs w:val="21"/>
              </w:rPr>
              <w:t>的出版。</w:t>
            </w:r>
            <w:r w:rsidRPr="00E15D86">
              <w:rPr>
                <w:rFonts w:ascii="Times New Roman" w:eastAsia="宋体" w:hAnsi="Times New Roman" w:cs="Times New Roman"/>
                <w:szCs w:val="21"/>
              </w:rPr>
              <w:t xml:space="preserve"> </w:t>
            </w:r>
            <w:r w:rsidRPr="00E15D86">
              <w:rPr>
                <w:rFonts w:ascii="Times New Roman" w:eastAsia="宋体" w:hAnsi="Times New Roman" w:cs="Times New Roman"/>
                <w:szCs w:val="21"/>
              </w:rPr>
              <w:t>她还是国际开放科研政策与实践的专家。最近，</w:t>
            </w:r>
            <w:r w:rsidRPr="00E15D86">
              <w:rPr>
                <w:rFonts w:ascii="Times New Roman" w:eastAsia="宋体" w:hAnsi="Times New Roman" w:cs="Times New Roman"/>
                <w:szCs w:val="21"/>
              </w:rPr>
              <w:t>Grace</w:t>
            </w:r>
            <w:r w:rsidRPr="00E15D86">
              <w:rPr>
                <w:rFonts w:ascii="Times New Roman" w:eastAsia="宋体" w:hAnsi="Times New Roman" w:cs="Times New Roman"/>
                <w:szCs w:val="21"/>
              </w:rPr>
              <w:t>领导着开放数据团队，与</w:t>
            </w:r>
            <w:r w:rsidRPr="00E15D86">
              <w:rPr>
                <w:rFonts w:ascii="Times New Roman" w:eastAsia="宋体" w:hAnsi="Times New Roman" w:cs="Times New Roman"/>
                <w:szCs w:val="21"/>
              </w:rPr>
              <w:t>Wellcome Trust</w:t>
            </w:r>
            <w:r w:rsidRPr="00E15D86">
              <w:rPr>
                <w:rFonts w:ascii="Times New Roman" w:eastAsia="宋体" w:hAnsi="Times New Roman" w:cs="Times New Roman"/>
                <w:szCs w:val="21"/>
              </w:rPr>
              <w:t>和德国马普学会签署了开拓性的合作。</w:t>
            </w:r>
          </w:p>
        </w:tc>
      </w:tr>
    </w:tbl>
    <w:p w14:paraId="4A217967" w14:textId="36099F50" w:rsidR="007D1682" w:rsidRDefault="007D1682" w:rsidP="007D1682">
      <w:pPr>
        <w:spacing w:line="360" w:lineRule="auto"/>
        <w:rPr>
          <w:szCs w:val="21"/>
        </w:rPr>
      </w:pPr>
    </w:p>
    <w:sectPr w:rsidR="007D16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A54F2" w14:textId="77777777" w:rsidR="00955769" w:rsidRDefault="00955769" w:rsidP="00707D8B">
      <w:r>
        <w:separator/>
      </w:r>
    </w:p>
  </w:endnote>
  <w:endnote w:type="continuationSeparator" w:id="0">
    <w:p w14:paraId="21BF8BA8" w14:textId="77777777" w:rsidR="00955769" w:rsidRDefault="00955769" w:rsidP="0070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15F3" w14:textId="77777777" w:rsidR="00955769" w:rsidRDefault="00955769" w:rsidP="00707D8B">
      <w:r>
        <w:separator/>
      </w:r>
    </w:p>
  </w:footnote>
  <w:footnote w:type="continuationSeparator" w:id="0">
    <w:p w14:paraId="67767622" w14:textId="77777777" w:rsidR="00955769" w:rsidRDefault="00955769" w:rsidP="00707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D6E"/>
    <w:multiLevelType w:val="hybridMultilevel"/>
    <w:tmpl w:val="B01486CC"/>
    <w:lvl w:ilvl="0" w:tplc="8ECA525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D215E57"/>
    <w:multiLevelType w:val="hybridMultilevel"/>
    <w:tmpl w:val="C7D00B34"/>
    <w:lvl w:ilvl="0" w:tplc="4DAE9BC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75D109E"/>
    <w:multiLevelType w:val="hybridMultilevel"/>
    <w:tmpl w:val="B01486CC"/>
    <w:lvl w:ilvl="0" w:tplc="8ECA525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80F1A22"/>
    <w:multiLevelType w:val="hybridMultilevel"/>
    <w:tmpl w:val="ACAA9C2C"/>
    <w:lvl w:ilvl="0" w:tplc="467A3DB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21E87B41"/>
    <w:multiLevelType w:val="hybridMultilevel"/>
    <w:tmpl w:val="82A093AA"/>
    <w:lvl w:ilvl="0" w:tplc="D032CEC0">
      <w:start w:val="1"/>
      <w:numFmt w:val="decimal"/>
      <w:lvlText w:val="附录%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2D20D65"/>
    <w:multiLevelType w:val="hybridMultilevel"/>
    <w:tmpl w:val="0CD00B40"/>
    <w:lvl w:ilvl="0" w:tplc="3A80C3BA">
      <w:start w:val="1"/>
      <w:numFmt w:val="chineseCountingThousand"/>
      <w:lvlText w:val="附录%1."/>
      <w:lvlJc w:val="left"/>
      <w:pPr>
        <w:ind w:left="420" w:hanging="420"/>
      </w:pPr>
      <w:rPr>
        <w:rFonts w:hint="eastAsia"/>
      </w:rPr>
    </w:lvl>
    <w:lvl w:ilvl="1" w:tplc="1A7E9690">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52295F"/>
    <w:multiLevelType w:val="hybridMultilevel"/>
    <w:tmpl w:val="6D749E90"/>
    <w:lvl w:ilvl="0" w:tplc="6F4ACDB2">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9D0556D"/>
    <w:multiLevelType w:val="hybridMultilevel"/>
    <w:tmpl w:val="ACAA9C2C"/>
    <w:lvl w:ilvl="0" w:tplc="467A3DB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BED6788"/>
    <w:multiLevelType w:val="hybridMultilevel"/>
    <w:tmpl w:val="CD002316"/>
    <w:lvl w:ilvl="0" w:tplc="625CEAB0">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C282405"/>
    <w:multiLevelType w:val="hybridMultilevel"/>
    <w:tmpl w:val="F9FCED38"/>
    <w:lvl w:ilvl="0" w:tplc="469C443A">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49812932"/>
    <w:multiLevelType w:val="hybridMultilevel"/>
    <w:tmpl w:val="C7D00B34"/>
    <w:lvl w:ilvl="0" w:tplc="4DAE9BC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AD165DD"/>
    <w:multiLevelType w:val="hybridMultilevel"/>
    <w:tmpl w:val="ACAA9C2C"/>
    <w:lvl w:ilvl="0" w:tplc="467A3DB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4E9E58E6"/>
    <w:multiLevelType w:val="hybridMultilevel"/>
    <w:tmpl w:val="47A6389A"/>
    <w:lvl w:ilvl="0" w:tplc="DEFE320A">
      <w:start w:val="1"/>
      <w:numFmt w:val="decimal"/>
      <w:lvlText w:val="（%1）"/>
      <w:lvlJc w:val="left"/>
      <w:pPr>
        <w:ind w:left="1080" w:hanging="720"/>
      </w:pPr>
      <w:rPr>
        <w:rFonts w:asciiTheme="minorHAnsi" w:eastAsiaTheme="minorEastAsia" w:hAnsiTheme="minorHAnsi"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4F1A6E9D"/>
    <w:multiLevelType w:val="hybridMultilevel"/>
    <w:tmpl w:val="E6CCD714"/>
    <w:lvl w:ilvl="0" w:tplc="8D78BB20">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8D78BB20">
      <w:start w:val="1"/>
      <w:numFmt w:val="decimal"/>
      <w:lvlText w:val="（%3）"/>
      <w:lvlJc w:val="left"/>
      <w:pPr>
        <w:ind w:left="1260" w:hanging="420"/>
      </w:pPr>
      <w:rPr>
        <w:rFonts w:hint="default"/>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B135C8"/>
    <w:multiLevelType w:val="multilevel"/>
    <w:tmpl w:val="A146AA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4CC5614"/>
    <w:multiLevelType w:val="hybridMultilevel"/>
    <w:tmpl w:val="1CB6C758"/>
    <w:lvl w:ilvl="0" w:tplc="8D78BB20">
      <w:start w:val="1"/>
      <w:numFmt w:val="decimal"/>
      <w:lvlText w:val="（%1）"/>
      <w:lvlJc w:val="left"/>
      <w:pPr>
        <w:ind w:left="1260" w:hanging="4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6495723B"/>
    <w:multiLevelType w:val="hybridMultilevel"/>
    <w:tmpl w:val="1B4EEC7E"/>
    <w:lvl w:ilvl="0" w:tplc="1B701D7E">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693E30F6"/>
    <w:multiLevelType w:val="hybridMultilevel"/>
    <w:tmpl w:val="F9FCED38"/>
    <w:lvl w:ilvl="0" w:tplc="469C443A">
      <w:start w:val="1"/>
      <w:numFmt w:val="decimal"/>
      <w:lvlText w:val="（%1）"/>
      <w:lvlJc w:val="left"/>
      <w:pPr>
        <w:ind w:left="1080" w:hanging="720"/>
      </w:pPr>
      <w:rPr>
        <w:rFonts w:hint="default"/>
        <w:lang w:val="en-US"/>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C6D5119"/>
    <w:multiLevelType w:val="hybridMultilevel"/>
    <w:tmpl w:val="0216748E"/>
    <w:lvl w:ilvl="0" w:tplc="94F29642">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9" w15:restartNumberingAfterBreak="0">
    <w:nsid w:val="6D8A2529"/>
    <w:multiLevelType w:val="hybridMultilevel"/>
    <w:tmpl w:val="ACAA9C2C"/>
    <w:lvl w:ilvl="0" w:tplc="467A3DB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DEE1202"/>
    <w:multiLevelType w:val="hybridMultilevel"/>
    <w:tmpl w:val="1CB6C758"/>
    <w:lvl w:ilvl="0" w:tplc="8D78BB20">
      <w:start w:val="1"/>
      <w:numFmt w:val="decimal"/>
      <w:lvlText w:val="（%1）"/>
      <w:lvlJc w:val="left"/>
      <w:pPr>
        <w:ind w:left="1260" w:hanging="4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76E33A04"/>
    <w:multiLevelType w:val="hybridMultilevel"/>
    <w:tmpl w:val="1B4EEC7E"/>
    <w:lvl w:ilvl="0" w:tplc="1B701D7E">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73877BD"/>
    <w:multiLevelType w:val="hybridMultilevel"/>
    <w:tmpl w:val="7FBE44FC"/>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D6FE4F2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3846E7"/>
    <w:multiLevelType w:val="hybridMultilevel"/>
    <w:tmpl w:val="1CB6C758"/>
    <w:lvl w:ilvl="0" w:tplc="8D78BB20">
      <w:start w:val="1"/>
      <w:numFmt w:val="decimal"/>
      <w:lvlText w:val="（%1）"/>
      <w:lvlJc w:val="left"/>
      <w:pPr>
        <w:ind w:left="1260" w:hanging="420"/>
      </w:pPr>
      <w:rPr>
        <w:rFonts w:hint="default"/>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7F012BAF"/>
    <w:multiLevelType w:val="hybridMultilevel"/>
    <w:tmpl w:val="7F1A6C8E"/>
    <w:lvl w:ilvl="0" w:tplc="201885A8">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4"/>
  </w:num>
  <w:num w:numId="2">
    <w:abstractNumId w:val="12"/>
  </w:num>
  <w:num w:numId="3">
    <w:abstractNumId w:val="21"/>
  </w:num>
  <w:num w:numId="4">
    <w:abstractNumId w:val="16"/>
  </w:num>
  <w:num w:numId="5">
    <w:abstractNumId w:val="17"/>
  </w:num>
  <w:num w:numId="6">
    <w:abstractNumId w:val="8"/>
  </w:num>
  <w:num w:numId="7">
    <w:abstractNumId w:val="6"/>
  </w:num>
  <w:num w:numId="8">
    <w:abstractNumId w:val="10"/>
  </w:num>
  <w:num w:numId="9">
    <w:abstractNumId w:val="11"/>
  </w:num>
  <w:num w:numId="10">
    <w:abstractNumId w:val="18"/>
  </w:num>
  <w:num w:numId="11">
    <w:abstractNumId w:val="7"/>
  </w:num>
  <w:num w:numId="12">
    <w:abstractNumId w:val="19"/>
  </w:num>
  <w:num w:numId="13">
    <w:abstractNumId w:val="0"/>
  </w:num>
  <w:num w:numId="14">
    <w:abstractNumId w:val="2"/>
  </w:num>
  <w:num w:numId="15">
    <w:abstractNumId w:val="5"/>
  </w:num>
  <w:num w:numId="16">
    <w:abstractNumId w:val="22"/>
  </w:num>
  <w:num w:numId="17">
    <w:abstractNumId w:val="13"/>
  </w:num>
  <w:num w:numId="18">
    <w:abstractNumId w:val="20"/>
  </w:num>
  <w:num w:numId="19">
    <w:abstractNumId w:val="23"/>
  </w:num>
  <w:num w:numId="20">
    <w:abstractNumId w:val="15"/>
  </w:num>
  <w:num w:numId="21">
    <w:abstractNumId w:val="9"/>
  </w:num>
  <w:num w:numId="22">
    <w:abstractNumId w:val="24"/>
  </w:num>
  <w:num w:numId="23">
    <w:abstractNumId w:val="3"/>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A9"/>
    <w:rsid w:val="00002FCA"/>
    <w:rsid w:val="0000688E"/>
    <w:rsid w:val="00014DCB"/>
    <w:rsid w:val="0002643B"/>
    <w:rsid w:val="00026E21"/>
    <w:rsid w:val="00037421"/>
    <w:rsid w:val="00037EB8"/>
    <w:rsid w:val="000471BE"/>
    <w:rsid w:val="000507A5"/>
    <w:rsid w:val="000537D3"/>
    <w:rsid w:val="00053AEE"/>
    <w:rsid w:val="000554E8"/>
    <w:rsid w:val="00057B0D"/>
    <w:rsid w:val="00060499"/>
    <w:rsid w:val="000619B6"/>
    <w:rsid w:val="000619DB"/>
    <w:rsid w:val="000662D2"/>
    <w:rsid w:val="00067140"/>
    <w:rsid w:val="000701D1"/>
    <w:rsid w:val="00071284"/>
    <w:rsid w:val="00074095"/>
    <w:rsid w:val="00074DF2"/>
    <w:rsid w:val="00075E6A"/>
    <w:rsid w:val="000766B8"/>
    <w:rsid w:val="000772CB"/>
    <w:rsid w:val="00082F71"/>
    <w:rsid w:val="00086D1D"/>
    <w:rsid w:val="000910B2"/>
    <w:rsid w:val="00091DF5"/>
    <w:rsid w:val="00094173"/>
    <w:rsid w:val="000A0F76"/>
    <w:rsid w:val="000A1715"/>
    <w:rsid w:val="000A3A30"/>
    <w:rsid w:val="000B436D"/>
    <w:rsid w:val="000B58D2"/>
    <w:rsid w:val="000C1091"/>
    <w:rsid w:val="000C5441"/>
    <w:rsid w:val="000C7C4A"/>
    <w:rsid w:val="000D6876"/>
    <w:rsid w:val="000E0D10"/>
    <w:rsid w:val="000F0395"/>
    <w:rsid w:val="000F078E"/>
    <w:rsid w:val="000F2138"/>
    <w:rsid w:val="000F45F6"/>
    <w:rsid w:val="000F5585"/>
    <w:rsid w:val="000F7032"/>
    <w:rsid w:val="00100AC5"/>
    <w:rsid w:val="00102B7C"/>
    <w:rsid w:val="00113AB3"/>
    <w:rsid w:val="001155AF"/>
    <w:rsid w:val="00127FE9"/>
    <w:rsid w:val="001301BA"/>
    <w:rsid w:val="00132FBF"/>
    <w:rsid w:val="00136324"/>
    <w:rsid w:val="00136EF7"/>
    <w:rsid w:val="00142831"/>
    <w:rsid w:val="00153694"/>
    <w:rsid w:val="00164F18"/>
    <w:rsid w:val="001653A3"/>
    <w:rsid w:val="0016580E"/>
    <w:rsid w:val="00165B86"/>
    <w:rsid w:val="00165DD0"/>
    <w:rsid w:val="00171355"/>
    <w:rsid w:val="001714D7"/>
    <w:rsid w:val="00187D67"/>
    <w:rsid w:val="001A0B9C"/>
    <w:rsid w:val="001B3463"/>
    <w:rsid w:val="001C04D0"/>
    <w:rsid w:val="001C10AC"/>
    <w:rsid w:val="001C39C8"/>
    <w:rsid w:val="001C77AF"/>
    <w:rsid w:val="001C791D"/>
    <w:rsid w:val="001D1032"/>
    <w:rsid w:val="001D6252"/>
    <w:rsid w:val="001E005C"/>
    <w:rsid w:val="001E034D"/>
    <w:rsid w:val="001E092A"/>
    <w:rsid w:val="001E12BF"/>
    <w:rsid w:val="001E544E"/>
    <w:rsid w:val="001F1D52"/>
    <w:rsid w:val="00201572"/>
    <w:rsid w:val="00201A7C"/>
    <w:rsid w:val="0020548E"/>
    <w:rsid w:val="00205C94"/>
    <w:rsid w:val="002102AE"/>
    <w:rsid w:val="002146CB"/>
    <w:rsid w:val="002157FF"/>
    <w:rsid w:val="00217934"/>
    <w:rsid w:val="002330E8"/>
    <w:rsid w:val="00235654"/>
    <w:rsid w:val="002404D9"/>
    <w:rsid w:val="0024363D"/>
    <w:rsid w:val="00246363"/>
    <w:rsid w:val="00247367"/>
    <w:rsid w:val="0025092F"/>
    <w:rsid w:val="00252066"/>
    <w:rsid w:val="002522BC"/>
    <w:rsid w:val="002539ED"/>
    <w:rsid w:val="00255E43"/>
    <w:rsid w:val="002606FF"/>
    <w:rsid w:val="00262D34"/>
    <w:rsid w:val="00267210"/>
    <w:rsid w:val="00267EBC"/>
    <w:rsid w:val="002751A5"/>
    <w:rsid w:val="00276D6B"/>
    <w:rsid w:val="00277B50"/>
    <w:rsid w:val="00282BC1"/>
    <w:rsid w:val="0028481D"/>
    <w:rsid w:val="00297060"/>
    <w:rsid w:val="002A4769"/>
    <w:rsid w:val="002B2B8D"/>
    <w:rsid w:val="002B2FDB"/>
    <w:rsid w:val="002B7FFA"/>
    <w:rsid w:val="002D4942"/>
    <w:rsid w:val="002D4C93"/>
    <w:rsid w:val="002D6F67"/>
    <w:rsid w:val="002E19BA"/>
    <w:rsid w:val="002E1FE2"/>
    <w:rsid w:val="002E2356"/>
    <w:rsid w:val="002E3895"/>
    <w:rsid w:val="002E4793"/>
    <w:rsid w:val="002E568B"/>
    <w:rsid w:val="002E7190"/>
    <w:rsid w:val="002E7F0D"/>
    <w:rsid w:val="002F6DDE"/>
    <w:rsid w:val="002F6FA2"/>
    <w:rsid w:val="00307D0A"/>
    <w:rsid w:val="00317777"/>
    <w:rsid w:val="00320662"/>
    <w:rsid w:val="00320B55"/>
    <w:rsid w:val="00334FA1"/>
    <w:rsid w:val="00337F3A"/>
    <w:rsid w:val="00340A13"/>
    <w:rsid w:val="00352BDB"/>
    <w:rsid w:val="00357E90"/>
    <w:rsid w:val="0036064B"/>
    <w:rsid w:val="0036088E"/>
    <w:rsid w:val="00360E22"/>
    <w:rsid w:val="00361D81"/>
    <w:rsid w:val="00365105"/>
    <w:rsid w:val="00366A44"/>
    <w:rsid w:val="003675D7"/>
    <w:rsid w:val="003761F2"/>
    <w:rsid w:val="00381EFE"/>
    <w:rsid w:val="00384275"/>
    <w:rsid w:val="003850B1"/>
    <w:rsid w:val="00391703"/>
    <w:rsid w:val="003A5B23"/>
    <w:rsid w:val="003A6BFC"/>
    <w:rsid w:val="003B0111"/>
    <w:rsid w:val="003C2EED"/>
    <w:rsid w:val="003D71D2"/>
    <w:rsid w:val="003E3027"/>
    <w:rsid w:val="003E7385"/>
    <w:rsid w:val="003F1566"/>
    <w:rsid w:val="003F441E"/>
    <w:rsid w:val="00412819"/>
    <w:rsid w:val="00412CB1"/>
    <w:rsid w:val="00420790"/>
    <w:rsid w:val="0042536F"/>
    <w:rsid w:val="00430539"/>
    <w:rsid w:val="00434C57"/>
    <w:rsid w:val="00434EA4"/>
    <w:rsid w:val="00437CC6"/>
    <w:rsid w:val="004400F8"/>
    <w:rsid w:val="00445F57"/>
    <w:rsid w:val="00446E08"/>
    <w:rsid w:val="00453E8B"/>
    <w:rsid w:val="00476A9F"/>
    <w:rsid w:val="004776E6"/>
    <w:rsid w:val="00484C86"/>
    <w:rsid w:val="00490C4C"/>
    <w:rsid w:val="0049442D"/>
    <w:rsid w:val="00496070"/>
    <w:rsid w:val="00497EED"/>
    <w:rsid w:val="004A438F"/>
    <w:rsid w:val="004A5267"/>
    <w:rsid w:val="004B0C6F"/>
    <w:rsid w:val="004B3AF0"/>
    <w:rsid w:val="004B6C8A"/>
    <w:rsid w:val="004B7F81"/>
    <w:rsid w:val="004C53B7"/>
    <w:rsid w:val="004C60BF"/>
    <w:rsid w:val="004C77AE"/>
    <w:rsid w:val="004D2171"/>
    <w:rsid w:val="004D3C42"/>
    <w:rsid w:val="004D5802"/>
    <w:rsid w:val="004E0539"/>
    <w:rsid w:val="004E2923"/>
    <w:rsid w:val="004E33DD"/>
    <w:rsid w:val="004E5E45"/>
    <w:rsid w:val="004E7AC9"/>
    <w:rsid w:val="004F5F75"/>
    <w:rsid w:val="0050239A"/>
    <w:rsid w:val="005061DE"/>
    <w:rsid w:val="005111CE"/>
    <w:rsid w:val="00511D53"/>
    <w:rsid w:val="00513508"/>
    <w:rsid w:val="00513E9F"/>
    <w:rsid w:val="00514697"/>
    <w:rsid w:val="00520FBA"/>
    <w:rsid w:val="00522B5C"/>
    <w:rsid w:val="00523B69"/>
    <w:rsid w:val="00523BB1"/>
    <w:rsid w:val="005258C1"/>
    <w:rsid w:val="005404B7"/>
    <w:rsid w:val="00540AB9"/>
    <w:rsid w:val="00541A00"/>
    <w:rsid w:val="00551781"/>
    <w:rsid w:val="005517B7"/>
    <w:rsid w:val="00566E59"/>
    <w:rsid w:val="00571520"/>
    <w:rsid w:val="00577094"/>
    <w:rsid w:val="00581839"/>
    <w:rsid w:val="005874C2"/>
    <w:rsid w:val="00592D46"/>
    <w:rsid w:val="00594816"/>
    <w:rsid w:val="00596B3F"/>
    <w:rsid w:val="00597A7E"/>
    <w:rsid w:val="005A36F7"/>
    <w:rsid w:val="005A44E4"/>
    <w:rsid w:val="005A51C4"/>
    <w:rsid w:val="005A7A65"/>
    <w:rsid w:val="005B51B9"/>
    <w:rsid w:val="005B766C"/>
    <w:rsid w:val="005B7C2F"/>
    <w:rsid w:val="005C6079"/>
    <w:rsid w:val="005D7BF2"/>
    <w:rsid w:val="005E3B96"/>
    <w:rsid w:val="00607158"/>
    <w:rsid w:val="00612305"/>
    <w:rsid w:val="00613EF3"/>
    <w:rsid w:val="00617774"/>
    <w:rsid w:val="00622EEB"/>
    <w:rsid w:val="00623ACE"/>
    <w:rsid w:val="00627765"/>
    <w:rsid w:val="006322AF"/>
    <w:rsid w:val="0063241D"/>
    <w:rsid w:val="0063324A"/>
    <w:rsid w:val="006358E6"/>
    <w:rsid w:val="006429CD"/>
    <w:rsid w:val="00643A08"/>
    <w:rsid w:val="00654529"/>
    <w:rsid w:val="00660202"/>
    <w:rsid w:val="006605A5"/>
    <w:rsid w:val="0066293A"/>
    <w:rsid w:val="006635CC"/>
    <w:rsid w:val="0066555E"/>
    <w:rsid w:val="0066697D"/>
    <w:rsid w:val="00674730"/>
    <w:rsid w:val="00677B88"/>
    <w:rsid w:val="00680647"/>
    <w:rsid w:val="006817D6"/>
    <w:rsid w:val="0068761E"/>
    <w:rsid w:val="006A1D30"/>
    <w:rsid w:val="006B14FC"/>
    <w:rsid w:val="006C1C7D"/>
    <w:rsid w:val="006C24DC"/>
    <w:rsid w:val="006C419D"/>
    <w:rsid w:val="006C44DB"/>
    <w:rsid w:val="006C4E66"/>
    <w:rsid w:val="006C4EB0"/>
    <w:rsid w:val="006C543B"/>
    <w:rsid w:val="006C7C53"/>
    <w:rsid w:val="006D2A8A"/>
    <w:rsid w:val="006D33EC"/>
    <w:rsid w:val="006D384E"/>
    <w:rsid w:val="006D45B5"/>
    <w:rsid w:val="006D586D"/>
    <w:rsid w:val="006D58BF"/>
    <w:rsid w:val="006E2A63"/>
    <w:rsid w:val="006F0FFB"/>
    <w:rsid w:val="006F41CA"/>
    <w:rsid w:val="00704673"/>
    <w:rsid w:val="00707032"/>
    <w:rsid w:val="00707D8B"/>
    <w:rsid w:val="00714590"/>
    <w:rsid w:val="00714DA9"/>
    <w:rsid w:val="00723EF1"/>
    <w:rsid w:val="00724B76"/>
    <w:rsid w:val="007278F3"/>
    <w:rsid w:val="00735046"/>
    <w:rsid w:val="00743A3A"/>
    <w:rsid w:val="00745B61"/>
    <w:rsid w:val="007519A2"/>
    <w:rsid w:val="00774B36"/>
    <w:rsid w:val="00775A45"/>
    <w:rsid w:val="007801E3"/>
    <w:rsid w:val="0078099F"/>
    <w:rsid w:val="00781E6F"/>
    <w:rsid w:val="00782063"/>
    <w:rsid w:val="00785781"/>
    <w:rsid w:val="00793A62"/>
    <w:rsid w:val="0079442F"/>
    <w:rsid w:val="00796CA3"/>
    <w:rsid w:val="007A2B22"/>
    <w:rsid w:val="007A41B3"/>
    <w:rsid w:val="007A4D22"/>
    <w:rsid w:val="007A53DB"/>
    <w:rsid w:val="007A73FE"/>
    <w:rsid w:val="007B3548"/>
    <w:rsid w:val="007B5B69"/>
    <w:rsid w:val="007D1682"/>
    <w:rsid w:val="007D33FE"/>
    <w:rsid w:val="007E27D3"/>
    <w:rsid w:val="007E3025"/>
    <w:rsid w:val="007E5CE7"/>
    <w:rsid w:val="007E62D6"/>
    <w:rsid w:val="007F18F4"/>
    <w:rsid w:val="007F1E84"/>
    <w:rsid w:val="007F2124"/>
    <w:rsid w:val="00802338"/>
    <w:rsid w:val="00806F5E"/>
    <w:rsid w:val="00813229"/>
    <w:rsid w:val="00821A82"/>
    <w:rsid w:val="00823B5B"/>
    <w:rsid w:val="00826C43"/>
    <w:rsid w:val="00830591"/>
    <w:rsid w:val="00830719"/>
    <w:rsid w:val="00833C68"/>
    <w:rsid w:val="00834812"/>
    <w:rsid w:val="00835956"/>
    <w:rsid w:val="008474EE"/>
    <w:rsid w:val="00852AEB"/>
    <w:rsid w:val="008621C5"/>
    <w:rsid w:val="00867D75"/>
    <w:rsid w:val="00871D0F"/>
    <w:rsid w:val="008914C0"/>
    <w:rsid w:val="0089755C"/>
    <w:rsid w:val="008B1974"/>
    <w:rsid w:val="008C2043"/>
    <w:rsid w:val="008C28F3"/>
    <w:rsid w:val="008C5663"/>
    <w:rsid w:val="008C5C92"/>
    <w:rsid w:val="008C6122"/>
    <w:rsid w:val="008D351C"/>
    <w:rsid w:val="008D44B7"/>
    <w:rsid w:val="008D4CC5"/>
    <w:rsid w:val="008D5B4C"/>
    <w:rsid w:val="008D6062"/>
    <w:rsid w:val="008D6E13"/>
    <w:rsid w:val="008D72DE"/>
    <w:rsid w:val="008E1308"/>
    <w:rsid w:val="008E28C4"/>
    <w:rsid w:val="008E2C06"/>
    <w:rsid w:val="008E3B83"/>
    <w:rsid w:val="008E4543"/>
    <w:rsid w:val="008E5631"/>
    <w:rsid w:val="008F0894"/>
    <w:rsid w:val="009033F0"/>
    <w:rsid w:val="0090602C"/>
    <w:rsid w:val="00906130"/>
    <w:rsid w:val="009145CA"/>
    <w:rsid w:val="0091510D"/>
    <w:rsid w:val="00922011"/>
    <w:rsid w:val="009273DA"/>
    <w:rsid w:val="00931022"/>
    <w:rsid w:val="009322DE"/>
    <w:rsid w:val="00945771"/>
    <w:rsid w:val="00955769"/>
    <w:rsid w:val="00965CA8"/>
    <w:rsid w:val="009701DB"/>
    <w:rsid w:val="009717DD"/>
    <w:rsid w:val="00975AFA"/>
    <w:rsid w:val="00976F47"/>
    <w:rsid w:val="00980850"/>
    <w:rsid w:val="00980AD8"/>
    <w:rsid w:val="00981809"/>
    <w:rsid w:val="009841EC"/>
    <w:rsid w:val="00987B18"/>
    <w:rsid w:val="009901E4"/>
    <w:rsid w:val="00992F53"/>
    <w:rsid w:val="009943F6"/>
    <w:rsid w:val="009A23E3"/>
    <w:rsid w:val="009A4637"/>
    <w:rsid w:val="009A464B"/>
    <w:rsid w:val="009B398D"/>
    <w:rsid w:val="009B4180"/>
    <w:rsid w:val="009B4F3E"/>
    <w:rsid w:val="009B78E4"/>
    <w:rsid w:val="009C1E24"/>
    <w:rsid w:val="009C20E7"/>
    <w:rsid w:val="009C2572"/>
    <w:rsid w:val="009D363B"/>
    <w:rsid w:val="009D3824"/>
    <w:rsid w:val="009D401B"/>
    <w:rsid w:val="009D49EE"/>
    <w:rsid w:val="009E31E6"/>
    <w:rsid w:val="009E5E94"/>
    <w:rsid w:val="009E69CA"/>
    <w:rsid w:val="009F0CD4"/>
    <w:rsid w:val="009F45B3"/>
    <w:rsid w:val="009F4780"/>
    <w:rsid w:val="009F7D56"/>
    <w:rsid w:val="00A03857"/>
    <w:rsid w:val="00A03F7F"/>
    <w:rsid w:val="00A04F6E"/>
    <w:rsid w:val="00A05411"/>
    <w:rsid w:val="00A06600"/>
    <w:rsid w:val="00A07806"/>
    <w:rsid w:val="00A11AE1"/>
    <w:rsid w:val="00A1348C"/>
    <w:rsid w:val="00A20363"/>
    <w:rsid w:val="00A20A44"/>
    <w:rsid w:val="00A21A43"/>
    <w:rsid w:val="00A225F5"/>
    <w:rsid w:val="00A23057"/>
    <w:rsid w:val="00A23271"/>
    <w:rsid w:val="00A25680"/>
    <w:rsid w:val="00A26799"/>
    <w:rsid w:val="00A270CD"/>
    <w:rsid w:val="00A302A6"/>
    <w:rsid w:val="00A3187B"/>
    <w:rsid w:val="00A3344C"/>
    <w:rsid w:val="00A345EF"/>
    <w:rsid w:val="00A40105"/>
    <w:rsid w:val="00A4118B"/>
    <w:rsid w:val="00A42326"/>
    <w:rsid w:val="00A4402B"/>
    <w:rsid w:val="00A44A3A"/>
    <w:rsid w:val="00A47E96"/>
    <w:rsid w:val="00A50694"/>
    <w:rsid w:val="00A5178D"/>
    <w:rsid w:val="00A519AA"/>
    <w:rsid w:val="00A53293"/>
    <w:rsid w:val="00A53AE2"/>
    <w:rsid w:val="00A558BE"/>
    <w:rsid w:val="00A64BA8"/>
    <w:rsid w:val="00A666D1"/>
    <w:rsid w:val="00A808EC"/>
    <w:rsid w:val="00A81410"/>
    <w:rsid w:val="00A81D5F"/>
    <w:rsid w:val="00A84B93"/>
    <w:rsid w:val="00A863B2"/>
    <w:rsid w:val="00A87254"/>
    <w:rsid w:val="00A915C4"/>
    <w:rsid w:val="00A91EDC"/>
    <w:rsid w:val="00A94C1A"/>
    <w:rsid w:val="00A94F47"/>
    <w:rsid w:val="00AB79B7"/>
    <w:rsid w:val="00AC1E1D"/>
    <w:rsid w:val="00AC284E"/>
    <w:rsid w:val="00AC4A3B"/>
    <w:rsid w:val="00AC6114"/>
    <w:rsid w:val="00AD143D"/>
    <w:rsid w:val="00AD727F"/>
    <w:rsid w:val="00AD73D8"/>
    <w:rsid w:val="00AE3BB4"/>
    <w:rsid w:val="00AE4E77"/>
    <w:rsid w:val="00AE525A"/>
    <w:rsid w:val="00AF18C2"/>
    <w:rsid w:val="00AF49E2"/>
    <w:rsid w:val="00AF5D16"/>
    <w:rsid w:val="00AF6CB4"/>
    <w:rsid w:val="00B0173C"/>
    <w:rsid w:val="00B06592"/>
    <w:rsid w:val="00B1109F"/>
    <w:rsid w:val="00B113D8"/>
    <w:rsid w:val="00B13721"/>
    <w:rsid w:val="00B13F0B"/>
    <w:rsid w:val="00B14395"/>
    <w:rsid w:val="00B159A3"/>
    <w:rsid w:val="00B2123B"/>
    <w:rsid w:val="00B22A4F"/>
    <w:rsid w:val="00B23DD1"/>
    <w:rsid w:val="00B325CD"/>
    <w:rsid w:val="00B37A24"/>
    <w:rsid w:val="00B41055"/>
    <w:rsid w:val="00B43F5D"/>
    <w:rsid w:val="00B441B2"/>
    <w:rsid w:val="00B459CB"/>
    <w:rsid w:val="00B47966"/>
    <w:rsid w:val="00B52ADC"/>
    <w:rsid w:val="00B541B1"/>
    <w:rsid w:val="00B57CAF"/>
    <w:rsid w:val="00B61718"/>
    <w:rsid w:val="00B628D4"/>
    <w:rsid w:val="00B640B6"/>
    <w:rsid w:val="00B65090"/>
    <w:rsid w:val="00B741FE"/>
    <w:rsid w:val="00B74F11"/>
    <w:rsid w:val="00B77381"/>
    <w:rsid w:val="00B800F4"/>
    <w:rsid w:val="00B9207A"/>
    <w:rsid w:val="00B94088"/>
    <w:rsid w:val="00BA5170"/>
    <w:rsid w:val="00BB3AC8"/>
    <w:rsid w:val="00BB3D6A"/>
    <w:rsid w:val="00BB40BD"/>
    <w:rsid w:val="00BB50B5"/>
    <w:rsid w:val="00BB5861"/>
    <w:rsid w:val="00BC27FD"/>
    <w:rsid w:val="00BC7F37"/>
    <w:rsid w:val="00BD652A"/>
    <w:rsid w:val="00BD6A91"/>
    <w:rsid w:val="00BE124F"/>
    <w:rsid w:val="00BE297E"/>
    <w:rsid w:val="00BE3C57"/>
    <w:rsid w:val="00BF1893"/>
    <w:rsid w:val="00C00FB9"/>
    <w:rsid w:val="00C02AE9"/>
    <w:rsid w:val="00C0356E"/>
    <w:rsid w:val="00C06C47"/>
    <w:rsid w:val="00C10D7C"/>
    <w:rsid w:val="00C1434C"/>
    <w:rsid w:val="00C162EB"/>
    <w:rsid w:val="00C27592"/>
    <w:rsid w:val="00C27E6B"/>
    <w:rsid w:val="00C30822"/>
    <w:rsid w:val="00C308F0"/>
    <w:rsid w:val="00C33BFF"/>
    <w:rsid w:val="00C34646"/>
    <w:rsid w:val="00C44D89"/>
    <w:rsid w:val="00C4748E"/>
    <w:rsid w:val="00C4785B"/>
    <w:rsid w:val="00C50B00"/>
    <w:rsid w:val="00C54E7E"/>
    <w:rsid w:val="00C55EBA"/>
    <w:rsid w:val="00C71FF4"/>
    <w:rsid w:val="00C94CA9"/>
    <w:rsid w:val="00CC47CB"/>
    <w:rsid w:val="00CC68E4"/>
    <w:rsid w:val="00CD0A54"/>
    <w:rsid w:val="00CD14E4"/>
    <w:rsid w:val="00CD6B06"/>
    <w:rsid w:val="00CD79E2"/>
    <w:rsid w:val="00CE301F"/>
    <w:rsid w:val="00CF281E"/>
    <w:rsid w:val="00CF399C"/>
    <w:rsid w:val="00D054A5"/>
    <w:rsid w:val="00D0701F"/>
    <w:rsid w:val="00D141CA"/>
    <w:rsid w:val="00D1504C"/>
    <w:rsid w:val="00D20B1D"/>
    <w:rsid w:val="00D23193"/>
    <w:rsid w:val="00D3110F"/>
    <w:rsid w:val="00D33325"/>
    <w:rsid w:val="00D362CA"/>
    <w:rsid w:val="00D37247"/>
    <w:rsid w:val="00D440F7"/>
    <w:rsid w:val="00D44F22"/>
    <w:rsid w:val="00D47327"/>
    <w:rsid w:val="00D607B4"/>
    <w:rsid w:val="00D67E26"/>
    <w:rsid w:val="00D74E89"/>
    <w:rsid w:val="00D76EB8"/>
    <w:rsid w:val="00D82178"/>
    <w:rsid w:val="00D868C7"/>
    <w:rsid w:val="00D87B19"/>
    <w:rsid w:val="00D90EBD"/>
    <w:rsid w:val="00D91D08"/>
    <w:rsid w:val="00D933B7"/>
    <w:rsid w:val="00D947E9"/>
    <w:rsid w:val="00D94DFC"/>
    <w:rsid w:val="00D95981"/>
    <w:rsid w:val="00D96BC3"/>
    <w:rsid w:val="00DB0492"/>
    <w:rsid w:val="00DB38CB"/>
    <w:rsid w:val="00DB4B32"/>
    <w:rsid w:val="00DC7BCD"/>
    <w:rsid w:val="00DD4857"/>
    <w:rsid w:val="00DD54CF"/>
    <w:rsid w:val="00DE2FC6"/>
    <w:rsid w:val="00DE30B3"/>
    <w:rsid w:val="00DE63D5"/>
    <w:rsid w:val="00DF1267"/>
    <w:rsid w:val="00DF51A4"/>
    <w:rsid w:val="00DF53F9"/>
    <w:rsid w:val="00E03117"/>
    <w:rsid w:val="00E04289"/>
    <w:rsid w:val="00E04DA1"/>
    <w:rsid w:val="00E15D86"/>
    <w:rsid w:val="00E17030"/>
    <w:rsid w:val="00E21CC3"/>
    <w:rsid w:val="00E234A9"/>
    <w:rsid w:val="00E4049B"/>
    <w:rsid w:val="00E5227F"/>
    <w:rsid w:val="00E611EC"/>
    <w:rsid w:val="00E71D63"/>
    <w:rsid w:val="00E75EC5"/>
    <w:rsid w:val="00E77921"/>
    <w:rsid w:val="00E82291"/>
    <w:rsid w:val="00E86343"/>
    <w:rsid w:val="00E86ECF"/>
    <w:rsid w:val="00E91FA5"/>
    <w:rsid w:val="00E94867"/>
    <w:rsid w:val="00E959BC"/>
    <w:rsid w:val="00EB33A8"/>
    <w:rsid w:val="00EB3408"/>
    <w:rsid w:val="00EB4260"/>
    <w:rsid w:val="00EC491E"/>
    <w:rsid w:val="00EC60B4"/>
    <w:rsid w:val="00ED4D25"/>
    <w:rsid w:val="00ED73B1"/>
    <w:rsid w:val="00ED78F1"/>
    <w:rsid w:val="00ED7D35"/>
    <w:rsid w:val="00EE4D20"/>
    <w:rsid w:val="00EE5353"/>
    <w:rsid w:val="00EE6498"/>
    <w:rsid w:val="00EE7996"/>
    <w:rsid w:val="00EF14CC"/>
    <w:rsid w:val="00EF3F49"/>
    <w:rsid w:val="00F01354"/>
    <w:rsid w:val="00F1598F"/>
    <w:rsid w:val="00F21498"/>
    <w:rsid w:val="00F21BB1"/>
    <w:rsid w:val="00F2619E"/>
    <w:rsid w:val="00F31421"/>
    <w:rsid w:val="00F31D33"/>
    <w:rsid w:val="00F3720C"/>
    <w:rsid w:val="00F502EE"/>
    <w:rsid w:val="00F526E7"/>
    <w:rsid w:val="00F52BF3"/>
    <w:rsid w:val="00F613E0"/>
    <w:rsid w:val="00F624CD"/>
    <w:rsid w:val="00F6587F"/>
    <w:rsid w:val="00F66E88"/>
    <w:rsid w:val="00F76E87"/>
    <w:rsid w:val="00F76EA7"/>
    <w:rsid w:val="00F8183D"/>
    <w:rsid w:val="00F82176"/>
    <w:rsid w:val="00F82A57"/>
    <w:rsid w:val="00F90144"/>
    <w:rsid w:val="00F91159"/>
    <w:rsid w:val="00F919ED"/>
    <w:rsid w:val="00F949FC"/>
    <w:rsid w:val="00F9590A"/>
    <w:rsid w:val="00F96D75"/>
    <w:rsid w:val="00FA4504"/>
    <w:rsid w:val="00FA5B12"/>
    <w:rsid w:val="00FA683D"/>
    <w:rsid w:val="00FA7A6A"/>
    <w:rsid w:val="00FB416C"/>
    <w:rsid w:val="00FB5020"/>
    <w:rsid w:val="00FC49F4"/>
    <w:rsid w:val="00FC71B3"/>
    <w:rsid w:val="00FD6060"/>
    <w:rsid w:val="00FD7B4C"/>
    <w:rsid w:val="00FE0344"/>
    <w:rsid w:val="00FE0FA9"/>
    <w:rsid w:val="00FE1322"/>
    <w:rsid w:val="00FE19B3"/>
    <w:rsid w:val="00FE48B6"/>
    <w:rsid w:val="00FF0764"/>
    <w:rsid w:val="00FF1BE1"/>
    <w:rsid w:val="00FF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CA901"/>
  <w15:chartTrackingRefBased/>
  <w15:docId w15:val="{4687F3AE-4291-42A6-9130-E953B684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6C"/>
    <w:pPr>
      <w:widowControl w:val="0"/>
      <w:jc w:val="both"/>
    </w:pPr>
  </w:style>
  <w:style w:type="paragraph" w:styleId="1">
    <w:name w:val="heading 1"/>
    <w:basedOn w:val="a"/>
    <w:next w:val="a"/>
    <w:link w:val="10"/>
    <w:uiPriority w:val="9"/>
    <w:qFormat/>
    <w:rsid w:val="005B766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B766C"/>
    <w:pPr>
      <w:keepNext/>
      <w:keepLines/>
      <w:spacing w:before="260" w:after="260" w:line="416" w:lineRule="auto"/>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5B766C"/>
    <w:pPr>
      <w:keepNext/>
      <w:keepLines/>
      <w:spacing w:before="260" w:after="260" w:line="416" w:lineRule="auto"/>
      <w:outlineLvl w:val="2"/>
    </w:pPr>
    <w:rPr>
      <w:rFonts w:eastAsia="黑体"/>
      <w:bCs/>
      <w:sz w:val="30"/>
      <w:szCs w:val="32"/>
    </w:rPr>
  </w:style>
  <w:style w:type="paragraph" w:styleId="4">
    <w:name w:val="heading 4"/>
    <w:basedOn w:val="a"/>
    <w:next w:val="a"/>
    <w:link w:val="40"/>
    <w:uiPriority w:val="9"/>
    <w:unhideWhenUsed/>
    <w:qFormat/>
    <w:rsid w:val="00A2305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06F5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B766C"/>
    <w:rPr>
      <w:rFonts w:asciiTheme="majorHAnsi" w:eastAsia="黑体" w:hAnsiTheme="majorHAnsi" w:cstheme="majorBidi"/>
      <w:bCs/>
      <w:sz w:val="32"/>
      <w:szCs w:val="32"/>
    </w:rPr>
  </w:style>
  <w:style w:type="character" w:customStyle="1" w:styleId="30">
    <w:name w:val="标题 3 字符"/>
    <w:basedOn w:val="a0"/>
    <w:link w:val="3"/>
    <w:uiPriority w:val="9"/>
    <w:rsid w:val="005B766C"/>
    <w:rPr>
      <w:rFonts w:eastAsia="黑体"/>
      <w:bCs/>
      <w:sz w:val="30"/>
      <w:szCs w:val="32"/>
    </w:rPr>
  </w:style>
  <w:style w:type="character" w:customStyle="1" w:styleId="10">
    <w:name w:val="标题 1 字符"/>
    <w:basedOn w:val="a0"/>
    <w:link w:val="1"/>
    <w:uiPriority w:val="9"/>
    <w:rsid w:val="005B766C"/>
    <w:rPr>
      <w:b/>
      <w:bCs/>
      <w:kern w:val="44"/>
      <w:sz w:val="44"/>
      <w:szCs w:val="44"/>
    </w:rPr>
  </w:style>
  <w:style w:type="paragraph" w:styleId="a3">
    <w:name w:val="List Paragraph"/>
    <w:basedOn w:val="a"/>
    <w:uiPriority w:val="34"/>
    <w:qFormat/>
    <w:rsid w:val="009033F0"/>
    <w:pPr>
      <w:ind w:firstLineChars="200" w:firstLine="420"/>
    </w:pPr>
  </w:style>
  <w:style w:type="character" w:styleId="a4">
    <w:name w:val="annotation reference"/>
    <w:basedOn w:val="a0"/>
    <w:uiPriority w:val="99"/>
    <w:semiHidden/>
    <w:unhideWhenUsed/>
    <w:rsid w:val="00F82176"/>
    <w:rPr>
      <w:sz w:val="21"/>
      <w:szCs w:val="21"/>
    </w:rPr>
  </w:style>
  <w:style w:type="paragraph" w:styleId="a5">
    <w:name w:val="annotation text"/>
    <w:basedOn w:val="a"/>
    <w:link w:val="a6"/>
    <w:uiPriority w:val="99"/>
    <w:semiHidden/>
    <w:unhideWhenUsed/>
    <w:rsid w:val="00F82176"/>
    <w:pPr>
      <w:jc w:val="left"/>
    </w:pPr>
  </w:style>
  <w:style w:type="character" w:customStyle="1" w:styleId="a6">
    <w:name w:val="批注文字 字符"/>
    <w:basedOn w:val="a0"/>
    <w:link w:val="a5"/>
    <w:uiPriority w:val="99"/>
    <w:semiHidden/>
    <w:rsid w:val="00F82176"/>
  </w:style>
  <w:style w:type="paragraph" w:styleId="a7">
    <w:name w:val="annotation subject"/>
    <w:basedOn w:val="a5"/>
    <w:next w:val="a5"/>
    <w:link w:val="a8"/>
    <w:uiPriority w:val="99"/>
    <w:semiHidden/>
    <w:unhideWhenUsed/>
    <w:rsid w:val="00F82176"/>
    <w:rPr>
      <w:b/>
      <w:bCs/>
    </w:rPr>
  </w:style>
  <w:style w:type="character" w:customStyle="1" w:styleId="a8">
    <w:name w:val="批注主题 字符"/>
    <w:basedOn w:val="a6"/>
    <w:link w:val="a7"/>
    <w:uiPriority w:val="99"/>
    <w:semiHidden/>
    <w:rsid w:val="00F82176"/>
    <w:rPr>
      <w:b/>
      <w:bCs/>
    </w:rPr>
  </w:style>
  <w:style w:type="paragraph" w:styleId="a9">
    <w:name w:val="Balloon Text"/>
    <w:basedOn w:val="a"/>
    <w:link w:val="aa"/>
    <w:uiPriority w:val="99"/>
    <w:semiHidden/>
    <w:unhideWhenUsed/>
    <w:rsid w:val="00F82176"/>
    <w:rPr>
      <w:sz w:val="18"/>
      <w:szCs w:val="18"/>
    </w:rPr>
  </w:style>
  <w:style w:type="character" w:customStyle="1" w:styleId="aa">
    <w:name w:val="批注框文本 字符"/>
    <w:basedOn w:val="a0"/>
    <w:link w:val="a9"/>
    <w:uiPriority w:val="99"/>
    <w:semiHidden/>
    <w:rsid w:val="00F82176"/>
    <w:rPr>
      <w:sz w:val="18"/>
      <w:szCs w:val="18"/>
    </w:rPr>
  </w:style>
  <w:style w:type="paragraph" w:styleId="ab">
    <w:name w:val="header"/>
    <w:basedOn w:val="a"/>
    <w:link w:val="ac"/>
    <w:uiPriority w:val="99"/>
    <w:unhideWhenUsed/>
    <w:rsid w:val="00707D8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707D8B"/>
    <w:rPr>
      <w:sz w:val="18"/>
      <w:szCs w:val="18"/>
    </w:rPr>
  </w:style>
  <w:style w:type="paragraph" w:styleId="ad">
    <w:name w:val="footer"/>
    <w:basedOn w:val="a"/>
    <w:link w:val="ae"/>
    <w:uiPriority w:val="99"/>
    <w:unhideWhenUsed/>
    <w:rsid w:val="00707D8B"/>
    <w:pPr>
      <w:tabs>
        <w:tab w:val="center" w:pos="4153"/>
        <w:tab w:val="right" w:pos="8306"/>
      </w:tabs>
      <w:snapToGrid w:val="0"/>
      <w:jc w:val="left"/>
    </w:pPr>
    <w:rPr>
      <w:sz w:val="18"/>
      <w:szCs w:val="18"/>
    </w:rPr>
  </w:style>
  <w:style w:type="character" w:customStyle="1" w:styleId="ae">
    <w:name w:val="页脚 字符"/>
    <w:basedOn w:val="a0"/>
    <w:link w:val="ad"/>
    <w:uiPriority w:val="99"/>
    <w:rsid w:val="00707D8B"/>
    <w:rPr>
      <w:sz w:val="18"/>
      <w:szCs w:val="18"/>
    </w:rPr>
  </w:style>
  <w:style w:type="character" w:styleId="af">
    <w:name w:val="Hyperlink"/>
    <w:basedOn w:val="a0"/>
    <w:uiPriority w:val="99"/>
    <w:unhideWhenUsed/>
    <w:rsid w:val="008D44B7"/>
    <w:rPr>
      <w:color w:val="0563C1" w:themeColor="hyperlink"/>
      <w:u w:val="single"/>
    </w:rPr>
  </w:style>
  <w:style w:type="character" w:customStyle="1" w:styleId="40">
    <w:name w:val="标题 4 字符"/>
    <w:basedOn w:val="a0"/>
    <w:link w:val="4"/>
    <w:uiPriority w:val="9"/>
    <w:rsid w:val="00A23057"/>
    <w:rPr>
      <w:rFonts w:asciiTheme="majorHAnsi" w:eastAsiaTheme="majorEastAsia" w:hAnsiTheme="majorHAnsi" w:cstheme="majorBidi"/>
      <w:b/>
      <w:bCs/>
      <w:sz w:val="28"/>
      <w:szCs w:val="28"/>
    </w:rPr>
  </w:style>
  <w:style w:type="character" w:styleId="af0">
    <w:name w:val="FollowedHyperlink"/>
    <w:basedOn w:val="a0"/>
    <w:uiPriority w:val="99"/>
    <w:semiHidden/>
    <w:unhideWhenUsed/>
    <w:rsid w:val="000A3A30"/>
    <w:rPr>
      <w:color w:val="954F72" w:themeColor="followedHyperlink"/>
      <w:u w:val="single"/>
    </w:rPr>
  </w:style>
  <w:style w:type="table" w:styleId="af1">
    <w:name w:val="Table Grid"/>
    <w:basedOn w:val="a1"/>
    <w:uiPriority w:val="39"/>
    <w:rsid w:val="0010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iPriority w:val="35"/>
    <w:unhideWhenUsed/>
    <w:qFormat/>
    <w:rsid w:val="00102B7C"/>
    <w:rPr>
      <w:rFonts w:asciiTheme="majorHAnsi" w:eastAsia="黑体" w:hAnsiTheme="majorHAnsi" w:cstheme="majorBidi"/>
      <w:sz w:val="20"/>
      <w:szCs w:val="20"/>
    </w:rPr>
  </w:style>
  <w:style w:type="paragraph" w:styleId="HTML">
    <w:name w:val="HTML Preformatted"/>
    <w:basedOn w:val="a"/>
    <w:link w:val="HTML0"/>
    <w:uiPriority w:val="99"/>
    <w:semiHidden/>
    <w:unhideWhenUsed/>
    <w:rsid w:val="00B541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B541B1"/>
    <w:rPr>
      <w:rFonts w:ascii="宋体" w:eastAsia="宋体" w:hAnsi="宋体" w:cs="宋体"/>
      <w:kern w:val="0"/>
      <w:sz w:val="24"/>
      <w:szCs w:val="24"/>
    </w:rPr>
  </w:style>
  <w:style w:type="character" w:customStyle="1" w:styleId="50">
    <w:name w:val="标题 5 字符"/>
    <w:basedOn w:val="a0"/>
    <w:link w:val="5"/>
    <w:uiPriority w:val="9"/>
    <w:rsid w:val="00806F5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2113">
      <w:bodyDiv w:val="1"/>
      <w:marLeft w:val="0"/>
      <w:marRight w:val="0"/>
      <w:marTop w:val="0"/>
      <w:marBottom w:val="0"/>
      <w:divBdr>
        <w:top w:val="none" w:sz="0" w:space="0" w:color="auto"/>
        <w:left w:val="none" w:sz="0" w:space="0" w:color="auto"/>
        <w:bottom w:val="none" w:sz="0" w:space="0" w:color="auto"/>
        <w:right w:val="none" w:sz="0" w:space="0" w:color="auto"/>
      </w:divBdr>
    </w:div>
    <w:div w:id="454762307">
      <w:bodyDiv w:val="1"/>
      <w:marLeft w:val="0"/>
      <w:marRight w:val="0"/>
      <w:marTop w:val="0"/>
      <w:marBottom w:val="0"/>
      <w:divBdr>
        <w:top w:val="none" w:sz="0" w:space="0" w:color="auto"/>
        <w:left w:val="none" w:sz="0" w:space="0" w:color="auto"/>
        <w:bottom w:val="none" w:sz="0" w:space="0" w:color="auto"/>
        <w:right w:val="none" w:sz="0" w:space="0" w:color="auto"/>
      </w:divBdr>
    </w:div>
    <w:div w:id="570699184">
      <w:bodyDiv w:val="1"/>
      <w:marLeft w:val="0"/>
      <w:marRight w:val="0"/>
      <w:marTop w:val="0"/>
      <w:marBottom w:val="0"/>
      <w:divBdr>
        <w:top w:val="none" w:sz="0" w:space="0" w:color="auto"/>
        <w:left w:val="none" w:sz="0" w:space="0" w:color="auto"/>
        <w:bottom w:val="none" w:sz="0" w:space="0" w:color="auto"/>
        <w:right w:val="none" w:sz="0" w:space="0" w:color="auto"/>
      </w:divBdr>
    </w:div>
    <w:div w:id="918564126">
      <w:bodyDiv w:val="1"/>
      <w:marLeft w:val="0"/>
      <w:marRight w:val="0"/>
      <w:marTop w:val="0"/>
      <w:marBottom w:val="0"/>
      <w:divBdr>
        <w:top w:val="none" w:sz="0" w:space="0" w:color="auto"/>
        <w:left w:val="none" w:sz="0" w:space="0" w:color="auto"/>
        <w:bottom w:val="none" w:sz="0" w:space="0" w:color="auto"/>
        <w:right w:val="none" w:sz="0" w:space="0" w:color="auto"/>
      </w:divBdr>
    </w:div>
    <w:div w:id="1033310095">
      <w:bodyDiv w:val="1"/>
      <w:marLeft w:val="0"/>
      <w:marRight w:val="0"/>
      <w:marTop w:val="0"/>
      <w:marBottom w:val="0"/>
      <w:divBdr>
        <w:top w:val="none" w:sz="0" w:space="0" w:color="auto"/>
        <w:left w:val="none" w:sz="0" w:space="0" w:color="auto"/>
        <w:bottom w:val="none" w:sz="0" w:space="0" w:color="auto"/>
        <w:right w:val="none" w:sz="0" w:space="0" w:color="auto"/>
      </w:divBdr>
    </w:div>
    <w:div w:id="2023389220">
      <w:bodyDiv w:val="1"/>
      <w:marLeft w:val="0"/>
      <w:marRight w:val="0"/>
      <w:marTop w:val="0"/>
      <w:marBottom w:val="0"/>
      <w:divBdr>
        <w:top w:val="none" w:sz="0" w:space="0" w:color="auto"/>
        <w:left w:val="none" w:sz="0" w:space="0" w:color="auto"/>
        <w:bottom w:val="none" w:sz="0" w:space="0" w:color="auto"/>
        <w:right w:val="none" w:sz="0" w:space="0" w:color="auto"/>
      </w:divBdr>
      <w:divsChild>
        <w:div w:id="1937713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data.pku.edu.cn/competition-2019.xhtml" TargetMode="External"/><Relationship Id="rId13" Type="http://schemas.openxmlformats.org/officeDocument/2006/relationships/hyperlink" Target="http://opendata.pku.edu.cn/dataset.xhtml?persistentId=doi:10.18170/DVN/45LC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pendata.pku.edu.cn/registry-competition.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data.pku.edu.cn/registry-competition.x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opendata.pku.edu.cn/dataset.xhtml?persistentId=doi:10.18170/DVN/PEMX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E437-D79B-44EB-A440-1B42CD8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luopc</dc:creator>
  <cp:keywords/>
  <dc:description/>
  <cp:lastModifiedBy>Windows 用户</cp:lastModifiedBy>
  <cp:revision>137</cp:revision>
  <cp:lastPrinted>2018-11-09T00:09:00Z</cp:lastPrinted>
  <dcterms:created xsi:type="dcterms:W3CDTF">2018-11-08T03:31:00Z</dcterms:created>
  <dcterms:modified xsi:type="dcterms:W3CDTF">2018-11-09T01:24:00Z</dcterms:modified>
</cp:coreProperties>
</file>