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EF0A" w14:textId="77777777" w:rsidR="008413D7" w:rsidRDefault="008413D7" w:rsidP="008413D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2022</w:t>
      </w:r>
      <w:r w:rsidRPr="00304578">
        <w:rPr>
          <w:rFonts w:ascii="黑体" w:eastAsia="黑体" w:hAnsi="黑体" w:hint="eastAsia"/>
          <w:sz w:val="32"/>
          <w:szCs w:val="32"/>
        </w:rPr>
        <w:t>年度国家社科基金申报材料审核要点</w:t>
      </w:r>
    </w:p>
    <w:p w14:paraId="6EFFFA91" w14:textId="1AD06208" w:rsidR="008413D7" w:rsidRPr="00F35088" w:rsidRDefault="008413D7" w:rsidP="008413D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（2</w:t>
      </w:r>
      <w:r>
        <w:rPr>
          <w:rFonts w:ascii="黑体" w:eastAsia="黑体" w:hAnsi="黑体"/>
          <w:sz w:val="32"/>
          <w:szCs w:val="32"/>
        </w:rPr>
        <w:t>022</w:t>
      </w:r>
      <w:r>
        <w:rPr>
          <w:rFonts w:ascii="黑体" w:eastAsia="黑体" w:hAnsi="黑体" w:hint="eastAsia"/>
          <w:sz w:val="32"/>
          <w:szCs w:val="32"/>
        </w:rPr>
        <w:t>年1月1</w:t>
      </w:r>
      <w:r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日更新版）</w:t>
      </w:r>
    </w:p>
    <w:p w14:paraId="6D3C85C2" w14:textId="77777777" w:rsidR="008413D7" w:rsidRPr="00304578" w:rsidRDefault="008413D7" w:rsidP="008413D7">
      <w:pPr>
        <w:jc w:val="left"/>
        <w:rPr>
          <w:rFonts w:ascii="宋体" w:eastAsia="宋体" w:hAnsi="宋体"/>
          <w:b/>
          <w:sz w:val="28"/>
          <w:szCs w:val="28"/>
        </w:rPr>
      </w:pPr>
      <w:r w:rsidRPr="00304578">
        <w:rPr>
          <w:rFonts w:ascii="宋体" w:eastAsia="宋体" w:hAnsi="宋体" w:hint="eastAsia"/>
          <w:b/>
          <w:sz w:val="28"/>
          <w:szCs w:val="28"/>
        </w:rPr>
        <w:t>一、基础数据</w:t>
      </w:r>
    </w:p>
    <w:p w14:paraId="45E451B2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1、申报书使用学校提供版本（2022年1月版），必须用A3纸双面印制中缝装订；</w:t>
      </w:r>
    </w:p>
    <w:p w14:paraId="631EFAFE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2、封面学科分类为一级学科；</w:t>
      </w:r>
    </w:p>
    <w:p w14:paraId="368FE09A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3、每一份申请书已签字；</w:t>
      </w:r>
    </w:p>
    <w:p w14:paraId="48A8573A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4、课题名称40字符以内，不加副标题；</w:t>
      </w:r>
    </w:p>
    <w:p w14:paraId="7D271965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5、关键词三个，</w:t>
      </w:r>
      <w:r w:rsidRPr="00304578">
        <w:rPr>
          <w:rFonts w:ascii="宋体" w:eastAsia="宋体" w:hAnsi="宋体" w:hint="eastAsia"/>
          <w:sz w:val="28"/>
          <w:szCs w:val="28"/>
        </w:rPr>
        <w:t>之间空一格，字符和空格总计</w:t>
      </w:r>
      <w:r>
        <w:rPr>
          <w:rFonts w:ascii="宋体" w:eastAsia="宋体" w:hAnsi="宋体" w:hint="eastAsia"/>
          <w:sz w:val="28"/>
          <w:szCs w:val="28"/>
        </w:rPr>
        <w:t>不</w:t>
      </w:r>
      <w:r w:rsidRPr="00304578">
        <w:rPr>
          <w:rFonts w:ascii="宋体" w:eastAsia="宋体" w:hAnsi="宋体" w:hint="eastAsia"/>
          <w:sz w:val="28"/>
          <w:szCs w:val="28"/>
        </w:rPr>
        <w:t>超过20</w:t>
      </w:r>
      <w:r>
        <w:rPr>
          <w:rFonts w:ascii="宋体" w:eastAsia="宋体" w:hAnsi="宋体" w:hint="eastAsia"/>
          <w:sz w:val="28"/>
          <w:szCs w:val="28"/>
        </w:rPr>
        <w:t>字符；</w:t>
      </w:r>
    </w:p>
    <w:p w14:paraId="600622EA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6、数据表填写字母与文字与代码表保持一致；</w:t>
      </w:r>
    </w:p>
    <w:p w14:paraId="66764226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7、全部课题组成员已签字；</w:t>
      </w:r>
    </w:p>
    <w:p w14:paraId="61D48F28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8、预期成果字数单位千字；</w:t>
      </w:r>
    </w:p>
    <w:p w14:paraId="3284EC31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9、申请经费数与项目类别对应，重点35、一般和青年20；</w:t>
      </w:r>
    </w:p>
    <w:p w14:paraId="3065D48A" w14:textId="77777777" w:rsidR="008413D7" w:rsidRPr="00304578" w:rsidRDefault="008413D7" w:rsidP="008413D7">
      <w:pPr>
        <w:jc w:val="left"/>
        <w:rPr>
          <w:rFonts w:ascii="宋体" w:eastAsia="宋体" w:hAnsi="宋体"/>
          <w:b/>
          <w:sz w:val="28"/>
          <w:szCs w:val="28"/>
        </w:rPr>
      </w:pPr>
      <w:r w:rsidRPr="00304578">
        <w:rPr>
          <w:rFonts w:ascii="宋体" w:eastAsia="宋体" w:hAnsi="宋体" w:hint="eastAsia"/>
          <w:b/>
          <w:sz w:val="28"/>
          <w:szCs w:val="28"/>
        </w:rPr>
        <w:t>二、课题论证</w:t>
      </w:r>
    </w:p>
    <w:p w14:paraId="4D978993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10、每项按照顺序填写完整；</w:t>
      </w:r>
    </w:p>
    <w:p w14:paraId="4985A544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11、一级标题、二级标题完整、清晰、使用规范；</w:t>
      </w:r>
    </w:p>
    <w:p w14:paraId="27220BE1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12、研究基础应填在第三部分；</w:t>
      </w:r>
    </w:p>
    <w:p w14:paraId="602E78F9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13、参考文献标清序号，格式内容完整；</w:t>
      </w:r>
    </w:p>
    <w:p w14:paraId="71E3D82C" w14:textId="77777777" w:rsidR="008413D7" w:rsidRDefault="008413D7" w:rsidP="008413D7">
      <w:pPr>
        <w:jc w:val="left"/>
        <w:rPr>
          <w:rFonts w:ascii="宋体" w:eastAsia="宋体" w:hAnsi="宋体"/>
          <w:b/>
          <w:sz w:val="28"/>
          <w:szCs w:val="28"/>
        </w:rPr>
      </w:pPr>
      <w:r w:rsidRPr="00666EE9">
        <w:rPr>
          <w:rFonts w:ascii="宋体" w:eastAsia="宋体" w:hAnsi="宋体" w:hint="eastAsia"/>
          <w:b/>
          <w:sz w:val="28"/>
          <w:szCs w:val="28"/>
        </w:rPr>
        <w:t>三、研究基础</w:t>
      </w:r>
    </w:p>
    <w:p w14:paraId="4CE90985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 w:rsidRPr="00666EE9">
        <w:rPr>
          <w:rFonts w:ascii="宋体" w:eastAsia="宋体" w:hAnsi="宋体" w:hint="eastAsia"/>
          <w:sz w:val="28"/>
          <w:szCs w:val="28"/>
        </w:rPr>
        <w:t>14</w:t>
      </w:r>
      <w:r>
        <w:rPr>
          <w:rFonts w:ascii="宋体" w:eastAsia="宋体" w:hAnsi="宋体" w:hint="eastAsia"/>
          <w:sz w:val="28"/>
          <w:szCs w:val="28"/>
        </w:rPr>
        <w:t>、每项按照顺序填写完整；</w:t>
      </w:r>
    </w:p>
    <w:p w14:paraId="231EFEC5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15、研究基础前期研究</w:t>
      </w:r>
      <w:proofErr w:type="gramStart"/>
      <w:r>
        <w:rPr>
          <w:rFonts w:ascii="宋体" w:eastAsia="宋体" w:hAnsi="宋体" w:hint="eastAsia"/>
          <w:sz w:val="28"/>
          <w:szCs w:val="28"/>
        </w:rPr>
        <w:t>成果限填5项</w:t>
      </w:r>
      <w:proofErr w:type="gramEnd"/>
      <w:r>
        <w:rPr>
          <w:rFonts w:ascii="宋体" w:eastAsia="宋体" w:hAnsi="宋体" w:hint="eastAsia"/>
          <w:sz w:val="28"/>
          <w:szCs w:val="28"/>
        </w:rPr>
        <w:t>，信息完整；</w:t>
      </w:r>
    </w:p>
    <w:p w14:paraId="7720A208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16、承担项目情况填写真实、清晰、完整；</w:t>
      </w:r>
    </w:p>
    <w:p w14:paraId="39F4FE46" w14:textId="2A7DC664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17、第4项无关系也需</w:t>
      </w:r>
      <w:r w:rsidRPr="00666EE9">
        <w:rPr>
          <w:rFonts w:ascii="宋体" w:eastAsia="宋体" w:hAnsi="宋体" w:hint="eastAsia"/>
          <w:sz w:val="28"/>
          <w:szCs w:val="28"/>
        </w:rPr>
        <w:t>填写：“</w:t>
      </w:r>
      <w:r>
        <w:rPr>
          <w:rFonts w:ascii="宋体" w:eastAsia="宋体" w:hAnsi="宋体" w:hint="eastAsia"/>
          <w:sz w:val="28"/>
          <w:szCs w:val="28"/>
        </w:rPr>
        <w:t>与已</w:t>
      </w:r>
      <w:r w:rsidRPr="00666EE9">
        <w:rPr>
          <w:rFonts w:ascii="宋体" w:eastAsia="宋体" w:hAnsi="宋体" w:hint="eastAsia"/>
          <w:sz w:val="28"/>
          <w:szCs w:val="28"/>
        </w:rPr>
        <w:t>承担项目或博士论文无关系”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3630B542" w14:textId="3D15FA62" w:rsidR="008413D7" w:rsidRPr="008413D7" w:rsidRDefault="008413D7" w:rsidP="008413D7">
      <w:pPr>
        <w:jc w:val="left"/>
        <w:rPr>
          <w:rFonts w:ascii="宋体" w:eastAsia="宋体" w:hAnsi="宋体" w:hint="eastAsia"/>
          <w:color w:val="FF0000"/>
          <w:sz w:val="28"/>
          <w:szCs w:val="28"/>
        </w:rPr>
      </w:pPr>
      <w:r>
        <w:rPr>
          <w:rFonts w:ascii="宋体" w:eastAsia="宋体" w:hAnsi="宋体" w:hint="eastAsia"/>
          <w:color w:val="FF0000"/>
          <w:sz w:val="28"/>
          <w:szCs w:val="28"/>
        </w:rPr>
        <w:t>特别注意：</w:t>
      </w:r>
      <w:r w:rsidRPr="008413D7">
        <w:rPr>
          <w:rFonts w:ascii="宋体" w:eastAsia="宋体" w:hAnsi="宋体" w:hint="eastAsia"/>
          <w:color w:val="FF0000"/>
          <w:sz w:val="28"/>
          <w:szCs w:val="28"/>
        </w:rPr>
        <w:t>更新后的申请书</w:t>
      </w:r>
      <w:r w:rsidRPr="008413D7">
        <w:rPr>
          <w:rFonts w:ascii="宋体" w:eastAsia="宋体" w:hAnsi="宋体" w:hint="eastAsia"/>
          <w:color w:val="FF0000"/>
          <w:sz w:val="28"/>
          <w:szCs w:val="28"/>
        </w:rPr>
        <w:t>（2</w:t>
      </w:r>
      <w:r w:rsidRPr="008413D7">
        <w:rPr>
          <w:rFonts w:ascii="宋体" w:eastAsia="宋体" w:hAnsi="宋体"/>
          <w:color w:val="FF0000"/>
          <w:sz w:val="28"/>
          <w:szCs w:val="28"/>
        </w:rPr>
        <w:t>022</w:t>
      </w:r>
      <w:r w:rsidRPr="008413D7">
        <w:rPr>
          <w:rFonts w:ascii="宋体" w:eastAsia="宋体" w:hAnsi="宋体" w:hint="eastAsia"/>
          <w:color w:val="FF0000"/>
          <w:sz w:val="28"/>
          <w:szCs w:val="28"/>
        </w:rPr>
        <w:t>年1月1</w:t>
      </w:r>
      <w:r w:rsidRPr="008413D7">
        <w:rPr>
          <w:rFonts w:ascii="宋体" w:eastAsia="宋体" w:hAnsi="宋体"/>
          <w:color w:val="FF0000"/>
          <w:sz w:val="28"/>
          <w:szCs w:val="28"/>
        </w:rPr>
        <w:t>4</w:t>
      </w:r>
      <w:r w:rsidRPr="008413D7">
        <w:rPr>
          <w:rFonts w:ascii="宋体" w:eastAsia="宋体" w:hAnsi="宋体" w:hint="eastAsia"/>
          <w:color w:val="FF0000"/>
          <w:sz w:val="28"/>
          <w:szCs w:val="28"/>
        </w:rPr>
        <w:t>日更新版）</w:t>
      </w:r>
      <w:r w:rsidRPr="008413D7">
        <w:rPr>
          <w:rFonts w:ascii="宋体" w:eastAsia="宋体" w:hAnsi="宋体" w:hint="eastAsia"/>
          <w:color w:val="FF0000"/>
          <w:sz w:val="28"/>
          <w:szCs w:val="28"/>
        </w:rPr>
        <w:t>中栏目二和栏目三都有“研究基础”项，填写要求不同，后续评审工作用途也不同。都需要填写。</w:t>
      </w:r>
    </w:p>
    <w:p w14:paraId="06CB9687" w14:textId="77777777" w:rsidR="008413D7" w:rsidRPr="00C73A16" w:rsidRDefault="008413D7" w:rsidP="008413D7">
      <w:pPr>
        <w:jc w:val="left"/>
        <w:rPr>
          <w:rFonts w:ascii="宋体" w:eastAsia="宋体" w:hAnsi="宋体"/>
          <w:b/>
          <w:sz w:val="28"/>
          <w:szCs w:val="28"/>
        </w:rPr>
      </w:pPr>
      <w:r w:rsidRPr="00C73A16">
        <w:rPr>
          <w:rFonts w:ascii="宋体" w:eastAsia="宋体" w:hAnsi="宋体" w:hint="eastAsia"/>
          <w:b/>
          <w:sz w:val="28"/>
          <w:szCs w:val="28"/>
        </w:rPr>
        <w:t>四、经费概算</w:t>
      </w:r>
    </w:p>
    <w:p w14:paraId="4B5A7D61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18、各项经费合计与总数对应：重点35、一般和青年20；</w:t>
      </w:r>
    </w:p>
    <w:p w14:paraId="6988BEE3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19、直接经费合计：重点21、一般和青年12；</w:t>
      </w:r>
    </w:p>
    <w:p w14:paraId="3E1003B3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20、间接经费：重点14、一般和青年8；</w:t>
      </w:r>
    </w:p>
    <w:p w14:paraId="076ABFD3" w14:textId="77777777" w:rsidR="008413D7" w:rsidRDefault="008413D7" w:rsidP="008413D7">
      <w:pPr>
        <w:jc w:val="left"/>
        <w:rPr>
          <w:rFonts w:ascii="宋体" w:eastAsia="宋体" w:hAnsi="宋体"/>
          <w:b/>
          <w:sz w:val="28"/>
          <w:szCs w:val="28"/>
        </w:rPr>
      </w:pPr>
      <w:r w:rsidRPr="00C73A16">
        <w:rPr>
          <w:rFonts w:ascii="宋体" w:eastAsia="宋体" w:hAnsi="宋体" w:hint="eastAsia"/>
          <w:b/>
          <w:sz w:val="28"/>
          <w:szCs w:val="28"/>
        </w:rPr>
        <w:t>五、单位审核意见</w:t>
      </w:r>
    </w:p>
    <w:p w14:paraId="254DB44E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 w:rsidRPr="00C73A16">
        <w:rPr>
          <w:rFonts w:ascii="宋体" w:eastAsia="宋体" w:hAnsi="宋体" w:hint="eastAsia"/>
          <w:sz w:val="28"/>
          <w:szCs w:val="28"/>
        </w:rPr>
        <w:t>21</w:t>
      </w:r>
      <w:r>
        <w:rPr>
          <w:rFonts w:ascii="宋体" w:eastAsia="宋体" w:hAnsi="宋体" w:hint="eastAsia"/>
          <w:sz w:val="28"/>
          <w:szCs w:val="28"/>
        </w:rPr>
        <w:t>、单位审核意见统一按照学校提供内容填写；</w:t>
      </w:r>
    </w:p>
    <w:p w14:paraId="310AE615" w14:textId="77777777" w:rsidR="008413D7" w:rsidRDefault="008413D7" w:rsidP="008413D7">
      <w:pPr>
        <w:jc w:val="left"/>
        <w:rPr>
          <w:rFonts w:ascii="宋体" w:eastAsia="宋体" w:hAnsi="宋体"/>
          <w:b/>
          <w:sz w:val="28"/>
          <w:szCs w:val="28"/>
        </w:rPr>
      </w:pPr>
      <w:r w:rsidRPr="00C73A16">
        <w:rPr>
          <w:rFonts w:ascii="宋体" w:eastAsia="宋体" w:hAnsi="宋体" w:hint="eastAsia"/>
          <w:b/>
          <w:sz w:val="28"/>
          <w:szCs w:val="28"/>
        </w:rPr>
        <w:t>六、活页</w:t>
      </w:r>
    </w:p>
    <w:p w14:paraId="0A2993FE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 w:rsidRPr="00C73A16">
        <w:rPr>
          <w:rFonts w:ascii="宋体" w:eastAsia="宋体" w:hAnsi="宋体" w:hint="eastAsia"/>
          <w:sz w:val="28"/>
          <w:szCs w:val="28"/>
        </w:rPr>
        <w:t>22</w:t>
      </w:r>
      <w:r>
        <w:rPr>
          <w:rFonts w:ascii="宋体" w:eastAsia="宋体" w:hAnsi="宋体" w:hint="eastAsia"/>
          <w:sz w:val="28"/>
          <w:szCs w:val="28"/>
        </w:rPr>
        <w:t>、已填写课题名称，不加副标题；</w:t>
      </w:r>
    </w:p>
    <w:p w14:paraId="781F1B03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23、总字数不超过7000字或打印不超过8个版面；</w:t>
      </w:r>
    </w:p>
    <w:p w14:paraId="5C5C3494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24、必须用A3纸双面印制中缝装订，《通讯评审意见表》作为第一页，正文请用合适字号行距排版；</w:t>
      </w:r>
    </w:p>
    <w:p w14:paraId="585A0095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25、不得直接或间接透露个人、单位信息或相关背景资料；</w:t>
      </w:r>
    </w:p>
    <w:p w14:paraId="0FD546C6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26、每项按照顺序填写完整，一级标题、二级标题可用黑体字，填写完整、清晰、使用规范；</w:t>
      </w:r>
    </w:p>
    <w:p w14:paraId="0408C9F6" w14:textId="057667EE" w:rsidR="008413D7" w:rsidRPr="008413D7" w:rsidRDefault="008413D7" w:rsidP="008413D7">
      <w:pPr>
        <w:jc w:val="left"/>
        <w:rPr>
          <w:rFonts w:ascii="宋体" w:eastAsia="宋体" w:hAnsi="宋体"/>
          <w:color w:val="FF0000"/>
          <w:sz w:val="28"/>
          <w:szCs w:val="28"/>
        </w:rPr>
      </w:pPr>
      <w:r w:rsidRPr="008413D7">
        <w:rPr>
          <w:rFonts w:ascii="宋体" w:eastAsia="宋体" w:hAnsi="宋体" w:hint="eastAsia"/>
          <w:color w:val="FF0000"/>
          <w:sz w:val="28"/>
          <w:szCs w:val="28"/>
        </w:rPr>
        <w:t>27、活页内容与</w:t>
      </w:r>
      <w:r w:rsidRPr="008413D7">
        <w:rPr>
          <w:rFonts w:ascii="宋体" w:eastAsia="宋体" w:hAnsi="宋体" w:hint="eastAsia"/>
          <w:color w:val="FF0000"/>
          <w:sz w:val="28"/>
          <w:szCs w:val="28"/>
        </w:rPr>
        <w:t>申请书</w:t>
      </w:r>
      <w:r w:rsidRPr="008413D7">
        <w:rPr>
          <w:rFonts w:ascii="宋体" w:eastAsia="宋体" w:hAnsi="宋体" w:hint="eastAsia"/>
          <w:color w:val="FF0000"/>
          <w:sz w:val="28"/>
          <w:szCs w:val="28"/>
        </w:rPr>
        <w:t xml:space="preserve">第二部分课题论证保持一致； </w:t>
      </w:r>
    </w:p>
    <w:p w14:paraId="6038A667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28、研究基础顺序与申报书保持</w:t>
      </w:r>
      <w:proofErr w:type="gramStart"/>
      <w:r>
        <w:rPr>
          <w:rFonts w:ascii="宋体" w:eastAsia="宋体" w:hAnsi="宋体" w:hint="eastAsia"/>
          <w:sz w:val="28"/>
          <w:szCs w:val="28"/>
        </w:rPr>
        <w:t>一致限填5项</w:t>
      </w:r>
      <w:proofErr w:type="gramEnd"/>
      <w:r>
        <w:rPr>
          <w:rFonts w:ascii="宋体" w:eastAsia="宋体" w:hAnsi="宋体" w:hint="eastAsia"/>
          <w:sz w:val="28"/>
          <w:szCs w:val="28"/>
        </w:rPr>
        <w:t>，不能出现</w:t>
      </w:r>
      <w:r w:rsidRPr="00101CC7">
        <w:rPr>
          <w:rFonts w:ascii="宋体" w:eastAsia="宋体" w:hAnsi="宋体" w:hint="eastAsia"/>
          <w:sz w:val="28"/>
          <w:szCs w:val="28"/>
        </w:rPr>
        <w:t>姓名、单位、刊物或出版社名称、发表时间或刊期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7854948E" w14:textId="77777777" w:rsidR="008413D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29、不能出现申请人</w:t>
      </w:r>
      <w:proofErr w:type="gramStart"/>
      <w:r>
        <w:rPr>
          <w:rFonts w:ascii="宋体" w:eastAsia="宋体" w:hAnsi="宋体" w:hint="eastAsia"/>
          <w:sz w:val="28"/>
          <w:szCs w:val="28"/>
        </w:rPr>
        <w:t>已结项或</w:t>
      </w:r>
      <w:proofErr w:type="gramEnd"/>
      <w:r>
        <w:rPr>
          <w:rFonts w:ascii="宋体" w:eastAsia="宋体" w:hAnsi="宋体" w:hint="eastAsia"/>
          <w:sz w:val="28"/>
          <w:szCs w:val="28"/>
        </w:rPr>
        <w:t>在</w:t>
      </w:r>
      <w:proofErr w:type="gramStart"/>
      <w:r>
        <w:rPr>
          <w:rFonts w:ascii="宋体" w:eastAsia="宋体" w:hAnsi="宋体" w:hint="eastAsia"/>
          <w:sz w:val="28"/>
          <w:szCs w:val="28"/>
        </w:rPr>
        <w:t>研</w:t>
      </w:r>
      <w:proofErr w:type="gramEnd"/>
      <w:r>
        <w:rPr>
          <w:rFonts w:ascii="宋体" w:eastAsia="宋体" w:hAnsi="宋体" w:hint="eastAsia"/>
          <w:sz w:val="28"/>
          <w:szCs w:val="28"/>
        </w:rPr>
        <w:t>项目信息；</w:t>
      </w:r>
    </w:p>
    <w:p w14:paraId="5FD4154D" w14:textId="77777777" w:rsidR="008413D7" w:rsidRPr="00101CC7" w:rsidRDefault="008413D7" w:rsidP="008413D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30、参考文献标清序号，格式内容完整。</w:t>
      </w:r>
    </w:p>
    <w:p w14:paraId="493B142B" w14:textId="77777777" w:rsidR="00380A30" w:rsidRPr="008413D7" w:rsidRDefault="00380A30"/>
    <w:sectPr w:rsidR="00380A30" w:rsidRPr="008413D7" w:rsidSect="00784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D7"/>
    <w:rsid w:val="00062A14"/>
    <w:rsid w:val="00065763"/>
    <w:rsid w:val="000D5766"/>
    <w:rsid w:val="00167C4C"/>
    <w:rsid w:val="002E7E5F"/>
    <w:rsid w:val="00380A30"/>
    <w:rsid w:val="0062565C"/>
    <w:rsid w:val="008413D7"/>
    <w:rsid w:val="0088203C"/>
    <w:rsid w:val="00E95705"/>
    <w:rsid w:val="00F0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99E0"/>
  <w15:chartTrackingRefBased/>
  <w15:docId w15:val="{18776865-24EF-4723-A884-D0819C5A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2022-01-14T14:50:00Z</dcterms:created>
  <dcterms:modified xsi:type="dcterms:W3CDTF">2022-01-14T14:52:00Z</dcterms:modified>
</cp:coreProperties>
</file>