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5F445" w14:textId="11BE91DC" w:rsidR="00741FAE" w:rsidRPr="00741FAE" w:rsidRDefault="00741FAE" w:rsidP="00741FAE">
      <w:pPr>
        <w:jc w:val="center"/>
        <w:rPr>
          <w:rFonts w:ascii="黑体" w:eastAsia="黑体" w:hAnsi="黑体"/>
          <w:sz w:val="44"/>
          <w:szCs w:val="44"/>
        </w:rPr>
      </w:pPr>
      <w:r w:rsidRPr="00741FAE">
        <w:rPr>
          <w:rFonts w:ascii="黑体" w:eastAsia="黑体" w:hAnsi="黑体" w:hint="eastAsia"/>
          <w:sz w:val="44"/>
          <w:szCs w:val="44"/>
        </w:rPr>
        <w:t>社会事业学院</w:t>
      </w:r>
      <w:r w:rsidRPr="00741FAE">
        <w:rPr>
          <w:rFonts w:ascii="黑体" w:eastAsia="黑体" w:hAnsi="黑体"/>
          <w:sz w:val="44"/>
          <w:szCs w:val="44"/>
        </w:rPr>
        <w:t>2020年</w:t>
      </w:r>
      <w:r w:rsidR="008F36F3">
        <w:rPr>
          <w:rFonts w:ascii="黑体" w:eastAsia="黑体" w:hAnsi="黑体" w:hint="eastAsia"/>
          <w:sz w:val="44"/>
          <w:szCs w:val="44"/>
        </w:rPr>
        <w:t>拟</w:t>
      </w:r>
      <w:r w:rsidR="008F36F3">
        <w:rPr>
          <w:rFonts w:ascii="黑体" w:eastAsia="黑体" w:hAnsi="黑体"/>
          <w:sz w:val="44"/>
          <w:szCs w:val="44"/>
        </w:rPr>
        <w:t>转出专业学生</w:t>
      </w:r>
      <w:r w:rsidR="008F36F3">
        <w:rPr>
          <w:rFonts w:ascii="黑体" w:eastAsia="黑体" w:hAnsi="黑体" w:hint="eastAsia"/>
          <w:sz w:val="44"/>
          <w:szCs w:val="44"/>
        </w:rPr>
        <w:t>名单</w:t>
      </w:r>
      <w:bookmarkStart w:id="0" w:name="_GoBack"/>
      <w:bookmarkEnd w:id="0"/>
    </w:p>
    <w:p w14:paraId="3FBD4B01" w14:textId="42F6C500" w:rsidR="00741FAE" w:rsidRPr="000A053C" w:rsidRDefault="00741FAE" w:rsidP="000A053C">
      <w:pPr>
        <w:spacing w:beforeLines="100" w:before="312"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741FAE">
        <w:rPr>
          <w:rFonts w:ascii="仿宋_GB2312" w:eastAsia="仿宋_GB2312" w:hint="eastAsia"/>
          <w:sz w:val="32"/>
          <w:szCs w:val="32"/>
        </w:rPr>
        <w:t>根据《河南师范大学全日制普通本科生转专业暂行办法》（</w:t>
      </w:r>
      <w:proofErr w:type="gramStart"/>
      <w:r w:rsidRPr="00741FAE">
        <w:rPr>
          <w:rFonts w:ascii="仿宋_GB2312" w:eastAsia="仿宋_GB2312" w:hint="eastAsia"/>
          <w:sz w:val="32"/>
          <w:szCs w:val="32"/>
        </w:rPr>
        <w:t>校教字</w:t>
      </w:r>
      <w:proofErr w:type="gramEnd"/>
      <w:r w:rsidRPr="00741FAE">
        <w:rPr>
          <w:rFonts w:ascii="仿宋_GB2312" w:eastAsia="仿宋_GB2312" w:hint="eastAsia"/>
          <w:sz w:val="32"/>
          <w:szCs w:val="32"/>
        </w:rPr>
        <w:t>〔2019〕1号），按照《</w:t>
      </w:r>
      <w:r w:rsidRPr="00741FAE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社会事业学院2020年全日制普通本科生转出、转入学生考核办法》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</w:t>
      </w:r>
      <w:r w:rsidRPr="00741FAE">
        <w:rPr>
          <w:rFonts w:ascii="仿宋_GB2312" w:eastAsia="仿宋_GB2312" w:hint="eastAsia"/>
          <w:sz w:val="32"/>
          <w:szCs w:val="32"/>
        </w:rPr>
        <w:t>本着以学生为本，公正、公平、公开的基本原则，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通过对所有申请同学的面试，综合考虑同学个人意愿、能力特长、对拟转入专业的了解程度以及现有专业学习中的不适与困难，通过学院转专业工作小组审核决定，同意以下同学转出申请。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12"/>
        <w:gridCol w:w="1056"/>
        <w:gridCol w:w="1692"/>
        <w:gridCol w:w="2176"/>
        <w:gridCol w:w="2736"/>
      </w:tblGrid>
      <w:tr w:rsidR="00741FAE" w:rsidRPr="00741FAE" w14:paraId="2FE51D7D" w14:textId="77777777" w:rsidTr="00D73C9E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C1B" w14:textId="6BE2B781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2019级</w:t>
            </w:r>
            <w:r w:rsidR="008F36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拟转出</w:t>
            </w: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学生</w:t>
            </w:r>
            <w:r w:rsidR="008F36F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:rsidR="00D73C9E" w:rsidRPr="00741FAE" w14:paraId="619539DC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0A8C" w14:textId="2BE8251D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50F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3E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6D87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EE7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拟转入专业</w:t>
            </w:r>
          </w:p>
        </w:tc>
      </w:tr>
      <w:tr w:rsidR="00D73C9E" w:rsidRPr="00741FAE" w14:paraId="2326A829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3E0" w14:textId="78E54B06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1E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李甜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5D9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1918224016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8E5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278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心理学</w:t>
            </w:r>
          </w:p>
        </w:tc>
      </w:tr>
      <w:tr w:rsidR="00D73C9E" w:rsidRPr="00741FAE" w14:paraId="108BED0F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FC52" w14:textId="0F7C0B29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DF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耿昕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3AE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1918224027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116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1E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翻译</w:t>
            </w:r>
          </w:p>
        </w:tc>
      </w:tr>
      <w:tr w:rsidR="00D73C9E" w:rsidRPr="00741FAE" w14:paraId="07001993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1B22" w14:textId="24C4DF9D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A8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赵珂瑜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AC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1918224002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86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E18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知识产权</w:t>
            </w:r>
          </w:p>
        </w:tc>
      </w:tr>
      <w:tr w:rsidR="00D73C9E" w:rsidRPr="00741FAE" w14:paraId="59E00F78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E17D" w14:textId="2FC35AF6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E0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汤文璇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5D7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1918224007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2A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01A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73C9E" w:rsidRPr="00741FAE" w14:paraId="188D67BD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4943" w14:textId="7485496F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A9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刘晓慧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BD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1918224030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00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B61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</w:tr>
      <w:tr w:rsidR="00D73C9E" w:rsidRPr="00741FAE" w14:paraId="5987E262" w14:textId="77777777" w:rsidTr="00D73C9E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CCA" w14:textId="342BE6D9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DA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徐心悦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A0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41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07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73C9E" w:rsidRPr="00741FAE" w14:paraId="4268D882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B9CE" w14:textId="74BEB4FD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115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史露涵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605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46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C8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73C9E" w:rsidRPr="00741FAE" w14:paraId="3CA97447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BAEF" w14:textId="53323130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362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刘鹤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2AE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3F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927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73C9E" w:rsidRPr="00741FAE" w14:paraId="5FD930D3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89BB" w14:textId="4795F234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9EC8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张星灿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BF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31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34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73C9E" w:rsidRPr="00741FAE" w14:paraId="4AD68D96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FFCC" w14:textId="764BE5C9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33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曹驰悦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C1CC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51F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EF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D73C9E" w:rsidRPr="00741FAE" w14:paraId="4BE9E478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8983" w14:textId="25718756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E26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牛玉廷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D31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1918524039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BE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C47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</w:tr>
      <w:tr w:rsidR="00D73C9E" w:rsidRPr="00741FAE" w14:paraId="5E774C74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9DAB" w14:textId="341D8C9F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D4C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刘宇航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731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1918424052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2F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66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电子工程及其自动化</w:t>
            </w:r>
          </w:p>
        </w:tc>
      </w:tr>
      <w:tr w:rsidR="00D73C9E" w:rsidRPr="00741FAE" w14:paraId="09A7C17E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EBEA" w14:textId="19014721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77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许珂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76DD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1918424021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17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7C6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</w:tr>
      <w:tr w:rsidR="00D73C9E" w:rsidRPr="00741FAE" w14:paraId="430CFA06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B8D9" w14:textId="1BF590F5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078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裴明珠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781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1918424002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8B2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9D6B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D73C9E" w:rsidRPr="00741FAE" w14:paraId="09A36187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7E16" w14:textId="0131CF41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DE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李宏闯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CE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1918424015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7C3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FA1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D73C9E" w:rsidRPr="00741FAE" w14:paraId="31C96E19" w14:textId="77777777" w:rsidTr="000A053C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29F2" w14:textId="70477CDE" w:rsidR="00741FAE" w:rsidRPr="00741FAE" w:rsidRDefault="000A053C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01B4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周晴</w:t>
            </w:r>
            <w:proofErr w:type="gramStart"/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999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1918424023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8F0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E88" w14:textId="77777777" w:rsidR="00741FAE" w:rsidRPr="00741FAE" w:rsidRDefault="00741FAE" w:rsidP="00D73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41FA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</w:tbl>
    <w:p w14:paraId="1C42B148" w14:textId="129C0A2C" w:rsidR="00741FAE" w:rsidRDefault="000A053C" w:rsidP="00741FAE"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注：转专业最终结果以经过对方学院考核后，以教务处审核结果为准。</w:t>
      </w:r>
    </w:p>
    <w:sectPr w:rsidR="0074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BE67" w14:textId="77777777" w:rsidR="00FE03CB" w:rsidRDefault="00FE03CB" w:rsidP="009063AD">
      <w:r>
        <w:separator/>
      </w:r>
    </w:p>
  </w:endnote>
  <w:endnote w:type="continuationSeparator" w:id="0">
    <w:p w14:paraId="001A5819" w14:textId="77777777" w:rsidR="00FE03CB" w:rsidRDefault="00FE03CB" w:rsidP="0090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DC96" w14:textId="77777777" w:rsidR="00FE03CB" w:rsidRDefault="00FE03CB" w:rsidP="009063AD">
      <w:r>
        <w:separator/>
      </w:r>
    </w:p>
  </w:footnote>
  <w:footnote w:type="continuationSeparator" w:id="0">
    <w:p w14:paraId="1D2B3E84" w14:textId="77777777" w:rsidR="00FE03CB" w:rsidRDefault="00FE03CB" w:rsidP="0090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F"/>
    <w:rsid w:val="000A053C"/>
    <w:rsid w:val="00741FAE"/>
    <w:rsid w:val="008F36F3"/>
    <w:rsid w:val="009063AD"/>
    <w:rsid w:val="00A57F2F"/>
    <w:rsid w:val="00D73C9E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 亚锋</dc:creator>
  <cp:lastModifiedBy>161073</cp:lastModifiedBy>
  <cp:revision>4</cp:revision>
  <dcterms:created xsi:type="dcterms:W3CDTF">2020-09-14T12:49:00Z</dcterms:created>
  <dcterms:modified xsi:type="dcterms:W3CDTF">2020-09-14T12:56:00Z</dcterms:modified>
</cp:coreProperties>
</file>