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19" w:rsidRPr="000D7147" w:rsidRDefault="00A13FF3" w:rsidP="00EE1583">
      <w:pPr>
        <w:ind w:leftChars="91" w:left="3071" w:hangingChars="900" w:hanging="2880"/>
        <w:rPr>
          <w:sz w:val="32"/>
        </w:rPr>
      </w:pPr>
      <w:bookmarkStart w:id="0" w:name="OLE_LINK1"/>
      <w:r w:rsidRPr="000D7147">
        <w:rPr>
          <w:rFonts w:hint="eastAsia"/>
          <w:sz w:val="32"/>
        </w:rPr>
        <w:t>河南师范大学创新港校区</w:t>
      </w:r>
      <w:r w:rsidRPr="000D7147">
        <w:rPr>
          <w:sz w:val="32"/>
        </w:rPr>
        <w:t>3-4号书院室内、外晾衣杆安装项目</w:t>
      </w:r>
      <w:bookmarkEnd w:id="0"/>
      <w:r w:rsidR="008D14F2" w:rsidRPr="000D7147">
        <w:rPr>
          <w:rFonts w:hint="eastAsia"/>
          <w:sz w:val="32"/>
        </w:rPr>
        <w:t>报价单</w:t>
      </w:r>
    </w:p>
    <w:tbl>
      <w:tblPr>
        <w:tblW w:w="10632" w:type="dxa"/>
        <w:tblInd w:w="-436" w:type="dxa"/>
        <w:tblLayout w:type="fixed"/>
        <w:tblLook w:val="04A0" w:firstRow="1" w:lastRow="0" w:firstColumn="1" w:lastColumn="0" w:noHBand="0" w:noVBand="1"/>
      </w:tblPr>
      <w:tblGrid>
        <w:gridCol w:w="568"/>
        <w:gridCol w:w="567"/>
        <w:gridCol w:w="567"/>
        <w:gridCol w:w="6237"/>
        <w:gridCol w:w="425"/>
        <w:gridCol w:w="709"/>
        <w:gridCol w:w="709"/>
        <w:gridCol w:w="850"/>
      </w:tblGrid>
      <w:tr w:rsidR="00EE1583" w:rsidRPr="00A13FF3" w:rsidTr="00C85E2F">
        <w:trPr>
          <w:trHeight w:val="285"/>
        </w:trPr>
        <w:tc>
          <w:tcPr>
            <w:tcW w:w="56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序号</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项目编码</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项目名称</w:t>
            </w:r>
          </w:p>
        </w:tc>
        <w:tc>
          <w:tcPr>
            <w:tcW w:w="62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项目特征描述</w:t>
            </w:r>
          </w:p>
        </w:tc>
        <w:tc>
          <w:tcPr>
            <w:tcW w:w="42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工程量</w:t>
            </w:r>
          </w:p>
        </w:tc>
        <w:tc>
          <w:tcPr>
            <w:tcW w:w="1559"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13FF3" w:rsidRPr="00EE158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金 额(元)</w:t>
            </w:r>
          </w:p>
        </w:tc>
      </w:tr>
      <w:tr w:rsidR="000D7147" w:rsidRPr="00A13FF3" w:rsidTr="00C85E2F">
        <w:trPr>
          <w:trHeight w:val="312"/>
        </w:trPr>
        <w:tc>
          <w:tcPr>
            <w:tcW w:w="568" w:type="dxa"/>
            <w:vMerge/>
            <w:tcBorders>
              <w:top w:val="single" w:sz="8" w:space="0" w:color="000000"/>
              <w:left w:val="single" w:sz="8"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623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425"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70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b/>
                <w:bCs/>
                <w:kern w:val="0"/>
                <w:sz w:val="16"/>
                <w:szCs w:val="18"/>
              </w:rPr>
            </w:pPr>
            <w:r w:rsidRPr="00A13FF3">
              <w:rPr>
                <w:rFonts w:ascii="宋体" w:eastAsia="宋体" w:hAnsi="宋体" w:cs="宋体" w:hint="eastAsia"/>
                <w:b/>
                <w:bCs/>
                <w:kern w:val="0"/>
                <w:sz w:val="16"/>
                <w:szCs w:val="18"/>
              </w:rPr>
              <w:t>合 价</w:t>
            </w:r>
          </w:p>
        </w:tc>
      </w:tr>
      <w:tr w:rsidR="000D7147" w:rsidRPr="00A13FF3" w:rsidTr="00C85E2F">
        <w:trPr>
          <w:trHeight w:val="312"/>
        </w:trPr>
        <w:tc>
          <w:tcPr>
            <w:tcW w:w="568" w:type="dxa"/>
            <w:vMerge/>
            <w:tcBorders>
              <w:top w:val="single" w:sz="8" w:space="0" w:color="000000"/>
              <w:left w:val="single" w:sz="8"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6237"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425"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709" w:type="dxa"/>
            <w:vMerge/>
            <w:tcBorders>
              <w:top w:val="nil"/>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13FF3" w:rsidRPr="00A13FF3" w:rsidRDefault="00A13FF3" w:rsidP="00A13FF3">
            <w:pPr>
              <w:widowControl/>
              <w:jc w:val="left"/>
              <w:rPr>
                <w:rFonts w:ascii="宋体" w:eastAsia="宋体" w:hAnsi="宋体" w:cs="宋体"/>
                <w:b/>
                <w:bCs/>
                <w:kern w:val="0"/>
                <w:sz w:val="16"/>
                <w:szCs w:val="18"/>
              </w:rPr>
            </w:pPr>
          </w:p>
        </w:tc>
      </w:tr>
      <w:tr w:rsidR="000D7147" w:rsidRPr="00C85E2F" w:rsidTr="00C85E2F">
        <w:trPr>
          <w:trHeight w:val="2435"/>
        </w:trPr>
        <w:tc>
          <w:tcPr>
            <w:tcW w:w="568" w:type="dxa"/>
            <w:tcBorders>
              <w:top w:val="nil"/>
              <w:left w:val="single" w:sz="8"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1</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011505002001</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晒衣杆</w:t>
            </w:r>
          </w:p>
        </w:tc>
        <w:tc>
          <w:tcPr>
            <w:tcW w:w="6237" w:type="dxa"/>
            <w:tcBorders>
              <w:top w:val="single" w:sz="4" w:space="0" w:color="000000"/>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1.位置:3号书院</w:t>
            </w:r>
            <w:r w:rsidRPr="00A13FF3">
              <w:rPr>
                <w:rFonts w:ascii="宋体" w:eastAsia="宋体" w:hAnsi="宋体" w:cs="宋体" w:hint="eastAsia"/>
                <w:kern w:val="0"/>
                <w:sz w:val="20"/>
                <w:szCs w:val="18"/>
              </w:rPr>
              <w:br/>
              <w:t>2.晾衣杆品种:不锈钢晾衣杆，每套2根，每根长度约2200mm</w:t>
            </w:r>
            <w:r w:rsidRPr="00A13FF3">
              <w:rPr>
                <w:rFonts w:ascii="宋体" w:eastAsia="宋体" w:hAnsi="宋体" w:cs="宋体" w:hint="eastAsia"/>
                <w:kern w:val="0"/>
                <w:sz w:val="20"/>
                <w:szCs w:val="18"/>
              </w:rPr>
              <w:br/>
              <w:t>3.晾衣杆规格:304无缝不锈钢圆管，材料壁厚≥1.2mm，圆管DN25mm，长度2200mm，表面抛光处理，所有的晾衣杆不允许焊接，综合考虑损耗，安装后承重不低于50KG</w:t>
            </w:r>
            <w:r w:rsidRPr="00A13FF3">
              <w:rPr>
                <w:rFonts w:ascii="宋体" w:eastAsia="宋体" w:hAnsi="宋体" w:cs="宋体" w:hint="eastAsia"/>
                <w:kern w:val="0"/>
                <w:sz w:val="20"/>
                <w:szCs w:val="18"/>
              </w:rPr>
              <w:br/>
              <w:t>4.固定端:304不锈钢开口法兰，材料厚度≥2mm，开口内径26mm，固定螺栓≥3个</w:t>
            </w:r>
            <w:r w:rsidRPr="00A13FF3">
              <w:rPr>
                <w:rFonts w:ascii="宋体" w:eastAsia="宋体" w:hAnsi="宋体" w:cs="宋体" w:hint="eastAsia"/>
                <w:kern w:val="0"/>
                <w:sz w:val="20"/>
                <w:szCs w:val="18"/>
              </w:rPr>
              <w:br/>
              <w:t>5.安装高度结合现场确定</w:t>
            </w:r>
            <w:r w:rsidRPr="00A13FF3">
              <w:rPr>
                <w:rFonts w:ascii="宋体" w:eastAsia="宋体" w:hAnsi="宋体" w:cs="宋体" w:hint="eastAsia"/>
                <w:kern w:val="0"/>
                <w:sz w:val="20"/>
                <w:szCs w:val="18"/>
              </w:rPr>
              <w:br/>
              <w:t>6.包含脚手架、垂直运输费用</w:t>
            </w:r>
          </w:p>
        </w:tc>
        <w:tc>
          <w:tcPr>
            <w:tcW w:w="425"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套</w:t>
            </w:r>
          </w:p>
        </w:tc>
        <w:tc>
          <w:tcPr>
            <w:tcW w:w="709"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C85E2F">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544</w:t>
            </w:r>
          </w:p>
        </w:tc>
        <w:tc>
          <w:tcPr>
            <w:tcW w:w="709" w:type="dxa"/>
            <w:tcBorders>
              <w:top w:val="nil"/>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r>
      <w:tr w:rsidR="000D7147" w:rsidRPr="00C85E2F" w:rsidTr="00C85E2F">
        <w:trPr>
          <w:trHeight w:val="2035"/>
        </w:trPr>
        <w:tc>
          <w:tcPr>
            <w:tcW w:w="568" w:type="dxa"/>
            <w:tcBorders>
              <w:top w:val="nil"/>
              <w:left w:val="single" w:sz="8"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2</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011505002002</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晒衣杆</w:t>
            </w:r>
          </w:p>
        </w:tc>
        <w:tc>
          <w:tcPr>
            <w:tcW w:w="6237" w:type="dxa"/>
            <w:tcBorders>
              <w:top w:val="single" w:sz="4" w:space="0" w:color="000000"/>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1.位置:4号书院</w:t>
            </w:r>
            <w:r w:rsidRPr="00A13FF3">
              <w:rPr>
                <w:rFonts w:ascii="宋体" w:eastAsia="宋体" w:hAnsi="宋体" w:cs="宋体" w:hint="eastAsia"/>
                <w:kern w:val="0"/>
                <w:sz w:val="20"/>
                <w:szCs w:val="18"/>
              </w:rPr>
              <w:br/>
              <w:t>2.晾衣杆品种:不锈钢晾衣杆，每套2根，每根长度约2200m</w:t>
            </w:r>
            <w:r w:rsidRPr="00A13FF3">
              <w:rPr>
                <w:rFonts w:ascii="宋体" w:eastAsia="宋体" w:hAnsi="宋体" w:cs="宋体" w:hint="eastAsia"/>
                <w:kern w:val="0"/>
                <w:sz w:val="20"/>
                <w:szCs w:val="18"/>
              </w:rPr>
              <w:br/>
              <w:t>3.晾衣杆规格:304无缝不锈钢圆管，材料壁厚≥1.2mm，圆管DN25mm，长度2200mm，表面抛光处理，所有的晾衣杆不允许焊接，综合考虑损耗，安装后承重不低于50KG</w:t>
            </w:r>
            <w:r w:rsidRPr="00A13FF3">
              <w:rPr>
                <w:rFonts w:ascii="宋体" w:eastAsia="宋体" w:hAnsi="宋体" w:cs="宋体" w:hint="eastAsia"/>
                <w:kern w:val="0"/>
                <w:sz w:val="20"/>
                <w:szCs w:val="18"/>
              </w:rPr>
              <w:br/>
              <w:t>4.固定端:304不锈钢开口法兰，材料厚度≥2mm，开口内径26mm，固定螺栓≥3个</w:t>
            </w:r>
            <w:r w:rsidRPr="00A13FF3">
              <w:rPr>
                <w:rFonts w:ascii="宋体" w:eastAsia="宋体" w:hAnsi="宋体" w:cs="宋体" w:hint="eastAsia"/>
                <w:kern w:val="0"/>
                <w:sz w:val="20"/>
                <w:szCs w:val="18"/>
              </w:rPr>
              <w:br/>
              <w:t>5.安装高度结合现场确定</w:t>
            </w:r>
            <w:r w:rsidRPr="00A13FF3">
              <w:rPr>
                <w:rFonts w:ascii="宋体" w:eastAsia="宋体" w:hAnsi="宋体" w:cs="宋体" w:hint="eastAsia"/>
                <w:kern w:val="0"/>
                <w:sz w:val="20"/>
                <w:szCs w:val="18"/>
              </w:rPr>
              <w:br/>
              <w:t>6.包含脚手架、垂直运输费用</w:t>
            </w:r>
          </w:p>
        </w:tc>
        <w:tc>
          <w:tcPr>
            <w:tcW w:w="425"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套</w:t>
            </w:r>
          </w:p>
        </w:tc>
        <w:tc>
          <w:tcPr>
            <w:tcW w:w="709"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C85E2F">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526</w:t>
            </w:r>
          </w:p>
        </w:tc>
        <w:tc>
          <w:tcPr>
            <w:tcW w:w="709" w:type="dxa"/>
            <w:tcBorders>
              <w:top w:val="nil"/>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r>
      <w:tr w:rsidR="000D7147" w:rsidRPr="00C85E2F" w:rsidTr="00C85E2F">
        <w:trPr>
          <w:trHeight w:val="1622"/>
        </w:trPr>
        <w:tc>
          <w:tcPr>
            <w:tcW w:w="568" w:type="dxa"/>
            <w:tcBorders>
              <w:top w:val="nil"/>
              <w:left w:val="single" w:sz="8" w:space="0" w:color="000000"/>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3</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011505002003</w:t>
            </w:r>
          </w:p>
        </w:tc>
        <w:tc>
          <w:tcPr>
            <w:tcW w:w="567"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晒衣架</w:t>
            </w:r>
          </w:p>
        </w:tc>
        <w:tc>
          <w:tcPr>
            <w:tcW w:w="6237" w:type="dxa"/>
            <w:tcBorders>
              <w:top w:val="single" w:sz="4" w:space="0" w:color="000000"/>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1.上横杆规格:304不锈钢，直径不小于50mm，厚度不小2.0mm，长度3.0m</w:t>
            </w:r>
            <w:r w:rsidRPr="00A13FF3">
              <w:rPr>
                <w:rFonts w:ascii="宋体" w:eastAsia="宋体" w:hAnsi="宋体" w:cs="宋体" w:hint="eastAsia"/>
                <w:kern w:val="0"/>
                <w:sz w:val="20"/>
                <w:szCs w:val="18"/>
              </w:rPr>
              <w:br/>
              <w:t>2.下横杆规格:304不锈钢，直径不小于25mm，厚度不小于1.0mm厚,长度3.0m</w:t>
            </w:r>
            <w:r w:rsidRPr="00A13FF3">
              <w:rPr>
                <w:rFonts w:ascii="宋体" w:eastAsia="宋体" w:hAnsi="宋体" w:cs="宋体" w:hint="eastAsia"/>
                <w:kern w:val="0"/>
                <w:sz w:val="20"/>
                <w:szCs w:val="18"/>
              </w:rPr>
              <w:br/>
              <w:t>3.立杆3根:304不锈钢，直径不小于70mm，厚度不小于2.0mm厚，地下埋深300mm，地上高度2.0m</w:t>
            </w:r>
            <w:r w:rsidRPr="00A13FF3">
              <w:rPr>
                <w:rFonts w:ascii="宋体" w:eastAsia="宋体" w:hAnsi="宋体" w:cs="宋体" w:hint="eastAsia"/>
                <w:kern w:val="0"/>
                <w:sz w:val="20"/>
                <w:szCs w:val="18"/>
              </w:rPr>
              <w:br/>
              <w:t>4.立杆基础:C25混凝土，规格为300mm*300mm*300mm</w:t>
            </w:r>
            <w:r w:rsidRPr="00A13FF3">
              <w:rPr>
                <w:rFonts w:ascii="宋体" w:eastAsia="宋体" w:hAnsi="宋体" w:cs="宋体" w:hint="eastAsia"/>
                <w:kern w:val="0"/>
                <w:sz w:val="20"/>
                <w:szCs w:val="18"/>
              </w:rPr>
              <w:br/>
              <w:t>5.包含不锈钢材料、安装、基础及土方等费用</w:t>
            </w:r>
          </w:p>
        </w:tc>
        <w:tc>
          <w:tcPr>
            <w:tcW w:w="425"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个</w:t>
            </w:r>
          </w:p>
        </w:tc>
        <w:tc>
          <w:tcPr>
            <w:tcW w:w="709" w:type="dxa"/>
            <w:tcBorders>
              <w:top w:val="nil"/>
              <w:left w:val="nil"/>
              <w:bottom w:val="single" w:sz="4" w:space="0" w:color="000000"/>
              <w:right w:val="single" w:sz="4" w:space="0" w:color="000000"/>
            </w:tcBorders>
            <w:shd w:val="clear" w:color="FFFFFF" w:fill="FFFFFF"/>
            <w:vAlign w:val="center"/>
            <w:hideMark/>
          </w:tcPr>
          <w:p w:rsidR="00A13FF3" w:rsidRPr="00A13FF3" w:rsidRDefault="00A13FF3" w:rsidP="00C85E2F">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80</w:t>
            </w:r>
          </w:p>
        </w:tc>
        <w:tc>
          <w:tcPr>
            <w:tcW w:w="709" w:type="dxa"/>
            <w:tcBorders>
              <w:top w:val="nil"/>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r>
      <w:tr w:rsidR="000D7147" w:rsidRPr="00C85E2F" w:rsidTr="00C85E2F">
        <w:trPr>
          <w:trHeight w:val="772"/>
        </w:trPr>
        <w:tc>
          <w:tcPr>
            <w:tcW w:w="568" w:type="dxa"/>
            <w:tcBorders>
              <w:top w:val="nil"/>
              <w:left w:val="single" w:sz="8" w:space="0" w:color="000000"/>
              <w:bottom w:val="single" w:sz="4" w:space="0" w:color="auto"/>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4</w:t>
            </w:r>
          </w:p>
        </w:tc>
        <w:tc>
          <w:tcPr>
            <w:tcW w:w="567" w:type="dxa"/>
            <w:tcBorders>
              <w:top w:val="nil"/>
              <w:left w:val="nil"/>
              <w:bottom w:val="single" w:sz="4" w:space="0" w:color="auto"/>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01B001</w:t>
            </w:r>
          </w:p>
        </w:tc>
        <w:tc>
          <w:tcPr>
            <w:tcW w:w="567" w:type="dxa"/>
            <w:tcBorders>
              <w:top w:val="nil"/>
              <w:left w:val="nil"/>
              <w:bottom w:val="single" w:sz="4" w:space="0" w:color="auto"/>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晾衣撑</w:t>
            </w:r>
          </w:p>
        </w:tc>
        <w:tc>
          <w:tcPr>
            <w:tcW w:w="6237" w:type="dxa"/>
            <w:tcBorders>
              <w:top w:val="single" w:sz="4" w:space="0" w:color="000000"/>
              <w:left w:val="nil"/>
              <w:bottom w:val="single" w:sz="4" w:space="0" w:color="auto"/>
              <w:right w:val="single" w:sz="4" w:space="0" w:color="000000"/>
            </w:tcBorders>
            <w:shd w:val="clear" w:color="FFFFFF" w:fill="FFFFFF"/>
            <w:vAlign w:val="center"/>
            <w:hideMark/>
          </w:tcPr>
          <w:p w:rsidR="00A13FF3" w:rsidRPr="00A13FF3" w:rsidRDefault="00A13FF3" w:rsidP="00A13FF3">
            <w:pPr>
              <w:widowControl/>
              <w:jc w:val="left"/>
              <w:rPr>
                <w:rFonts w:ascii="宋体" w:eastAsia="宋体" w:hAnsi="宋体" w:cs="宋体"/>
                <w:kern w:val="0"/>
                <w:sz w:val="20"/>
                <w:szCs w:val="18"/>
              </w:rPr>
            </w:pPr>
            <w:r w:rsidRPr="00A13FF3">
              <w:rPr>
                <w:rFonts w:ascii="宋体" w:eastAsia="宋体" w:hAnsi="宋体" w:cs="宋体" w:hint="eastAsia"/>
                <w:kern w:val="0"/>
                <w:sz w:val="20"/>
                <w:szCs w:val="18"/>
              </w:rPr>
              <w:t>1.晾衣撑长度:不小于1.5m</w:t>
            </w:r>
            <w:r w:rsidRPr="00A13FF3">
              <w:rPr>
                <w:rFonts w:ascii="宋体" w:eastAsia="宋体" w:hAnsi="宋体" w:cs="宋体" w:hint="eastAsia"/>
                <w:kern w:val="0"/>
                <w:sz w:val="20"/>
                <w:szCs w:val="18"/>
              </w:rPr>
              <w:br/>
              <w:t>2.带叉头、末端把手</w:t>
            </w:r>
          </w:p>
        </w:tc>
        <w:tc>
          <w:tcPr>
            <w:tcW w:w="425" w:type="dxa"/>
            <w:tcBorders>
              <w:top w:val="nil"/>
              <w:left w:val="nil"/>
              <w:bottom w:val="single" w:sz="4" w:space="0" w:color="auto"/>
              <w:right w:val="single" w:sz="4" w:space="0" w:color="000000"/>
            </w:tcBorders>
            <w:shd w:val="clear" w:color="FFFFFF" w:fill="FFFFFF"/>
            <w:vAlign w:val="center"/>
            <w:hideMark/>
          </w:tcPr>
          <w:p w:rsidR="00A13FF3" w:rsidRPr="00A13FF3" w:rsidRDefault="00A13FF3" w:rsidP="00A13FF3">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个</w:t>
            </w:r>
          </w:p>
        </w:tc>
        <w:tc>
          <w:tcPr>
            <w:tcW w:w="709" w:type="dxa"/>
            <w:tcBorders>
              <w:top w:val="nil"/>
              <w:left w:val="nil"/>
              <w:bottom w:val="single" w:sz="4" w:space="0" w:color="auto"/>
              <w:right w:val="single" w:sz="4" w:space="0" w:color="000000"/>
            </w:tcBorders>
            <w:shd w:val="clear" w:color="FFFFFF" w:fill="FFFFFF"/>
            <w:vAlign w:val="center"/>
            <w:hideMark/>
          </w:tcPr>
          <w:p w:rsidR="00A13FF3" w:rsidRPr="00A13FF3" w:rsidRDefault="00A13FF3" w:rsidP="00C85E2F">
            <w:pPr>
              <w:widowControl/>
              <w:jc w:val="center"/>
              <w:rPr>
                <w:rFonts w:ascii="宋体" w:eastAsia="宋体" w:hAnsi="宋体" w:cs="宋体"/>
                <w:kern w:val="0"/>
                <w:sz w:val="20"/>
                <w:szCs w:val="18"/>
              </w:rPr>
            </w:pPr>
            <w:r w:rsidRPr="00A13FF3">
              <w:rPr>
                <w:rFonts w:ascii="宋体" w:eastAsia="宋体" w:hAnsi="宋体" w:cs="宋体" w:hint="eastAsia"/>
                <w:kern w:val="0"/>
                <w:sz w:val="20"/>
                <w:szCs w:val="18"/>
              </w:rPr>
              <w:t>1070</w:t>
            </w:r>
          </w:p>
        </w:tc>
        <w:tc>
          <w:tcPr>
            <w:tcW w:w="709" w:type="dxa"/>
            <w:tcBorders>
              <w:top w:val="nil"/>
              <w:left w:val="nil"/>
              <w:bottom w:val="single" w:sz="4" w:space="0" w:color="auto"/>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c>
          <w:tcPr>
            <w:tcW w:w="850" w:type="dxa"/>
            <w:tcBorders>
              <w:top w:val="single" w:sz="4" w:space="0" w:color="000000"/>
              <w:left w:val="nil"/>
              <w:bottom w:val="single" w:sz="4" w:space="0" w:color="auto"/>
              <w:right w:val="single" w:sz="4" w:space="0" w:color="000000"/>
            </w:tcBorders>
            <w:shd w:val="clear" w:color="FFFFFF" w:fill="FFFFFF"/>
            <w:vAlign w:val="center"/>
          </w:tcPr>
          <w:p w:rsidR="00A13FF3" w:rsidRPr="00A13FF3" w:rsidRDefault="00A13FF3" w:rsidP="00C85E2F">
            <w:pPr>
              <w:widowControl/>
              <w:jc w:val="center"/>
              <w:rPr>
                <w:rFonts w:ascii="宋体" w:eastAsia="宋体" w:hAnsi="宋体" w:cs="宋体"/>
                <w:kern w:val="0"/>
                <w:sz w:val="20"/>
                <w:szCs w:val="18"/>
              </w:rPr>
            </w:pPr>
          </w:p>
        </w:tc>
      </w:tr>
      <w:tr w:rsidR="00EE1583" w:rsidRPr="00A13FF3" w:rsidTr="00C85E2F">
        <w:trPr>
          <w:trHeight w:val="912"/>
        </w:trPr>
        <w:tc>
          <w:tcPr>
            <w:tcW w:w="10632" w:type="dxa"/>
            <w:gridSpan w:val="8"/>
            <w:tcBorders>
              <w:top w:val="single" w:sz="4" w:space="0" w:color="auto"/>
              <w:left w:val="single" w:sz="4" w:space="0" w:color="auto"/>
              <w:bottom w:val="single" w:sz="4" w:space="0" w:color="auto"/>
              <w:right w:val="single" w:sz="4" w:space="0" w:color="auto"/>
            </w:tcBorders>
            <w:shd w:val="clear" w:color="FFFFFF" w:fill="FFFFFF"/>
            <w:vAlign w:val="center"/>
          </w:tcPr>
          <w:p w:rsidR="00A20B68" w:rsidRPr="00A20B68" w:rsidRDefault="00A20B68" w:rsidP="00A20B68">
            <w:pPr>
              <w:widowControl/>
              <w:jc w:val="left"/>
              <w:rPr>
                <w:rFonts w:ascii="宋体" w:eastAsia="宋体" w:hAnsi="宋体" w:cs="宋体"/>
                <w:kern w:val="0"/>
                <w:sz w:val="18"/>
                <w:szCs w:val="18"/>
              </w:rPr>
            </w:pPr>
            <w:r w:rsidRPr="00A20B68">
              <w:rPr>
                <w:rFonts w:ascii="宋体" w:eastAsia="宋体" w:hAnsi="宋体" w:cs="宋体" w:hint="eastAsia"/>
                <w:kern w:val="0"/>
                <w:sz w:val="18"/>
                <w:szCs w:val="18"/>
              </w:rPr>
              <w:t>总报价（小写）：</w:t>
            </w:r>
            <w:r w:rsidRPr="00A20B68">
              <w:rPr>
                <w:rFonts w:ascii="宋体" w:eastAsia="宋体" w:hAnsi="宋体" w:cs="宋体"/>
                <w:kern w:val="0"/>
                <w:sz w:val="18"/>
                <w:szCs w:val="18"/>
              </w:rPr>
              <w:t xml:space="preserve">                                                            公司名称（盖公司章）：</w:t>
            </w:r>
          </w:p>
          <w:p w:rsidR="00EE1583" w:rsidRPr="00A13FF3" w:rsidRDefault="00A20B68" w:rsidP="00A20B68">
            <w:pPr>
              <w:widowControl/>
              <w:jc w:val="left"/>
              <w:rPr>
                <w:rFonts w:ascii="宋体" w:eastAsia="宋体" w:hAnsi="宋体" w:cs="宋体"/>
                <w:kern w:val="0"/>
                <w:sz w:val="16"/>
                <w:szCs w:val="18"/>
              </w:rPr>
            </w:pPr>
            <w:r w:rsidRPr="00A20B68">
              <w:rPr>
                <w:rFonts w:ascii="宋体" w:eastAsia="宋体" w:hAnsi="宋体" w:cs="宋体" w:hint="eastAsia"/>
                <w:kern w:val="0"/>
                <w:sz w:val="18"/>
                <w:szCs w:val="18"/>
              </w:rPr>
              <w:t>负责人（签字）：</w:t>
            </w:r>
            <w:r w:rsidRPr="00A20B68">
              <w:rPr>
                <w:rFonts w:ascii="宋体" w:eastAsia="宋体" w:hAnsi="宋体" w:cs="宋体"/>
                <w:kern w:val="0"/>
                <w:sz w:val="18"/>
                <w:szCs w:val="18"/>
              </w:rPr>
              <w:t xml:space="preserve">                                                              联系人电话：</w:t>
            </w:r>
          </w:p>
        </w:tc>
      </w:tr>
    </w:tbl>
    <w:p w:rsidR="00D50738" w:rsidRPr="00EC0F7B" w:rsidRDefault="00D50738" w:rsidP="005D092B">
      <w:pPr>
        <w:widowControl/>
        <w:jc w:val="left"/>
        <w:textAlignment w:val="center"/>
        <w:rPr>
          <w:rFonts w:ascii="宋体" w:cs="宋体"/>
          <w:color w:val="000000"/>
          <w:kern w:val="0"/>
          <w:sz w:val="16"/>
          <w:szCs w:val="32"/>
        </w:rPr>
      </w:pPr>
      <w:r w:rsidRPr="00EC0F7B">
        <w:rPr>
          <w:rFonts w:ascii="宋体" w:cs="宋体" w:hint="eastAsia"/>
          <w:color w:val="000000"/>
          <w:kern w:val="0"/>
          <w:sz w:val="16"/>
          <w:szCs w:val="32"/>
        </w:rPr>
        <w:t>要求：</w:t>
      </w:r>
      <w:r w:rsidRPr="00EC0F7B">
        <w:rPr>
          <w:rFonts w:ascii="宋体" w:cs="宋体" w:hint="eastAsia"/>
          <w:color w:val="000000"/>
          <w:kern w:val="0"/>
          <w:sz w:val="16"/>
          <w:szCs w:val="32"/>
        </w:rPr>
        <w:t>1.</w:t>
      </w:r>
      <w:r w:rsidR="00821B55" w:rsidRPr="00EC0F7B">
        <w:rPr>
          <w:rFonts w:ascii="宋体" w:cs="宋体" w:hint="eastAsia"/>
          <w:color w:val="000000"/>
          <w:kern w:val="0"/>
          <w:sz w:val="16"/>
          <w:szCs w:val="32"/>
        </w:rPr>
        <w:t>项目</w:t>
      </w:r>
      <w:r w:rsidRPr="00EC0F7B">
        <w:rPr>
          <w:rFonts w:ascii="宋体" w:cs="宋体" w:hint="eastAsia"/>
          <w:color w:val="000000"/>
          <w:kern w:val="0"/>
          <w:sz w:val="16"/>
          <w:szCs w:val="32"/>
        </w:rPr>
        <w:t>预算价</w:t>
      </w:r>
      <w:r w:rsidR="000D7147" w:rsidRPr="00EC0F7B">
        <w:rPr>
          <w:rFonts w:ascii="宋体" w:cs="宋体"/>
          <w:color w:val="000000"/>
          <w:kern w:val="0"/>
          <w:sz w:val="16"/>
          <w:szCs w:val="32"/>
        </w:rPr>
        <w:t>161538.65</w:t>
      </w:r>
      <w:r w:rsidRPr="00EC0F7B">
        <w:rPr>
          <w:rFonts w:ascii="宋体" w:cs="宋体" w:hint="eastAsia"/>
          <w:color w:val="000000"/>
          <w:kern w:val="0"/>
          <w:sz w:val="16"/>
          <w:szCs w:val="32"/>
        </w:rPr>
        <w:t>元，超过预算价为无效报价；</w:t>
      </w:r>
    </w:p>
    <w:p w:rsidR="00D50738" w:rsidRPr="00EC0F7B" w:rsidRDefault="005D092B" w:rsidP="00D50738">
      <w:pPr>
        <w:widowControl/>
        <w:jc w:val="left"/>
        <w:textAlignment w:val="center"/>
        <w:rPr>
          <w:rFonts w:ascii="宋体" w:cs="宋体"/>
          <w:color w:val="000000"/>
          <w:kern w:val="0"/>
          <w:sz w:val="16"/>
          <w:szCs w:val="32"/>
        </w:rPr>
      </w:pPr>
      <w:r w:rsidRPr="00EC0F7B">
        <w:rPr>
          <w:rFonts w:ascii="宋体" w:cs="宋体" w:hint="eastAsia"/>
          <w:color w:val="000000"/>
          <w:kern w:val="0"/>
          <w:sz w:val="16"/>
          <w:szCs w:val="32"/>
        </w:rPr>
        <w:t xml:space="preserve">      </w:t>
      </w:r>
      <w:r w:rsidR="00D50738" w:rsidRPr="00EC0F7B">
        <w:rPr>
          <w:rFonts w:ascii="宋体" w:cs="宋体" w:hint="eastAsia"/>
          <w:color w:val="000000"/>
          <w:kern w:val="0"/>
          <w:sz w:val="16"/>
          <w:szCs w:val="32"/>
        </w:rPr>
        <w:t>2.</w:t>
      </w:r>
      <w:r w:rsidR="00D50738" w:rsidRPr="00EC0F7B">
        <w:rPr>
          <w:rFonts w:ascii="宋体" w:cs="宋体" w:hint="eastAsia"/>
          <w:color w:val="000000"/>
          <w:kern w:val="0"/>
          <w:sz w:val="16"/>
          <w:szCs w:val="32"/>
        </w:rPr>
        <w:t>施工期</w:t>
      </w:r>
      <w:r w:rsidR="00821B55" w:rsidRPr="00EC0F7B">
        <w:rPr>
          <w:rFonts w:ascii="宋体" w:cs="宋体"/>
          <w:color w:val="000000"/>
          <w:kern w:val="0"/>
          <w:sz w:val="16"/>
          <w:szCs w:val="32"/>
        </w:rPr>
        <w:t>15</w:t>
      </w:r>
      <w:r w:rsidR="00D50738" w:rsidRPr="00EC0F7B">
        <w:rPr>
          <w:rFonts w:ascii="宋体" w:cs="宋体" w:hint="eastAsia"/>
          <w:color w:val="000000"/>
          <w:kern w:val="0"/>
          <w:sz w:val="16"/>
          <w:szCs w:val="32"/>
        </w:rPr>
        <w:t>天；</w:t>
      </w:r>
    </w:p>
    <w:p w:rsidR="00D50738" w:rsidRPr="00EC0F7B" w:rsidRDefault="005D092B" w:rsidP="00D50738">
      <w:pPr>
        <w:widowControl/>
        <w:jc w:val="left"/>
        <w:textAlignment w:val="center"/>
        <w:rPr>
          <w:rFonts w:ascii="宋体" w:cs="宋体"/>
          <w:color w:val="000000"/>
          <w:kern w:val="0"/>
          <w:sz w:val="16"/>
          <w:szCs w:val="32"/>
        </w:rPr>
      </w:pPr>
      <w:r w:rsidRPr="00EC0F7B">
        <w:rPr>
          <w:rFonts w:ascii="宋体" w:cs="宋体" w:hint="eastAsia"/>
          <w:color w:val="000000"/>
          <w:kern w:val="0"/>
          <w:sz w:val="16"/>
          <w:szCs w:val="32"/>
        </w:rPr>
        <w:t xml:space="preserve">      </w:t>
      </w:r>
      <w:r w:rsidR="00D50738" w:rsidRPr="00EC0F7B">
        <w:rPr>
          <w:rFonts w:ascii="宋体" w:cs="宋体" w:hint="eastAsia"/>
          <w:color w:val="000000"/>
          <w:kern w:val="0"/>
          <w:sz w:val="16"/>
          <w:szCs w:val="32"/>
        </w:rPr>
        <w:t>3.</w:t>
      </w:r>
      <w:r w:rsidR="00D50738" w:rsidRPr="00EC0F7B">
        <w:rPr>
          <w:rFonts w:ascii="宋体" w:cs="宋体" w:hint="eastAsia"/>
          <w:color w:val="000000"/>
          <w:kern w:val="0"/>
          <w:sz w:val="16"/>
          <w:szCs w:val="32"/>
        </w:rPr>
        <w:t>质保期</w:t>
      </w:r>
      <w:r w:rsidR="0071033B">
        <w:rPr>
          <w:rFonts w:ascii="宋体" w:cs="宋体"/>
          <w:color w:val="000000"/>
          <w:kern w:val="0"/>
          <w:sz w:val="16"/>
          <w:szCs w:val="32"/>
        </w:rPr>
        <w:t>1</w:t>
      </w:r>
      <w:bookmarkStart w:id="1" w:name="_GoBack"/>
      <w:bookmarkEnd w:id="1"/>
      <w:r w:rsidR="00D50738" w:rsidRPr="00EC0F7B">
        <w:rPr>
          <w:rFonts w:ascii="宋体" w:cs="宋体" w:hint="eastAsia"/>
          <w:color w:val="000000"/>
          <w:kern w:val="0"/>
          <w:sz w:val="16"/>
          <w:szCs w:val="32"/>
        </w:rPr>
        <w:t>年；</w:t>
      </w:r>
    </w:p>
    <w:p w:rsidR="00D50738" w:rsidRPr="00EC0F7B" w:rsidRDefault="005D092B" w:rsidP="00D50738">
      <w:pPr>
        <w:widowControl/>
        <w:jc w:val="left"/>
        <w:textAlignment w:val="center"/>
        <w:rPr>
          <w:rFonts w:ascii="宋体" w:cs="宋体"/>
          <w:color w:val="000000"/>
          <w:kern w:val="0"/>
          <w:sz w:val="16"/>
          <w:szCs w:val="32"/>
        </w:rPr>
      </w:pPr>
      <w:r w:rsidRPr="00EC0F7B">
        <w:rPr>
          <w:rFonts w:ascii="宋体" w:cs="宋体" w:hint="eastAsia"/>
          <w:color w:val="000000"/>
          <w:kern w:val="0"/>
          <w:sz w:val="16"/>
          <w:szCs w:val="32"/>
        </w:rPr>
        <w:t xml:space="preserve">      </w:t>
      </w:r>
      <w:r w:rsidR="00D50738" w:rsidRPr="00EC0F7B">
        <w:rPr>
          <w:rFonts w:ascii="宋体" w:cs="宋体" w:hint="eastAsia"/>
          <w:color w:val="000000"/>
          <w:kern w:val="0"/>
          <w:sz w:val="16"/>
          <w:szCs w:val="32"/>
        </w:rPr>
        <w:t>4.</w:t>
      </w:r>
      <w:r w:rsidR="00D50738" w:rsidRPr="00EC0F7B">
        <w:rPr>
          <w:rFonts w:ascii="宋体" w:cs="宋体" w:hint="eastAsia"/>
          <w:color w:val="000000"/>
          <w:kern w:val="0"/>
          <w:sz w:val="16"/>
          <w:szCs w:val="32"/>
        </w:rPr>
        <w:t>项目包含所有材料费、水电费、人工费、措施费、规费、税费等；</w:t>
      </w:r>
    </w:p>
    <w:p w:rsidR="00A13FF3" w:rsidRPr="00EC0F7B" w:rsidRDefault="00A13FF3" w:rsidP="00D50738">
      <w:pPr>
        <w:widowControl/>
        <w:jc w:val="left"/>
        <w:textAlignment w:val="center"/>
        <w:rPr>
          <w:rFonts w:ascii="宋体" w:cs="宋体"/>
          <w:color w:val="000000"/>
          <w:kern w:val="0"/>
          <w:sz w:val="16"/>
          <w:szCs w:val="32"/>
        </w:rPr>
      </w:pPr>
      <w:r w:rsidRPr="00EC0F7B">
        <w:rPr>
          <w:rFonts w:ascii="宋体" w:cs="宋体"/>
          <w:color w:val="000000"/>
          <w:kern w:val="0"/>
          <w:sz w:val="16"/>
          <w:szCs w:val="32"/>
        </w:rPr>
        <w:t xml:space="preserve">      5.</w:t>
      </w:r>
      <w:r w:rsidRPr="00EC0F7B">
        <w:rPr>
          <w:rFonts w:ascii="宋体" w:cs="宋体"/>
          <w:color w:val="000000"/>
          <w:kern w:val="0"/>
          <w:sz w:val="16"/>
          <w:szCs w:val="32"/>
        </w:rPr>
        <w:t>项目施工单位应</w:t>
      </w:r>
      <w:r w:rsidR="007E191E" w:rsidRPr="00EC0F7B">
        <w:rPr>
          <w:rFonts w:ascii="宋体" w:cs="宋体" w:hint="eastAsia"/>
          <w:color w:val="000000"/>
          <w:kern w:val="0"/>
          <w:sz w:val="16"/>
          <w:szCs w:val="32"/>
        </w:rPr>
        <w:t>按规定为</w:t>
      </w:r>
      <w:r w:rsidRPr="00EC0F7B">
        <w:rPr>
          <w:rFonts w:ascii="宋体" w:cs="宋体"/>
          <w:color w:val="000000"/>
          <w:kern w:val="0"/>
          <w:sz w:val="16"/>
          <w:szCs w:val="32"/>
        </w:rPr>
        <w:t>施工人员购买人身</w:t>
      </w:r>
      <w:r w:rsidR="00EE1583" w:rsidRPr="00EC0F7B">
        <w:rPr>
          <w:rFonts w:ascii="宋体" w:cs="宋体"/>
          <w:color w:val="000000"/>
          <w:kern w:val="0"/>
          <w:sz w:val="16"/>
          <w:szCs w:val="32"/>
        </w:rPr>
        <w:t>意外伤害</w:t>
      </w:r>
      <w:r w:rsidR="007E191E" w:rsidRPr="00EC0F7B">
        <w:rPr>
          <w:rFonts w:ascii="宋体" w:cs="宋体" w:hint="eastAsia"/>
          <w:color w:val="000000"/>
          <w:kern w:val="0"/>
          <w:sz w:val="16"/>
          <w:szCs w:val="32"/>
        </w:rPr>
        <w:t>险</w:t>
      </w:r>
      <w:r w:rsidR="00EE1583" w:rsidRPr="00EC0F7B">
        <w:rPr>
          <w:rFonts w:ascii="宋体" w:cs="宋体"/>
          <w:color w:val="000000"/>
          <w:kern w:val="0"/>
          <w:sz w:val="16"/>
          <w:szCs w:val="32"/>
        </w:rPr>
        <w:t>等险种；</w:t>
      </w:r>
    </w:p>
    <w:p w:rsidR="00D50738" w:rsidRPr="00EC0F7B" w:rsidRDefault="005D092B" w:rsidP="005D092B">
      <w:pPr>
        <w:widowControl/>
        <w:ind w:left="480" w:hangingChars="300" w:hanging="480"/>
        <w:jc w:val="left"/>
        <w:textAlignment w:val="center"/>
        <w:rPr>
          <w:rFonts w:ascii="宋体" w:cs="宋体"/>
          <w:color w:val="000000"/>
          <w:kern w:val="0"/>
          <w:sz w:val="16"/>
          <w:szCs w:val="32"/>
        </w:rPr>
      </w:pPr>
      <w:r w:rsidRPr="00EC0F7B">
        <w:rPr>
          <w:rFonts w:ascii="宋体" w:cs="宋体" w:hint="eastAsia"/>
          <w:color w:val="000000"/>
          <w:kern w:val="0"/>
          <w:sz w:val="16"/>
          <w:szCs w:val="32"/>
        </w:rPr>
        <w:t xml:space="preserve">      </w:t>
      </w:r>
      <w:r w:rsidR="00A13FF3" w:rsidRPr="00EC0F7B">
        <w:rPr>
          <w:rFonts w:ascii="宋体" w:cs="宋体"/>
          <w:color w:val="000000"/>
          <w:kern w:val="0"/>
          <w:sz w:val="16"/>
          <w:szCs w:val="32"/>
        </w:rPr>
        <w:t>6.</w:t>
      </w:r>
      <w:r w:rsidR="00D50738" w:rsidRPr="00EC0F7B">
        <w:rPr>
          <w:rFonts w:ascii="宋体" w:cs="宋体" w:hint="eastAsia"/>
          <w:color w:val="000000"/>
          <w:kern w:val="0"/>
          <w:sz w:val="16"/>
          <w:szCs w:val="32"/>
        </w:rPr>
        <w:t>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r w:rsidRPr="00EC0F7B">
        <w:rPr>
          <w:rFonts w:ascii="宋体" w:cs="宋体" w:hint="eastAsia"/>
          <w:color w:val="000000"/>
          <w:kern w:val="0"/>
          <w:sz w:val="16"/>
          <w:szCs w:val="32"/>
        </w:rPr>
        <w:t>；</w:t>
      </w:r>
    </w:p>
    <w:p w:rsidR="00EC0F7B" w:rsidRPr="00EC0F7B" w:rsidRDefault="00A13FF3" w:rsidP="00C85E2F">
      <w:pPr>
        <w:ind w:firstLineChars="300" w:firstLine="480"/>
        <w:rPr>
          <w:rFonts w:ascii="宋体" w:cs="宋体"/>
          <w:color w:val="000000"/>
          <w:kern w:val="0"/>
          <w:sz w:val="16"/>
          <w:szCs w:val="32"/>
        </w:rPr>
      </w:pPr>
      <w:r w:rsidRPr="00EC0F7B">
        <w:rPr>
          <w:rFonts w:ascii="宋体" w:cs="宋体"/>
          <w:color w:val="000000"/>
          <w:kern w:val="0"/>
          <w:sz w:val="16"/>
          <w:szCs w:val="32"/>
        </w:rPr>
        <w:t>7.</w:t>
      </w:r>
      <w:r w:rsidR="00EC0F7B" w:rsidRPr="00EC0F7B">
        <w:rPr>
          <w:rFonts w:ascii="宋体" w:cs="宋体" w:hint="eastAsia"/>
          <w:color w:val="000000"/>
          <w:kern w:val="0"/>
          <w:sz w:val="16"/>
          <w:szCs w:val="32"/>
        </w:rPr>
        <w:t xml:space="preserve"> </w:t>
      </w:r>
      <w:r w:rsidR="00EC0F7B" w:rsidRPr="00EC0F7B">
        <w:rPr>
          <w:rFonts w:ascii="宋体" w:cs="宋体" w:hint="eastAsia"/>
          <w:color w:val="000000"/>
          <w:kern w:val="0"/>
          <w:sz w:val="16"/>
          <w:szCs w:val="32"/>
        </w:rPr>
        <w:t>报价单须加盖公司章，否则无效；</w:t>
      </w:r>
    </w:p>
    <w:p w:rsidR="008D14F2" w:rsidRPr="00C85E2F" w:rsidRDefault="00EC0F7B" w:rsidP="00C85E2F">
      <w:pPr>
        <w:ind w:firstLineChars="300" w:firstLine="480"/>
        <w:rPr>
          <w:rFonts w:ascii="宋体" w:cs="宋体"/>
          <w:color w:val="000000"/>
          <w:kern w:val="0"/>
          <w:sz w:val="22"/>
          <w:szCs w:val="32"/>
        </w:rPr>
      </w:pPr>
      <w:r w:rsidRPr="00EC0F7B">
        <w:rPr>
          <w:rFonts w:ascii="宋体" w:cs="宋体" w:hint="eastAsia"/>
          <w:color w:val="000000"/>
          <w:kern w:val="0"/>
          <w:sz w:val="16"/>
          <w:szCs w:val="32"/>
        </w:rPr>
        <w:t>8</w:t>
      </w:r>
      <w:r w:rsidRPr="00EC0F7B">
        <w:rPr>
          <w:rFonts w:ascii="宋体" w:cs="宋体"/>
          <w:color w:val="000000"/>
          <w:kern w:val="0"/>
          <w:sz w:val="16"/>
          <w:szCs w:val="32"/>
        </w:rPr>
        <w:t>.</w:t>
      </w:r>
      <w:r w:rsidR="007E191E" w:rsidRPr="00EC0F7B">
        <w:rPr>
          <w:rFonts w:ascii="宋体" w:cs="宋体" w:hint="eastAsia"/>
          <w:color w:val="000000"/>
          <w:kern w:val="0"/>
          <w:sz w:val="16"/>
          <w:szCs w:val="32"/>
        </w:rPr>
        <w:t>供</w:t>
      </w:r>
      <w:r w:rsidR="000D3279" w:rsidRPr="00EC0F7B">
        <w:rPr>
          <w:rFonts w:ascii="宋体" w:cs="宋体" w:hint="eastAsia"/>
          <w:color w:val="000000"/>
          <w:kern w:val="0"/>
          <w:sz w:val="16"/>
          <w:szCs w:val="32"/>
        </w:rPr>
        <w:t>应商</w:t>
      </w:r>
      <w:r w:rsidR="007B461D" w:rsidRPr="00EC0F7B">
        <w:rPr>
          <w:rFonts w:ascii="宋体" w:cs="宋体" w:hint="eastAsia"/>
          <w:color w:val="000000"/>
          <w:kern w:val="0"/>
          <w:sz w:val="16"/>
          <w:szCs w:val="32"/>
        </w:rPr>
        <w:t>提交</w:t>
      </w:r>
      <w:r w:rsidR="000D3279" w:rsidRPr="00EC0F7B">
        <w:rPr>
          <w:rFonts w:ascii="宋体" w:cs="宋体" w:hint="eastAsia"/>
          <w:color w:val="000000"/>
          <w:kern w:val="0"/>
          <w:sz w:val="16"/>
          <w:szCs w:val="32"/>
        </w:rPr>
        <w:t>报价单</w:t>
      </w:r>
      <w:r w:rsidR="007B461D" w:rsidRPr="00EC0F7B">
        <w:rPr>
          <w:rFonts w:ascii="宋体" w:cs="宋体" w:hint="eastAsia"/>
          <w:color w:val="000000"/>
          <w:kern w:val="0"/>
          <w:sz w:val="16"/>
          <w:szCs w:val="32"/>
        </w:rPr>
        <w:t>时，请一并将</w:t>
      </w:r>
      <w:r w:rsidR="000D3279" w:rsidRPr="00EC0F7B">
        <w:rPr>
          <w:rFonts w:ascii="宋体" w:cs="宋体" w:hint="eastAsia"/>
          <w:color w:val="000000"/>
          <w:kern w:val="0"/>
          <w:sz w:val="16"/>
          <w:szCs w:val="32"/>
        </w:rPr>
        <w:t>营业执照发</w:t>
      </w:r>
      <w:r w:rsidR="007B461D" w:rsidRPr="00EC0F7B">
        <w:rPr>
          <w:rFonts w:ascii="宋体" w:cs="宋体" w:hint="eastAsia"/>
          <w:color w:val="000000"/>
          <w:kern w:val="0"/>
          <w:sz w:val="16"/>
          <w:szCs w:val="32"/>
        </w:rPr>
        <w:t>送</w:t>
      </w:r>
      <w:r w:rsidR="000D3279" w:rsidRPr="00EC0F7B">
        <w:rPr>
          <w:rFonts w:ascii="宋体" w:cs="宋体" w:hint="eastAsia"/>
          <w:color w:val="000000"/>
          <w:kern w:val="0"/>
          <w:sz w:val="16"/>
          <w:szCs w:val="32"/>
        </w:rPr>
        <w:t>至</w:t>
      </w:r>
      <w:r w:rsidR="007B461D" w:rsidRPr="00EC0F7B">
        <w:rPr>
          <w:rFonts w:ascii="宋体" w:cs="宋体" w:hint="eastAsia"/>
          <w:color w:val="000000"/>
          <w:kern w:val="0"/>
          <w:sz w:val="16"/>
          <w:szCs w:val="32"/>
        </w:rPr>
        <w:t>指定</w:t>
      </w:r>
      <w:r w:rsidR="000D3279" w:rsidRPr="00EC0F7B">
        <w:rPr>
          <w:rFonts w:ascii="宋体" w:cs="宋体" w:hint="eastAsia"/>
          <w:color w:val="000000"/>
          <w:kern w:val="0"/>
          <w:sz w:val="16"/>
          <w:szCs w:val="32"/>
        </w:rPr>
        <w:t>邮箱</w:t>
      </w:r>
      <w:r w:rsidR="000D3279" w:rsidRPr="00EC0F7B">
        <w:rPr>
          <w:rFonts w:ascii="宋体" w:eastAsia="宋体" w:hAnsi="宋体" w:cs="宋体" w:hint="eastAsia"/>
          <w:color w:val="000000"/>
          <w:kern w:val="0"/>
          <w:sz w:val="15"/>
          <w:szCs w:val="15"/>
          <w:lang w:bidi="ar"/>
        </w:rPr>
        <w:t>。</w:t>
      </w:r>
      <w:r w:rsidR="00CF0B0B" w:rsidRPr="000D7147">
        <w:rPr>
          <w:sz w:val="44"/>
        </w:rPr>
        <w:t xml:space="preserve"> </w:t>
      </w:r>
      <w:r w:rsidR="00CF0B0B" w:rsidRPr="007B7619">
        <w:rPr>
          <w:sz w:val="32"/>
        </w:rPr>
        <w:t xml:space="preserve">  </w:t>
      </w:r>
    </w:p>
    <w:sectPr w:rsidR="008D14F2" w:rsidRPr="00C85E2F" w:rsidSect="00EE1583">
      <w:pgSz w:w="11906" w:h="16838"/>
      <w:pgMar w:top="1021" w:right="567" w:bottom="1021"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EF" w:rsidRDefault="006263EF" w:rsidP="008C0757">
      <w:r>
        <w:separator/>
      </w:r>
    </w:p>
  </w:endnote>
  <w:endnote w:type="continuationSeparator" w:id="0">
    <w:p w:rsidR="006263EF" w:rsidRDefault="006263EF" w:rsidP="008C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EF" w:rsidRDefault="006263EF" w:rsidP="008C0757">
      <w:r>
        <w:separator/>
      </w:r>
    </w:p>
  </w:footnote>
  <w:footnote w:type="continuationSeparator" w:id="0">
    <w:p w:rsidR="006263EF" w:rsidRDefault="006263EF" w:rsidP="008C0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3F"/>
    <w:rsid w:val="00064B63"/>
    <w:rsid w:val="000D3279"/>
    <w:rsid w:val="000D7147"/>
    <w:rsid w:val="001E037E"/>
    <w:rsid w:val="001F66C8"/>
    <w:rsid w:val="003234FE"/>
    <w:rsid w:val="003B53D8"/>
    <w:rsid w:val="003C216C"/>
    <w:rsid w:val="003D3F4C"/>
    <w:rsid w:val="005D092B"/>
    <w:rsid w:val="005F30E9"/>
    <w:rsid w:val="006263EF"/>
    <w:rsid w:val="00651F56"/>
    <w:rsid w:val="0071033B"/>
    <w:rsid w:val="007A6DA2"/>
    <w:rsid w:val="007B461D"/>
    <w:rsid w:val="007B7619"/>
    <w:rsid w:val="007E191E"/>
    <w:rsid w:val="00821B55"/>
    <w:rsid w:val="008242DF"/>
    <w:rsid w:val="00847396"/>
    <w:rsid w:val="008C0757"/>
    <w:rsid w:val="008D14F2"/>
    <w:rsid w:val="00A13FF3"/>
    <w:rsid w:val="00A20B68"/>
    <w:rsid w:val="00B43C60"/>
    <w:rsid w:val="00B67DB7"/>
    <w:rsid w:val="00BF14A8"/>
    <w:rsid w:val="00C0600B"/>
    <w:rsid w:val="00C85E2F"/>
    <w:rsid w:val="00CF0B0B"/>
    <w:rsid w:val="00D1673A"/>
    <w:rsid w:val="00D1728F"/>
    <w:rsid w:val="00D50738"/>
    <w:rsid w:val="00D73E3F"/>
    <w:rsid w:val="00EC0F7B"/>
    <w:rsid w:val="00EC7C60"/>
    <w:rsid w:val="00EE1583"/>
    <w:rsid w:val="00F14B63"/>
    <w:rsid w:val="00F66CDE"/>
    <w:rsid w:val="00FE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3737"/>
  <w15:chartTrackingRefBased/>
  <w15:docId w15:val="{49DFC5A8-BA93-4D63-907E-A24C0432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7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C0757"/>
    <w:rPr>
      <w:sz w:val="18"/>
      <w:szCs w:val="18"/>
    </w:rPr>
  </w:style>
  <w:style w:type="paragraph" w:styleId="a6">
    <w:name w:val="footer"/>
    <w:basedOn w:val="a"/>
    <w:link w:val="a7"/>
    <w:uiPriority w:val="99"/>
    <w:unhideWhenUsed/>
    <w:rsid w:val="008C0757"/>
    <w:pPr>
      <w:tabs>
        <w:tab w:val="center" w:pos="4153"/>
        <w:tab w:val="right" w:pos="8306"/>
      </w:tabs>
      <w:snapToGrid w:val="0"/>
      <w:jc w:val="left"/>
    </w:pPr>
    <w:rPr>
      <w:sz w:val="18"/>
      <w:szCs w:val="18"/>
    </w:rPr>
  </w:style>
  <w:style w:type="character" w:customStyle="1" w:styleId="a7">
    <w:name w:val="页脚 字符"/>
    <w:basedOn w:val="a0"/>
    <w:link w:val="a6"/>
    <w:uiPriority w:val="99"/>
    <w:rsid w:val="008C0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30</cp:revision>
  <dcterms:created xsi:type="dcterms:W3CDTF">2025-07-07T02:24:00Z</dcterms:created>
  <dcterms:modified xsi:type="dcterms:W3CDTF">2025-08-06T12:52:00Z</dcterms:modified>
</cp:coreProperties>
</file>