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AAC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31515EE1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科普讲解大赛规则及评分细则</w:t>
      </w:r>
    </w:p>
    <w:bookmarkEnd w:id="0"/>
    <w:p w14:paraId="19B1A081">
      <w:pPr>
        <w:pStyle w:val="14"/>
        <w:numPr>
          <w:ilvl w:val="0"/>
          <w:numId w:val="1"/>
        </w:numPr>
        <w:snapToGrid w:val="0"/>
        <w:spacing w:line="560" w:lineRule="exact"/>
        <w:ind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比赛规则</w:t>
      </w:r>
    </w:p>
    <w:p w14:paraId="4E672245"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1.自主命题讲解不超过4分钟。</w:t>
      </w:r>
    </w:p>
    <w:p w14:paraId="659A8DC0"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2.一律使用普通话。</w:t>
      </w:r>
    </w:p>
    <w:p w14:paraId="753CF309">
      <w:pPr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二、评分标准</w:t>
      </w:r>
    </w:p>
    <w:p w14:paraId="63B477FE"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总分100分。自主命题讲解限时4分钟，不足3分钟扣2分超时10秒后讲解中止扣2分。评委不对选手的时间使用情况进行记录，超时由记分员进行扣分记录。</w:t>
      </w:r>
    </w:p>
    <w:p w14:paraId="1D6C269D"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选手讲解展示内容须具备科学性和普及性，包含科学知识、科学方法、科学思想或科学精神。各项要求如下：</w:t>
      </w:r>
    </w:p>
    <w:p w14:paraId="5912189F">
      <w:pPr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1.科普能力（</w:t>
      </w:r>
      <w:r>
        <w:rPr>
          <w:rFonts w:ascii="Times New Roman" w:hAnsi="Times New Roman" w:eastAsia="仿宋" w:cs="Times New Roman"/>
          <w:sz w:val="30"/>
          <w:szCs w:val="30"/>
        </w:rPr>
        <w:t>10分</w:t>
      </w:r>
      <w:r>
        <w:rPr>
          <w:rFonts w:hint="eastAsia" w:ascii="Times New Roman" w:hAnsi="Times New Roman" w:eastAsia="仿宋" w:cs="Times New Roman"/>
          <w:sz w:val="30"/>
          <w:szCs w:val="30"/>
        </w:rPr>
        <w:t>）：</w:t>
      </w:r>
      <w:r>
        <w:rPr>
          <w:rFonts w:ascii="Times New Roman" w:hAnsi="Times New Roman" w:eastAsia="仿宋" w:cs="Times New Roman"/>
          <w:sz w:val="30"/>
          <w:szCs w:val="30"/>
        </w:rPr>
        <w:t>要求选手热爱科学，科普使命感强善用个人才能特色创新科普形式，对科普有独特见解或发现。考核选手对科普内涵的理解和实践创新能力。</w:t>
      </w:r>
    </w:p>
    <w:p w14:paraId="26475F75">
      <w:pPr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2.科普形象</w:t>
      </w:r>
      <w:r>
        <w:rPr>
          <w:rFonts w:hint="eastAsia" w:ascii="Times New Roman" w:hAnsi="Times New Roman" w:eastAsia="仿宋" w:cs="Times New Roman"/>
          <w:sz w:val="30"/>
          <w:szCs w:val="30"/>
        </w:rPr>
        <w:t>（5</w:t>
      </w:r>
      <w:r>
        <w:rPr>
          <w:rFonts w:ascii="Times New Roman" w:hAnsi="Times New Roman" w:eastAsia="仿宋" w:cs="Times New Roman"/>
          <w:sz w:val="30"/>
          <w:szCs w:val="30"/>
        </w:rPr>
        <w:t>分</w:t>
      </w:r>
      <w:r>
        <w:rPr>
          <w:rFonts w:hint="eastAsia" w:ascii="Times New Roman" w:hAnsi="Times New Roman" w:eastAsia="仿宋" w:cs="Times New Roman"/>
          <w:sz w:val="30"/>
          <w:szCs w:val="30"/>
        </w:rPr>
        <w:t>）：</w:t>
      </w:r>
      <w:r>
        <w:rPr>
          <w:rFonts w:ascii="Times New Roman" w:hAnsi="Times New Roman" w:eastAsia="仿宋" w:cs="Times New Roman"/>
          <w:sz w:val="30"/>
          <w:szCs w:val="30"/>
        </w:rPr>
        <w:t>要求选手讲解仪态大方自然、动作得体、精神饱满、语言流畅。考核选手的传播亲和力和准确传达信息能力。</w:t>
      </w:r>
    </w:p>
    <w:p w14:paraId="74C1965E">
      <w:pPr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3.科普内容</w:t>
      </w:r>
      <w:r>
        <w:rPr>
          <w:rFonts w:hint="eastAsia" w:ascii="Times New Roman" w:hAnsi="Times New Roman" w:eastAsia="仿宋" w:cs="Times New Roman"/>
          <w:sz w:val="30"/>
          <w:szCs w:val="30"/>
        </w:rPr>
        <w:t>（</w:t>
      </w:r>
      <w:r>
        <w:rPr>
          <w:rFonts w:ascii="Times New Roman" w:hAnsi="Times New Roman" w:eastAsia="仿宋" w:cs="Times New Roman"/>
          <w:sz w:val="30"/>
          <w:szCs w:val="30"/>
        </w:rPr>
        <w:t>55分</w:t>
      </w:r>
      <w:r>
        <w:rPr>
          <w:rFonts w:hint="eastAsia" w:ascii="Times New Roman" w:hAnsi="Times New Roman" w:eastAsia="仿宋" w:cs="Times New Roman"/>
          <w:sz w:val="30"/>
          <w:szCs w:val="30"/>
        </w:rPr>
        <w:t>）：</w:t>
      </w:r>
      <w:r>
        <w:rPr>
          <w:rFonts w:ascii="Times New Roman" w:hAnsi="Times New Roman" w:eastAsia="仿宋" w:cs="Times New Roman"/>
          <w:sz w:val="30"/>
          <w:szCs w:val="30"/>
        </w:rPr>
        <w:t>要求讲解主题鲜明、立意新颖、导向正确;内容科学严谨、逻辑严密、无事实错误或误导信息;考核选手选题创意角度和深度，内容精准组织编排能力。</w:t>
      </w:r>
    </w:p>
    <w:p w14:paraId="3BE92E5D">
      <w:pPr>
        <w:snapToGrid w:val="0"/>
        <w:spacing w:line="560" w:lineRule="exact"/>
        <w:ind w:firstLine="600" w:firstLineChars="200"/>
      </w:pPr>
      <w:r>
        <w:rPr>
          <w:rFonts w:ascii="Times New Roman" w:hAnsi="Times New Roman" w:eastAsia="仿宋" w:cs="Times New Roman"/>
          <w:sz w:val="30"/>
          <w:szCs w:val="30"/>
        </w:rPr>
        <w:t>4.科普方法</w:t>
      </w:r>
      <w:r>
        <w:rPr>
          <w:rFonts w:hint="eastAsia" w:ascii="Times New Roman" w:hAnsi="Times New Roman" w:eastAsia="仿宋" w:cs="Times New Roman"/>
          <w:sz w:val="30"/>
          <w:szCs w:val="30"/>
        </w:rPr>
        <w:t>（</w:t>
      </w:r>
      <w:r>
        <w:rPr>
          <w:rFonts w:ascii="Times New Roman" w:hAnsi="Times New Roman" w:eastAsia="仿宋" w:cs="Times New Roman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分）：要求讲解过程重点突出、条理清晰，表达形式生动有趣、通俗易懂，具有较强的启发性和感染力。考核选手讲解方法技巧、互动交流和情感共鸣能力。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0026F"/>
    <w:multiLevelType w:val="multilevel"/>
    <w:tmpl w:val="41D0026F"/>
    <w:lvl w:ilvl="0" w:tentative="0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82" w:hanging="440"/>
      </w:pPr>
    </w:lvl>
    <w:lvl w:ilvl="2" w:tentative="0">
      <w:start w:val="1"/>
      <w:numFmt w:val="lowerRoman"/>
      <w:lvlText w:val="%3."/>
      <w:lvlJc w:val="right"/>
      <w:pPr>
        <w:ind w:left="1922" w:hanging="440"/>
      </w:pPr>
    </w:lvl>
    <w:lvl w:ilvl="3" w:tentative="0">
      <w:start w:val="1"/>
      <w:numFmt w:val="decimal"/>
      <w:lvlText w:val="%4."/>
      <w:lvlJc w:val="left"/>
      <w:pPr>
        <w:ind w:left="2362" w:hanging="440"/>
      </w:pPr>
    </w:lvl>
    <w:lvl w:ilvl="4" w:tentative="0">
      <w:start w:val="1"/>
      <w:numFmt w:val="lowerLetter"/>
      <w:lvlText w:val="%5)"/>
      <w:lvlJc w:val="left"/>
      <w:pPr>
        <w:ind w:left="2802" w:hanging="440"/>
      </w:pPr>
    </w:lvl>
    <w:lvl w:ilvl="5" w:tentative="0">
      <w:start w:val="1"/>
      <w:numFmt w:val="lowerRoman"/>
      <w:lvlText w:val="%6."/>
      <w:lvlJc w:val="right"/>
      <w:pPr>
        <w:ind w:left="3242" w:hanging="440"/>
      </w:pPr>
    </w:lvl>
    <w:lvl w:ilvl="6" w:tentative="0">
      <w:start w:val="1"/>
      <w:numFmt w:val="decimal"/>
      <w:lvlText w:val="%7."/>
      <w:lvlJc w:val="left"/>
      <w:pPr>
        <w:ind w:left="3682" w:hanging="440"/>
      </w:pPr>
    </w:lvl>
    <w:lvl w:ilvl="7" w:tentative="0">
      <w:start w:val="1"/>
      <w:numFmt w:val="lowerLetter"/>
      <w:lvlText w:val="%8)"/>
      <w:lvlJc w:val="left"/>
      <w:pPr>
        <w:ind w:left="4122" w:hanging="440"/>
      </w:pPr>
    </w:lvl>
    <w:lvl w:ilvl="8" w:tentative="0">
      <w:start w:val="1"/>
      <w:numFmt w:val="lowerRoman"/>
      <w:lvlText w:val="%9."/>
      <w:lvlJc w:val="right"/>
      <w:pPr>
        <w:ind w:left="456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829D5"/>
    <w:rsid w:val="00161A92"/>
    <w:rsid w:val="00215667"/>
    <w:rsid w:val="003025ED"/>
    <w:rsid w:val="007A672A"/>
    <w:rsid w:val="00BE2652"/>
    <w:rsid w:val="00C169EF"/>
    <w:rsid w:val="00D2048F"/>
    <w:rsid w:val="00FA5A06"/>
    <w:rsid w:val="00FE4279"/>
    <w:rsid w:val="099F7A3A"/>
    <w:rsid w:val="0C736A9F"/>
    <w:rsid w:val="123D13F5"/>
    <w:rsid w:val="135B70C7"/>
    <w:rsid w:val="15C25A7C"/>
    <w:rsid w:val="17FF3E5C"/>
    <w:rsid w:val="209239FD"/>
    <w:rsid w:val="20E73D48"/>
    <w:rsid w:val="251A6684"/>
    <w:rsid w:val="25C91C6F"/>
    <w:rsid w:val="2BBB4762"/>
    <w:rsid w:val="30E829D5"/>
    <w:rsid w:val="32D83E39"/>
    <w:rsid w:val="34BF190C"/>
    <w:rsid w:val="3C6C0E2E"/>
    <w:rsid w:val="3ED100BA"/>
    <w:rsid w:val="3EFB58ED"/>
    <w:rsid w:val="42423B24"/>
    <w:rsid w:val="4290203A"/>
    <w:rsid w:val="43D67F21"/>
    <w:rsid w:val="442E1B0B"/>
    <w:rsid w:val="469F45FA"/>
    <w:rsid w:val="47B64C00"/>
    <w:rsid w:val="4ED212E5"/>
    <w:rsid w:val="4FC40FC5"/>
    <w:rsid w:val="4FDE2637"/>
    <w:rsid w:val="507369C5"/>
    <w:rsid w:val="521A722A"/>
    <w:rsid w:val="52B84853"/>
    <w:rsid w:val="55161AC6"/>
    <w:rsid w:val="5888655A"/>
    <w:rsid w:val="5A9574AC"/>
    <w:rsid w:val="5B9F7116"/>
    <w:rsid w:val="5F182D44"/>
    <w:rsid w:val="665A300D"/>
    <w:rsid w:val="69F710A1"/>
    <w:rsid w:val="709211DE"/>
    <w:rsid w:val="732F335A"/>
    <w:rsid w:val="753366D1"/>
    <w:rsid w:val="789B6A68"/>
    <w:rsid w:val="78C7785D"/>
    <w:rsid w:val="7A396538"/>
    <w:rsid w:val="7E9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 w:hAnsi="Times New Roman" w:eastAsia="方正仿宋简体" w:cs="Times New Roman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6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字符"/>
    <w:link w:val="3"/>
    <w:qFormat/>
    <w:uiPriority w:val="0"/>
    <w:rPr>
      <w:rFonts w:eastAsia="黑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1612</Words>
  <Characters>1712</Characters>
  <Lines>85</Lines>
  <Paragraphs>79</Paragraphs>
  <TotalTime>0</TotalTime>
  <ScaleCrop>false</ScaleCrop>
  <LinksUpToDate>false</LinksUpToDate>
  <CharactersWithSpaces>1801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2026-04-13T02:21:00Z</dcterms:created>
  <dc:creator>江屿</dc:creator>
  <cp:lastModifiedBy>苗国义</cp:lastModifiedBy>
  <dcterms:modified xsi:type="dcterms:W3CDTF">2026-04-13T04:01:23Z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ADACFEC48E4E40618DB83756EAE7A878_13</vt:lpwstr>
  </property>
  <property fmtid="{D5CDD505-2E9C-101B-9397-08002B2CF9AE}" pid="4" name="KSOTemplateDocerSaveRecord">
    <vt:lpwstr>eyJoZGlkIjoiZDI0NTIxMWMxYzRjODg3NDk3YWQxNzU5Mzc5MzY3MWQiLCJ1c2VySWQiOiI3NTEwODY3OTQifQ==</vt:lpwstr>
  </property>
</Properties>
</file>